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D78" w:rsidRPr="002A6C49" w:rsidRDefault="001E0D78" w:rsidP="001E0D78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2A6C49">
        <w:rPr>
          <w:rFonts w:ascii="Garamond" w:hAnsi="Garamond"/>
          <w:sz w:val="24"/>
          <w:szCs w:val="24"/>
        </w:rPr>
        <w:t>VENDIM</w:t>
      </w:r>
      <w:proofErr w:type="spellEnd"/>
    </w:p>
    <w:p w:rsidR="001E0D78" w:rsidRPr="002A6C49" w:rsidRDefault="001E0D78" w:rsidP="001E0D78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2A6C49">
        <w:rPr>
          <w:rFonts w:ascii="Garamond" w:hAnsi="Garamond"/>
          <w:sz w:val="24"/>
          <w:szCs w:val="24"/>
        </w:rPr>
        <w:t>Nr</w:t>
      </w:r>
      <w:proofErr w:type="spellEnd"/>
      <w:r w:rsidRPr="002A6C49">
        <w:rPr>
          <w:rFonts w:ascii="Garamond" w:hAnsi="Garamond"/>
          <w:sz w:val="24"/>
          <w:szCs w:val="24"/>
        </w:rPr>
        <w:t>.</w:t>
      </w:r>
      <w:r w:rsidR="002A6C49" w:rsidRPr="002A6C49">
        <w:rPr>
          <w:rFonts w:ascii="Garamond" w:hAnsi="Garamond"/>
          <w:sz w:val="24"/>
          <w:szCs w:val="24"/>
        </w:rPr>
        <w:t xml:space="preserve"> </w:t>
      </w:r>
      <w:r w:rsidRPr="002A6C49">
        <w:rPr>
          <w:rFonts w:ascii="Garamond" w:hAnsi="Garamond"/>
          <w:sz w:val="24"/>
          <w:szCs w:val="24"/>
        </w:rPr>
        <w:t xml:space="preserve">202, </w:t>
      </w:r>
      <w:proofErr w:type="spellStart"/>
      <w:r w:rsidRPr="002A6C49">
        <w:rPr>
          <w:rFonts w:ascii="Garamond" w:hAnsi="Garamond"/>
          <w:sz w:val="24"/>
          <w:szCs w:val="24"/>
        </w:rPr>
        <w:t>datë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21.2.2008 </w:t>
      </w:r>
    </w:p>
    <w:p w:rsidR="001E0D78" w:rsidRPr="002A6C49" w:rsidRDefault="001E0D78" w:rsidP="001E0D78">
      <w:pPr>
        <w:pStyle w:val="Paragrafi"/>
        <w:rPr>
          <w:rFonts w:ascii="Garamond" w:hAnsi="Garamond"/>
          <w:sz w:val="24"/>
          <w:szCs w:val="24"/>
        </w:rPr>
      </w:pPr>
    </w:p>
    <w:p w:rsidR="001E0D78" w:rsidRPr="002A6C49" w:rsidRDefault="001E0D78" w:rsidP="001E0D78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2A6C49">
        <w:rPr>
          <w:rFonts w:ascii="Garamond" w:hAnsi="Garamond"/>
          <w:sz w:val="24"/>
          <w:szCs w:val="24"/>
        </w:rPr>
        <w:t>PËR</w:t>
      </w:r>
      <w:proofErr w:type="spellEnd"/>
      <w:r w:rsidRPr="002A6C49">
        <w:rPr>
          <w:rFonts w:ascii="Garamond" w:hAnsi="Garamond"/>
          <w:sz w:val="24"/>
          <w:szCs w:val="24"/>
        </w:rPr>
        <w:t> </w:t>
      </w:r>
      <w:proofErr w:type="spellStart"/>
      <w:r w:rsidRPr="002A6C49">
        <w:rPr>
          <w:rFonts w:ascii="Garamond" w:hAnsi="Garamond"/>
          <w:sz w:val="24"/>
          <w:szCs w:val="24"/>
        </w:rPr>
        <w:t>MIRATIMIN</w:t>
      </w:r>
      <w:proofErr w:type="spellEnd"/>
      <w:r w:rsidRPr="002A6C49">
        <w:rPr>
          <w:rFonts w:ascii="Garamond" w:hAnsi="Garamond"/>
          <w:sz w:val="24"/>
          <w:szCs w:val="24"/>
        </w:rPr>
        <w:t xml:space="preserve"> E </w:t>
      </w:r>
      <w:proofErr w:type="spellStart"/>
      <w:r w:rsidRPr="002A6C49">
        <w:rPr>
          <w:rFonts w:ascii="Garamond" w:hAnsi="Garamond"/>
          <w:sz w:val="24"/>
          <w:szCs w:val="24"/>
        </w:rPr>
        <w:t>LISTËS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PËRFUNDIMTARE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PRONAVE</w:t>
      </w:r>
      <w:proofErr w:type="spellEnd"/>
      <w:r w:rsidRPr="002A6C49">
        <w:rPr>
          <w:rFonts w:ascii="Garamond" w:hAnsi="Garamond"/>
          <w:sz w:val="24"/>
          <w:szCs w:val="24"/>
        </w:rPr>
        <w:t xml:space="preserve">, </w:t>
      </w:r>
      <w:proofErr w:type="spellStart"/>
      <w:r w:rsidRPr="002A6C49">
        <w:rPr>
          <w:rFonts w:ascii="Garamond" w:hAnsi="Garamond"/>
          <w:sz w:val="24"/>
          <w:szCs w:val="24"/>
        </w:rPr>
        <w:t>PYJE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DHE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KULLOTA</w:t>
      </w:r>
      <w:proofErr w:type="spellEnd"/>
      <w:r w:rsidRPr="002A6C49">
        <w:rPr>
          <w:rFonts w:ascii="Garamond" w:hAnsi="Garamond"/>
          <w:sz w:val="24"/>
          <w:szCs w:val="24"/>
        </w:rPr>
        <w:t xml:space="preserve">, </w:t>
      </w:r>
      <w:proofErr w:type="spellStart"/>
      <w:r w:rsidRPr="002A6C49">
        <w:rPr>
          <w:rFonts w:ascii="Garamond" w:hAnsi="Garamond"/>
          <w:sz w:val="24"/>
          <w:szCs w:val="24"/>
        </w:rPr>
        <w:t>QË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DO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TRANSFEROHEN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NË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PRONËSI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NJËSISË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SË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QEVERISJES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VENDORE</w:t>
      </w:r>
      <w:proofErr w:type="spellEnd"/>
      <w:r w:rsidRPr="002A6C49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2A6C49">
        <w:rPr>
          <w:rFonts w:ascii="Garamond" w:hAnsi="Garamond"/>
          <w:sz w:val="24"/>
          <w:szCs w:val="24"/>
        </w:rPr>
        <w:t>KOMUNA</w:t>
      </w:r>
      <w:proofErr w:type="spellEnd"/>
      <w:r w:rsidRPr="002A6C49">
        <w:rPr>
          <w:rFonts w:ascii="Garamond" w:hAnsi="Garamond"/>
          <w:sz w:val="24"/>
          <w:szCs w:val="24"/>
        </w:rPr>
        <w:t xml:space="preserve">  </w:t>
      </w:r>
      <w:proofErr w:type="spellStart"/>
      <w:r w:rsidRPr="002A6C49">
        <w:rPr>
          <w:rFonts w:ascii="Garamond" w:hAnsi="Garamond"/>
          <w:sz w:val="24"/>
          <w:szCs w:val="24"/>
        </w:rPr>
        <w:t>THUMANË</w:t>
      </w:r>
      <w:proofErr w:type="spellEnd"/>
      <w:proofErr w:type="gram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QARKUT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DURRËSIT</w:t>
      </w:r>
      <w:proofErr w:type="spellEnd"/>
    </w:p>
    <w:p w:rsidR="001E0D78" w:rsidRPr="002A6C49" w:rsidRDefault="002A6C49" w:rsidP="002A6C4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2A6C49">
        <w:rPr>
          <w:rFonts w:ascii="Garamond" w:hAnsi="Garamond"/>
          <w:i/>
          <w:sz w:val="24"/>
          <w:szCs w:val="24"/>
        </w:rPr>
        <w:t>(</w:t>
      </w:r>
      <w:proofErr w:type="spellStart"/>
      <w:r w:rsidRPr="002A6C49">
        <w:rPr>
          <w:rFonts w:ascii="Garamond" w:hAnsi="Garamond"/>
          <w:i/>
          <w:sz w:val="24"/>
          <w:szCs w:val="24"/>
        </w:rPr>
        <w:t>Ndryshuar</w:t>
      </w:r>
      <w:proofErr w:type="spellEnd"/>
      <w:r w:rsidRPr="002A6C49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A6C49">
        <w:rPr>
          <w:rFonts w:ascii="Garamond" w:hAnsi="Garamond"/>
          <w:i/>
          <w:sz w:val="24"/>
          <w:szCs w:val="24"/>
        </w:rPr>
        <w:t>VKM</w:t>
      </w:r>
      <w:proofErr w:type="spellEnd"/>
      <w:r w:rsidRPr="002A6C4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i/>
          <w:sz w:val="24"/>
          <w:szCs w:val="24"/>
        </w:rPr>
        <w:t>nr</w:t>
      </w:r>
      <w:proofErr w:type="spellEnd"/>
      <w:r w:rsidRPr="002A6C49">
        <w:rPr>
          <w:rFonts w:ascii="Garamond" w:hAnsi="Garamond"/>
          <w:i/>
          <w:sz w:val="24"/>
          <w:szCs w:val="24"/>
        </w:rPr>
        <w:t>. 1564</w:t>
      </w:r>
      <w:r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Pr="002A6C4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A6C49">
        <w:rPr>
          <w:rFonts w:ascii="Garamond" w:hAnsi="Garamond"/>
          <w:i/>
          <w:sz w:val="24"/>
          <w:szCs w:val="24"/>
        </w:rPr>
        <w:t>datë</w:t>
      </w:r>
      <w:proofErr w:type="spellEnd"/>
      <w:r w:rsidRPr="002A6C49">
        <w:rPr>
          <w:rFonts w:ascii="Garamond" w:hAnsi="Garamond"/>
          <w:i/>
          <w:sz w:val="24"/>
          <w:szCs w:val="24"/>
        </w:rPr>
        <w:t xml:space="preserve"> 26.11.2008)</w:t>
      </w:r>
    </w:p>
    <w:p w:rsidR="002A6C49" w:rsidRPr="002A6C49" w:rsidRDefault="002A6C49" w:rsidP="002A6C49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2A6C49">
        <w:rPr>
          <w:rFonts w:ascii="Garamond" w:hAnsi="Garamond"/>
          <w:i/>
          <w:sz w:val="24"/>
          <w:szCs w:val="24"/>
        </w:rPr>
        <w:t>(</w:t>
      </w:r>
      <w:proofErr w:type="spellStart"/>
      <w:r w:rsidRPr="002A6C49">
        <w:rPr>
          <w:rFonts w:ascii="Garamond" w:hAnsi="Garamond"/>
          <w:i/>
          <w:sz w:val="24"/>
          <w:szCs w:val="24"/>
        </w:rPr>
        <w:t>i</w:t>
      </w:r>
      <w:proofErr w:type="spellEnd"/>
      <w:r w:rsidRPr="002A6C4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2A6C49">
        <w:rPr>
          <w:rFonts w:ascii="Garamond" w:hAnsi="Garamond"/>
          <w:i/>
          <w:sz w:val="24"/>
          <w:szCs w:val="24"/>
        </w:rPr>
        <w:t>)</w:t>
      </w:r>
    </w:p>
    <w:p w:rsidR="002A6C49" w:rsidRPr="002A6C49" w:rsidRDefault="002A6C49" w:rsidP="002A6C49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E0D78" w:rsidRPr="002A6C49" w:rsidRDefault="001E0D78" w:rsidP="001E0D7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2A6C49">
        <w:rPr>
          <w:rFonts w:ascii="Garamond" w:hAnsi="Garamond"/>
          <w:sz w:val="24"/>
          <w:szCs w:val="24"/>
        </w:rPr>
        <w:t>Në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mbështetje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nenit</w:t>
      </w:r>
      <w:proofErr w:type="spellEnd"/>
      <w:r w:rsidRPr="002A6C4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Kushtetutës</w:t>
      </w:r>
      <w:proofErr w:type="spellEnd"/>
      <w:r w:rsidRPr="002A6C49">
        <w:rPr>
          <w:rFonts w:ascii="Garamond" w:hAnsi="Garamond"/>
          <w:sz w:val="24"/>
          <w:szCs w:val="24"/>
        </w:rPr>
        <w:t xml:space="preserve">,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neneve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2, 3 e 17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> </w:t>
      </w:r>
      <w:proofErr w:type="spellStart"/>
      <w:r w:rsidRPr="002A6C49">
        <w:rPr>
          <w:rFonts w:ascii="Garamond" w:hAnsi="Garamond"/>
          <w:sz w:val="24"/>
          <w:szCs w:val="24"/>
        </w:rPr>
        <w:t>ligjit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nr</w:t>
      </w:r>
      <w:proofErr w:type="spellEnd"/>
      <w:r w:rsidRPr="002A6C49">
        <w:rPr>
          <w:rFonts w:ascii="Garamond" w:hAnsi="Garamond"/>
          <w:sz w:val="24"/>
          <w:szCs w:val="24"/>
        </w:rPr>
        <w:t>.</w:t>
      </w:r>
      <w:r w:rsidR="002A6C49" w:rsidRPr="002A6C49">
        <w:rPr>
          <w:rFonts w:ascii="Garamond" w:hAnsi="Garamond"/>
          <w:sz w:val="24"/>
          <w:szCs w:val="24"/>
        </w:rPr>
        <w:t xml:space="preserve"> </w:t>
      </w:r>
      <w:r w:rsidRPr="002A6C49">
        <w:rPr>
          <w:rFonts w:ascii="Garamond" w:hAnsi="Garamond"/>
          <w:sz w:val="24"/>
          <w:szCs w:val="24"/>
        </w:rPr>
        <w:t xml:space="preserve">8744, </w:t>
      </w:r>
      <w:proofErr w:type="spellStart"/>
      <w:r w:rsidRPr="002A6C49">
        <w:rPr>
          <w:rFonts w:ascii="Garamond" w:hAnsi="Garamond"/>
          <w:sz w:val="24"/>
          <w:szCs w:val="24"/>
        </w:rPr>
        <w:t>datë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22.2.2001 “</w:t>
      </w:r>
      <w:proofErr w:type="spellStart"/>
      <w:r w:rsidRPr="002A6C49">
        <w:rPr>
          <w:rFonts w:ascii="Garamond" w:hAnsi="Garamond"/>
          <w:sz w:val="24"/>
          <w:szCs w:val="24"/>
        </w:rPr>
        <w:t>Për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transferimin</w:t>
      </w:r>
      <w:proofErr w:type="spellEnd"/>
      <w:r w:rsidRPr="002A6C49">
        <w:rPr>
          <w:rFonts w:ascii="Garamond" w:hAnsi="Garamond"/>
          <w:sz w:val="24"/>
          <w:szCs w:val="24"/>
        </w:rPr>
        <w:t xml:space="preserve"> e </w:t>
      </w:r>
      <w:proofErr w:type="spellStart"/>
      <w:r w:rsidRPr="002A6C49">
        <w:rPr>
          <w:rFonts w:ascii="Garamond" w:hAnsi="Garamond"/>
          <w:sz w:val="24"/>
          <w:szCs w:val="24"/>
        </w:rPr>
        <w:t>pronave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paluajtshme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publike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shtetit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në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njësitë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e </w:t>
      </w:r>
      <w:proofErr w:type="spellStart"/>
      <w:r w:rsidRPr="002A6C49">
        <w:rPr>
          <w:rFonts w:ascii="Garamond" w:hAnsi="Garamond"/>
          <w:sz w:val="24"/>
          <w:szCs w:val="24"/>
        </w:rPr>
        <w:t>qeverisjes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vendore</w:t>
      </w:r>
      <w:proofErr w:type="spellEnd"/>
      <w:r w:rsidRPr="002A6C4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ndryshuar</w:t>
      </w:r>
      <w:proofErr w:type="spellEnd"/>
      <w:r w:rsidRPr="002A6C49">
        <w:rPr>
          <w:rFonts w:ascii="Garamond" w:hAnsi="Garamond"/>
          <w:sz w:val="24"/>
          <w:szCs w:val="24"/>
        </w:rPr>
        <w:t xml:space="preserve">, </w:t>
      </w:r>
      <w:proofErr w:type="spellStart"/>
      <w:r w:rsidRPr="002A6C49">
        <w:rPr>
          <w:rFonts w:ascii="Garamond" w:hAnsi="Garamond"/>
          <w:sz w:val="24"/>
          <w:szCs w:val="24"/>
        </w:rPr>
        <w:t>dhe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> </w:t>
      </w:r>
      <w:proofErr w:type="spellStart"/>
      <w:r w:rsidRPr="002A6C49">
        <w:rPr>
          <w:rFonts w:ascii="Garamond" w:hAnsi="Garamond"/>
          <w:sz w:val="24"/>
          <w:szCs w:val="24"/>
        </w:rPr>
        <w:t>nenit</w:t>
      </w:r>
      <w:proofErr w:type="spellEnd"/>
      <w:r w:rsidRPr="002A6C49">
        <w:rPr>
          <w:rFonts w:ascii="Garamond" w:hAnsi="Garamond"/>
          <w:sz w:val="24"/>
          <w:szCs w:val="24"/>
        </w:rPr>
        <w:t xml:space="preserve"> 23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ligjit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nr</w:t>
      </w:r>
      <w:proofErr w:type="spellEnd"/>
      <w:r w:rsidRPr="002A6C49">
        <w:rPr>
          <w:rFonts w:ascii="Garamond" w:hAnsi="Garamond"/>
          <w:sz w:val="24"/>
          <w:szCs w:val="24"/>
        </w:rPr>
        <w:t>.</w:t>
      </w:r>
      <w:r w:rsidR="002A6C49" w:rsidRPr="002A6C49">
        <w:rPr>
          <w:rFonts w:ascii="Garamond" w:hAnsi="Garamond"/>
          <w:sz w:val="24"/>
          <w:szCs w:val="24"/>
        </w:rPr>
        <w:t xml:space="preserve"> </w:t>
      </w:r>
      <w:r w:rsidRPr="002A6C49">
        <w:rPr>
          <w:rFonts w:ascii="Garamond" w:hAnsi="Garamond"/>
          <w:sz w:val="24"/>
          <w:szCs w:val="24"/>
        </w:rPr>
        <w:t xml:space="preserve">9385, </w:t>
      </w:r>
      <w:proofErr w:type="spellStart"/>
      <w:r w:rsidRPr="002A6C49">
        <w:rPr>
          <w:rFonts w:ascii="Garamond" w:hAnsi="Garamond"/>
          <w:sz w:val="24"/>
          <w:szCs w:val="24"/>
        </w:rPr>
        <w:t>datë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4.5.2005 “</w:t>
      </w:r>
      <w:proofErr w:type="spellStart"/>
      <w:r w:rsidRPr="002A6C49">
        <w:rPr>
          <w:rFonts w:ascii="Garamond" w:hAnsi="Garamond"/>
          <w:sz w:val="24"/>
          <w:szCs w:val="24"/>
        </w:rPr>
        <w:t>Për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pyjet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dhe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shërbimin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pyjor</w:t>
      </w:r>
      <w:proofErr w:type="spellEnd"/>
      <w:r w:rsidRPr="002A6C4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ndryshuar</w:t>
      </w:r>
      <w:proofErr w:type="spellEnd"/>
      <w:r w:rsidRPr="002A6C49">
        <w:rPr>
          <w:rFonts w:ascii="Garamond" w:hAnsi="Garamond"/>
          <w:sz w:val="24"/>
          <w:szCs w:val="24"/>
        </w:rPr>
        <w:t>,</w:t>
      </w:r>
      <w:r w:rsidR="002A6C49">
        <w:rPr>
          <w:rFonts w:ascii="Garamond" w:hAnsi="Garamond"/>
          <w:sz w:val="24"/>
          <w:szCs w:val="24"/>
        </w:rPr>
        <w:t> </w:t>
      </w:r>
      <w:r w:rsidRPr="002A6C49">
        <w:rPr>
          <w:rFonts w:ascii="Garamond" w:hAnsi="Garamond"/>
          <w:sz w:val="24"/>
          <w:szCs w:val="24"/>
        </w:rPr>
        <w:t xml:space="preserve">me </w:t>
      </w:r>
      <w:proofErr w:type="spellStart"/>
      <w:r w:rsidRPr="002A6C49">
        <w:rPr>
          <w:rFonts w:ascii="Garamond" w:hAnsi="Garamond"/>
          <w:sz w:val="24"/>
          <w:szCs w:val="24"/>
        </w:rPr>
        <w:t>propozimin</w:t>
      </w:r>
      <w:proofErr w:type="spellEnd"/>
      <w:r w:rsidRPr="002A6C49">
        <w:rPr>
          <w:rFonts w:ascii="Garamond" w:hAnsi="Garamond"/>
          <w:sz w:val="24"/>
          <w:szCs w:val="24"/>
        </w:rPr>
        <w:t xml:space="preserve"> e </w:t>
      </w:r>
      <w:proofErr w:type="spellStart"/>
      <w:r w:rsidRPr="002A6C49">
        <w:rPr>
          <w:rFonts w:ascii="Garamond" w:hAnsi="Garamond"/>
          <w:sz w:val="24"/>
          <w:szCs w:val="24"/>
        </w:rPr>
        <w:t>Ministrit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Mjedisit</w:t>
      </w:r>
      <w:proofErr w:type="spellEnd"/>
      <w:r w:rsidRPr="002A6C49">
        <w:rPr>
          <w:rFonts w:ascii="Garamond" w:hAnsi="Garamond"/>
          <w:sz w:val="24"/>
          <w:szCs w:val="24"/>
        </w:rPr>
        <w:t xml:space="preserve">, </w:t>
      </w:r>
      <w:proofErr w:type="spellStart"/>
      <w:r w:rsidRPr="002A6C49">
        <w:rPr>
          <w:rFonts w:ascii="Garamond" w:hAnsi="Garamond"/>
          <w:sz w:val="24"/>
          <w:szCs w:val="24"/>
        </w:rPr>
        <w:t>Pyjeve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dhe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Administrimit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Ujërave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dhe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Ministrit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Brendshëm</w:t>
      </w:r>
      <w:proofErr w:type="spellEnd"/>
      <w:r w:rsidRPr="002A6C49">
        <w:rPr>
          <w:rFonts w:ascii="Garamond" w:hAnsi="Garamond"/>
          <w:sz w:val="24"/>
          <w:szCs w:val="24"/>
        </w:rPr>
        <w:t xml:space="preserve">, </w:t>
      </w:r>
      <w:proofErr w:type="spellStart"/>
      <w:r w:rsidRPr="002A6C49">
        <w:rPr>
          <w:rFonts w:ascii="Garamond" w:hAnsi="Garamond"/>
          <w:sz w:val="24"/>
          <w:szCs w:val="24"/>
        </w:rPr>
        <w:t>Këshilli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i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Ministrave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</w:p>
    <w:p w:rsidR="001E0D78" w:rsidRPr="002A6C49" w:rsidRDefault="001E0D78" w:rsidP="001E0D78">
      <w:pPr>
        <w:pStyle w:val="Paragrafi"/>
        <w:rPr>
          <w:rFonts w:ascii="Garamond" w:hAnsi="Garamond"/>
          <w:sz w:val="24"/>
          <w:szCs w:val="24"/>
        </w:rPr>
      </w:pPr>
      <w:r w:rsidRPr="002A6C49">
        <w:rPr>
          <w:rFonts w:ascii="Garamond" w:hAnsi="Garamond"/>
          <w:sz w:val="24"/>
          <w:szCs w:val="24"/>
        </w:rPr>
        <w:t> </w:t>
      </w:r>
    </w:p>
    <w:p w:rsidR="001E0D78" w:rsidRPr="002A6C49" w:rsidRDefault="001E0D78" w:rsidP="001E0D78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2A6C49">
        <w:rPr>
          <w:rFonts w:ascii="Garamond" w:hAnsi="Garamond"/>
          <w:sz w:val="24"/>
          <w:szCs w:val="24"/>
        </w:rPr>
        <w:t>VENDOSI</w:t>
      </w:r>
      <w:proofErr w:type="spellEnd"/>
      <w:r w:rsidRPr="002A6C49">
        <w:rPr>
          <w:rFonts w:ascii="Garamond" w:hAnsi="Garamond"/>
          <w:sz w:val="24"/>
          <w:szCs w:val="24"/>
        </w:rPr>
        <w:t>:</w:t>
      </w:r>
    </w:p>
    <w:p w:rsidR="001E0D78" w:rsidRPr="002A6C49" w:rsidRDefault="001E0D78" w:rsidP="001E0D78">
      <w:pPr>
        <w:pStyle w:val="Paragrafi"/>
        <w:rPr>
          <w:rFonts w:ascii="Garamond" w:hAnsi="Garamond"/>
          <w:sz w:val="24"/>
          <w:szCs w:val="24"/>
        </w:rPr>
      </w:pPr>
      <w:r w:rsidRPr="002A6C49">
        <w:rPr>
          <w:rFonts w:ascii="Garamond" w:hAnsi="Garamond"/>
          <w:sz w:val="24"/>
          <w:szCs w:val="24"/>
        </w:rPr>
        <w:t> </w:t>
      </w:r>
    </w:p>
    <w:p w:rsidR="001E0D78" w:rsidRPr="002A6C49" w:rsidRDefault="001E0D78" w:rsidP="001E0D78">
      <w:pPr>
        <w:pStyle w:val="Paragrafi"/>
        <w:rPr>
          <w:rFonts w:ascii="Garamond" w:hAnsi="Garamond"/>
          <w:sz w:val="24"/>
          <w:szCs w:val="24"/>
        </w:rPr>
      </w:pPr>
      <w:r w:rsidRPr="002A6C49">
        <w:rPr>
          <w:rFonts w:ascii="Garamond" w:hAnsi="Garamond"/>
          <w:sz w:val="24"/>
          <w:szCs w:val="24"/>
        </w:rPr>
        <w:t xml:space="preserve">1. </w:t>
      </w:r>
      <w:proofErr w:type="spellStart"/>
      <w:r w:rsidRPr="002A6C49">
        <w:rPr>
          <w:rFonts w:ascii="Garamond" w:hAnsi="Garamond"/>
          <w:sz w:val="24"/>
          <w:szCs w:val="24"/>
        </w:rPr>
        <w:t>Miratimin</w:t>
      </w:r>
      <w:proofErr w:type="spellEnd"/>
      <w:r w:rsidRPr="002A6C49">
        <w:rPr>
          <w:rFonts w:ascii="Garamond" w:hAnsi="Garamond"/>
          <w:sz w:val="24"/>
          <w:szCs w:val="24"/>
        </w:rPr>
        <w:t xml:space="preserve"> e </w:t>
      </w:r>
      <w:proofErr w:type="spellStart"/>
      <w:r w:rsidRPr="002A6C49">
        <w:rPr>
          <w:rFonts w:ascii="Garamond" w:hAnsi="Garamond"/>
          <w:sz w:val="24"/>
          <w:szCs w:val="24"/>
        </w:rPr>
        <w:t>listës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përfundimtare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pronave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paluajtshme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publike</w:t>
      </w:r>
      <w:proofErr w:type="spellEnd"/>
      <w:r w:rsidRPr="002A6C49">
        <w:rPr>
          <w:rFonts w:ascii="Garamond" w:hAnsi="Garamond"/>
          <w:sz w:val="24"/>
          <w:szCs w:val="24"/>
        </w:rPr>
        <w:t xml:space="preserve">, </w:t>
      </w:r>
      <w:proofErr w:type="spellStart"/>
      <w:r w:rsidRPr="002A6C49">
        <w:rPr>
          <w:rFonts w:ascii="Garamond" w:hAnsi="Garamond"/>
          <w:sz w:val="24"/>
          <w:szCs w:val="24"/>
        </w:rPr>
        <w:t>pyje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dhe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kullota</w:t>
      </w:r>
      <w:proofErr w:type="spellEnd"/>
      <w:r w:rsidRPr="002A6C49">
        <w:rPr>
          <w:rFonts w:ascii="Garamond" w:hAnsi="Garamond"/>
          <w:sz w:val="24"/>
          <w:szCs w:val="24"/>
        </w:rPr>
        <w:t xml:space="preserve">, </w:t>
      </w:r>
      <w:proofErr w:type="spellStart"/>
      <w:r w:rsidRPr="002A6C49">
        <w:rPr>
          <w:rFonts w:ascii="Garamond" w:hAnsi="Garamond"/>
          <w:sz w:val="24"/>
          <w:szCs w:val="24"/>
        </w:rPr>
        <w:t>që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janë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në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juridiksionin</w:t>
      </w:r>
      <w:proofErr w:type="spellEnd"/>
      <w:r w:rsidRPr="002A6C49">
        <w:rPr>
          <w:rFonts w:ascii="Garamond" w:hAnsi="Garamond"/>
          <w:sz w:val="24"/>
          <w:szCs w:val="24"/>
        </w:rPr>
        <w:t xml:space="preserve"> territorial </w:t>
      </w:r>
      <w:proofErr w:type="spellStart"/>
      <w:r w:rsidRPr="002A6C49">
        <w:rPr>
          <w:rFonts w:ascii="Garamond" w:hAnsi="Garamond"/>
          <w:sz w:val="24"/>
          <w:szCs w:val="24"/>
        </w:rPr>
        <w:t>dhe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administrativ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njësisë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së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qeverisjes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vendore</w:t>
      </w:r>
      <w:proofErr w:type="spellEnd"/>
      <w:r w:rsidRPr="002A6C49">
        <w:rPr>
          <w:rFonts w:ascii="Garamond" w:hAnsi="Garamond"/>
          <w:sz w:val="24"/>
          <w:szCs w:val="24"/>
        </w:rPr>
        <w:t xml:space="preserve">, </w:t>
      </w:r>
      <w:proofErr w:type="spellStart"/>
      <w:r w:rsidRPr="002A6C49">
        <w:rPr>
          <w:rFonts w:ascii="Garamond" w:hAnsi="Garamond"/>
          <w:sz w:val="24"/>
          <w:szCs w:val="24"/>
        </w:rPr>
        <w:t>komuna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Thumanë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qarkut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Durrësit</w:t>
      </w:r>
      <w:proofErr w:type="spellEnd"/>
      <w:r w:rsidRPr="002A6C49">
        <w:rPr>
          <w:rFonts w:ascii="Garamond" w:hAnsi="Garamond"/>
          <w:sz w:val="24"/>
          <w:szCs w:val="24"/>
        </w:rPr>
        <w:t xml:space="preserve">, </w:t>
      </w:r>
      <w:proofErr w:type="spellStart"/>
      <w:r w:rsidRPr="002A6C49">
        <w:rPr>
          <w:rFonts w:ascii="Garamond" w:hAnsi="Garamond"/>
          <w:sz w:val="24"/>
          <w:szCs w:val="24"/>
        </w:rPr>
        <w:t>që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do </w:t>
      </w:r>
      <w:proofErr w:type="spellStart"/>
      <w:r w:rsidRPr="002A6C49">
        <w:rPr>
          <w:rFonts w:ascii="Garamond" w:hAnsi="Garamond"/>
          <w:sz w:val="24"/>
          <w:szCs w:val="24"/>
        </w:rPr>
        <w:t>t’i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transferohen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në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pronësi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kësaj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njësie</w:t>
      </w:r>
      <w:proofErr w:type="spellEnd"/>
      <w:r w:rsidRPr="002A6C49">
        <w:rPr>
          <w:rFonts w:ascii="Garamond" w:hAnsi="Garamond"/>
          <w:sz w:val="24"/>
          <w:szCs w:val="24"/>
        </w:rPr>
        <w:t xml:space="preserve">. </w:t>
      </w:r>
    </w:p>
    <w:p w:rsidR="001E0D78" w:rsidRPr="002A6C49" w:rsidRDefault="001E0D78" w:rsidP="001E0D78">
      <w:pPr>
        <w:pStyle w:val="Paragrafi"/>
        <w:rPr>
          <w:rFonts w:ascii="Garamond" w:hAnsi="Garamond"/>
          <w:sz w:val="24"/>
          <w:szCs w:val="24"/>
        </w:rPr>
      </w:pPr>
      <w:r w:rsidRPr="002A6C49">
        <w:rPr>
          <w:rFonts w:ascii="Garamond" w:hAnsi="Garamond"/>
          <w:sz w:val="24"/>
          <w:szCs w:val="24"/>
        </w:rPr>
        <w:t xml:space="preserve">2. </w:t>
      </w:r>
      <w:proofErr w:type="spellStart"/>
      <w:r w:rsidRPr="002A6C49">
        <w:rPr>
          <w:rFonts w:ascii="Garamond" w:hAnsi="Garamond"/>
          <w:sz w:val="24"/>
          <w:szCs w:val="24"/>
        </w:rPr>
        <w:t>Lista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përfundimtare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e </w:t>
      </w:r>
      <w:proofErr w:type="spellStart"/>
      <w:r w:rsidRPr="002A6C49">
        <w:rPr>
          <w:rFonts w:ascii="Garamond" w:hAnsi="Garamond"/>
          <w:sz w:val="24"/>
          <w:szCs w:val="24"/>
        </w:rPr>
        <w:t>pronave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paluajtshme</w:t>
      </w:r>
      <w:proofErr w:type="spellEnd"/>
      <w:r w:rsidRPr="002A6C49">
        <w:rPr>
          <w:rFonts w:ascii="Garamond" w:hAnsi="Garamond"/>
          <w:sz w:val="24"/>
          <w:szCs w:val="24"/>
        </w:rPr>
        <w:t xml:space="preserve">, </w:t>
      </w:r>
      <w:proofErr w:type="spellStart"/>
      <w:r w:rsidRPr="002A6C49">
        <w:rPr>
          <w:rFonts w:ascii="Garamond" w:hAnsi="Garamond"/>
          <w:sz w:val="24"/>
          <w:szCs w:val="24"/>
        </w:rPr>
        <w:t>pyje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dhe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kullota</w:t>
      </w:r>
      <w:proofErr w:type="spellEnd"/>
      <w:r w:rsidRPr="002A6C49">
        <w:rPr>
          <w:rFonts w:ascii="Garamond" w:hAnsi="Garamond"/>
          <w:sz w:val="24"/>
          <w:szCs w:val="24"/>
        </w:rPr>
        <w:t>, me 2 (</w:t>
      </w:r>
      <w:proofErr w:type="spellStart"/>
      <w:r w:rsidRPr="002A6C49">
        <w:rPr>
          <w:rFonts w:ascii="Garamond" w:hAnsi="Garamond"/>
          <w:sz w:val="24"/>
          <w:szCs w:val="24"/>
        </w:rPr>
        <w:t>dy</w:t>
      </w:r>
      <w:proofErr w:type="spellEnd"/>
      <w:r w:rsidRPr="002A6C49">
        <w:rPr>
          <w:rFonts w:ascii="Garamond" w:hAnsi="Garamond"/>
          <w:sz w:val="24"/>
          <w:szCs w:val="24"/>
        </w:rPr>
        <w:t xml:space="preserve">) </w:t>
      </w:r>
      <w:proofErr w:type="spellStart"/>
      <w:r w:rsidRPr="002A6C49">
        <w:rPr>
          <w:rFonts w:ascii="Garamond" w:hAnsi="Garamond"/>
          <w:sz w:val="24"/>
          <w:szCs w:val="24"/>
        </w:rPr>
        <w:t>fletë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, </w:t>
      </w:r>
      <w:proofErr w:type="spellStart"/>
      <w:r w:rsidRPr="002A6C49">
        <w:rPr>
          <w:rFonts w:ascii="Garamond" w:hAnsi="Garamond"/>
          <w:sz w:val="24"/>
          <w:szCs w:val="24"/>
        </w:rPr>
        <w:t>që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përfundon</w:t>
      </w:r>
      <w:proofErr w:type="spellEnd"/>
      <w:r w:rsidRPr="002A6C49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6C49">
        <w:rPr>
          <w:rFonts w:ascii="Garamond" w:hAnsi="Garamond"/>
          <w:sz w:val="24"/>
          <w:szCs w:val="24"/>
        </w:rPr>
        <w:t>numrin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rendor</w:t>
      </w:r>
      <w:proofErr w:type="spellEnd"/>
      <w:r w:rsidRPr="002A6C49">
        <w:rPr>
          <w:rFonts w:ascii="Garamond" w:hAnsi="Garamond"/>
          <w:sz w:val="24"/>
          <w:szCs w:val="24"/>
        </w:rPr>
        <w:t xml:space="preserve"> 45 (</w:t>
      </w:r>
      <w:proofErr w:type="spellStart"/>
      <w:r w:rsidRPr="002A6C49">
        <w:rPr>
          <w:rFonts w:ascii="Garamond" w:hAnsi="Garamond"/>
          <w:sz w:val="24"/>
          <w:szCs w:val="24"/>
        </w:rPr>
        <w:t>dyzet</w:t>
      </w:r>
      <w:proofErr w:type="spellEnd"/>
      <w:r w:rsidRPr="002A6C49">
        <w:rPr>
          <w:rFonts w:ascii="Garamond" w:hAnsi="Garamond"/>
          <w:sz w:val="24"/>
          <w:szCs w:val="24"/>
        </w:rPr>
        <w:t xml:space="preserve"> e </w:t>
      </w:r>
      <w:proofErr w:type="spellStart"/>
      <w:r w:rsidRPr="002A6C49">
        <w:rPr>
          <w:rFonts w:ascii="Garamond" w:hAnsi="Garamond"/>
          <w:sz w:val="24"/>
          <w:szCs w:val="24"/>
        </w:rPr>
        <w:t>pesë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), </w:t>
      </w:r>
      <w:proofErr w:type="spellStart"/>
      <w:r w:rsidRPr="002A6C49">
        <w:rPr>
          <w:rFonts w:ascii="Garamond" w:hAnsi="Garamond"/>
          <w:sz w:val="24"/>
          <w:szCs w:val="24"/>
        </w:rPr>
        <w:t>dhe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lidhja</w:t>
      </w:r>
      <w:proofErr w:type="spellEnd"/>
      <w:r w:rsidRPr="002A6C49">
        <w:rPr>
          <w:rFonts w:ascii="Garamond" w:hAnsi="Garamond"/>
          <w:sz w:val="24"/>
          <w:szCs w:val="24"/>
        </w:rPr>
        <w:t xml:space="preserve"> 1 </w:t>
      </w:r>
      <w:proofErr w:type="spellStart"/>
      <w:r w:rsidRPr="002A6C49">
        <w:rPr>
          <w:rFonts w:ascii="Garamond" w:hAnsi="Garamond"/>
          <w:sz w:val="24"/>
          <w:szCs w:val="24"/>
        </w:rPr>
        <w:t>i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bashkëlidhen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këtij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vendimi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dhe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janë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pjesë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përbërëse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e </w:t>
      </w:r>
      <w:proofErr w:type="spellStart"/>
      <w:r w:rsidRPr="002A6C49">
        <w:rPr>
          <w:rFonts w:ascii="Garamond" w:hAnsi="Garamond"/>
          <w:sz w:val="24"/>
          <w:szCs w:val="24"/>
        </w:rPr>
        <w:t>tij</w:t>
      </w:r>
      <w:proofErr w:type="spellEnd"/>
      <w:r w:rsidRPr="002A6C49">
        <w:rPr>
          <w:rFonts w:ascii="Garamond" w:hAnsi="Garamond"/>
          <w:sz w:val="24"/>
          <w:szCs w:val="24"/>
        </w:rPr>
        <w:t xml:space="preserve">. </w:t>
      </w:r>
    </w:p>
    <w:p w:rsidR="001E0D78" w:rsidRPr="002A6C49" w:rsidRDefault="001E0D78" w:rsidP="001E0D78">
      <w:pPr>
        <w:pStyle w:val="Paragrafi"/>
        <w:rPr>
          <w:rFonts w:ascii="Garamond" w:hAnsi="Garamond"/>
          <w:sz w:val="24"/>
          <w:szCs w:val="24"/>
        </w:rPr>
      </w:pPr>
      <w:r w:rsidRPr="002A6C49">
        <w:rPr>
          <w:rFonts w:ascii="Garamond" w:hAnsi="Garamond"/>
          <w:sz w:val="24"/>
          <w:szCs w:val="24"/>
        </w:rPr>
        <w:t>3. </w:t>
      </w:r>
      <w:proofErr w:type="spellStart"/>
      <w:r w:rsidRPr="002A6C49">
        <w:rPr>
          <w:rFonts w:ascii="Garamond" w:hAnsi="Garamond"/>
          <w:sz w:val="24"/>
          <w:szCs w:val="24"/>
        </w:rPr>
        <w:t>Ngarkohen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Ministria</w:t>
      </w:r>
      <w:proofErr w:type="spellEnd"/>
      <w:r w:rsidRPr="002A6C49">
        <w:rPr>
          <w:rFonts w:ascii="Garamond" w:hAnsi="Garamond"/>
          <w:sz w:val="24"/>
          <w:szCs w:val="24"/>
        </w:rPr>
        <w:t xml:space="preserve"> e </w:t>
      </w:r>
      <w:proofErr w:type="spellStart"/>
      <w:r w:rsidRPr="002A6C49">
        <w:rPr>
          <w:rFonts w:ascii="Garamond" w:hAnsi="Garamond"/>
          <w:sz w:val="24"/>
          <w:szCs w:val="24"/>
        </w:rPr>
        <w:t>Brendshme</w:t>
      </w:r>
      <w:proofErr w:type="spellEnd"/>
      <w:r w:rsidRPr="002A6C49">
        <w:rPr>
          <w:rFonts w:ascii="Garamond" w:hAnsi="Garamond"/>
          <w:sz w:val="24"/>
          <w:szCs w:val="24"/>
        </w:rPr>
        <w:t xml:space="preserve">, </w:t>
      </w:r>
      <w:proofErr w:type="spellStart"/>
      <w:r w:rsidRPr="002A6C49">
        <w:rPr>
          <w:rFonts w:ascii="Garamond" w:hAnsi="Garamond"/>
          <w:sz w:val="24"/>
          <w:szCs w:val="24"/>
        </w:rPr>
        <w:t>Ministria</w:t>
      </w:r>
      <w:proofErr w:type="spellEnd"/>
      <w:r w:rsidRPr="002A6C49">
        <w:rPr>
          <w:rFonts w:ascii="Garamond" w:hAnsi="Garamond"/>
          <w:sz w:val="24"/>
          <w:szCs w:val="24"/>
        </w:rPr>
        <w:t xml:space="preserve"> e </w:t>
      </w:r>
      <w:proofErr w:type="spellStart"/>
      <w:r w:rsidRPr="002A6C49">
        <w:rPr>
          <w:rFonts w:ascii="Garamond" w:hAnsi="Garamond"/>
          <w:sz w:val="24"/>
          <w:szCs w:val="24"/>
        </w:rPr>
        <w:t>Mjedisit</w:t>
      </w:r>
      <w:proofErr w:type="spellEnd"/>
      <w:r w:rsidRPr="002A6C49">
        <w:rPr>
          <w:rFonts w:ascii="Garamond" w:hAnsi="Garamond"/>
          <w:sz w:val="24"/>
          <w:szCs w:val="24"/>
        </w:rPr>
        <w:t xml:space="preserve">, </w:t>
      </w:r>
      <w:proofErr w:type="spellStart"/>
      <w:r w:rsidRPr="002A6C49">
        <w:rPr>
          <w:rFonts w:ascii="Garamond" w:hAnsi="Garamond"/>
          <w:sz w:val="24"/>
          <w:szCs w:val="24"/>
        </w:rPr>
        <w:t>Pyjeve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dhe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Administrimit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Ujërave</w:t>
      </w:r>
      <w:proofErr w:type="spellEnd"/>
      <w:r w:rsidRPr="002A6C49">
        <w:rPr>
          <w:rFonts w:ascii="Garamond" w:hAnsi="Garamond"/>
          <w:sz w:val="24"/>
          <w:szCs w:val="24"/>
        </w:rPr>
        <w:t xml:space="preserve">, </w:t>
      </w:r>
      <w:proofErr w:type="spellStart"/>
      <w:r w:rsidRPr="002A6C49">
        <w:rPr>
          <w:rFonts w:ascii="Garamond" w:hAnsi="Garamond"/>
          <w:sz w:val="24"/>
          <w:szCs w:val="24"/>
        </w:rPr>
        <w:t>kryeregjistruesi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i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Pasurive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Paluajtshme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Republikës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së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Shqipërisë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dhe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komuna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Thumanë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për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zbatimin</w:t>
      </w:r>
      <w:proofErr w:type="spellEnd"/>
      <w:r w:rsidRPr="002A6C49">
        <w:rPr>
          <w:rFonts w:ascii="Garamond" w:hAnsi="Garamond"/>
          <w:sz w:val="24"/>
          <w:szCs w:val="24"/>
        </w:rPr>
        <w:t xml:space="preserve"> e </w:t>
      </w:r>
      <w:proofErr w:type="spellStart"/>
      <w:r w:rsidRPr="002A6C49">
        <w:rPr>
          <w:rFonts w:ascii="Garamond" w:hAnsi="Garamond"/>
          <w:sz w:val="24"/>
          <w:szCs w:val="24"/>
        </w:rPr>
        <w:t>këtij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vendimi</w:t>
      </w:r>
      <w:proofErr w:type="spellEnd"/>
      <w:r w:rsidRPr="002A6C49">
        <w:rPr>
          <w:rFonts w:ascii="Garamond" w:hAnsi="Garamond"/>
          <w:sz w:val="24"/>
          <w:szCs w:val="24"/>
        </w:rPr>
        <w:t>.</w:t>
      </w:r>
    </w:p>
    <w:p w:rsidR="001E0D78" w:rsidRPr="002A6C49" w:rsidRDefault="001E0D78" w:rsidP="001E0D7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6C49">
        <w:rPr>
          <w:rFonts w:ascii="Garamond" w:hAnsi="Garamond"/>
          <w:sz w:val="24"/>
          <w:szCs w:val="24"/>
        </w:rPr>
        <w:t>Ky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vendim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hyn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në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fuqi</w:t>
      </w:r>
      <w:proofErr w:type="spellEnd"/>
      <w:r w:rsidRPr="002A6C49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A6C49">
        <w:rPr>
          <w:rFonts w:ascii="Garamond" w:hAnsi="Garamond"/>
          <w:sz w:val="24"/>
          <w:szCs w:val="24"/>
        </w:rPr>
        <w:t>botimit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në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Fletoren</w:t>
      </w:r>
      <w:proofErr w:type="spellEnd"/>
      <w:r w:rsidRPr="002A6C49">
        <w:rPr>
          <w:rFonts w:ascii="Garamond" w:hAnsi="Garamond"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sz w:val="24"/>
          <w:szCs w:val="24"/>
        </w:rPr>
        <w:t>Zyrtare</w:t>
      </w:r>
      <w:proofErr w:type="spellEnd"/>
      <w:r w:rsidRPr="002A6C49">
        <w:rPr>
          <w:rFonts w:ascii="Garamond" w:hAnsi="Garamond"/>
          <w:sz w:val="24"/>
          <w:szCs w:val="24"/>
        </w:rPr>
        <w:t>.</w:t>
      </w:r>
    </w:p>
    <w:p w:rsidR="001E0D78" w:rsidRPr="002A6C49" w:rsidRDefault="001E0D78" w:rsidP="001E0D78">
      <w:pPr>
        <w:pStyle w:val="Paragrafi"/>
        <w:rPr>
          <w:rFonts w:ascii="Garamond" w:hAnsi="Garamond"/>
          <w:sz w:val="24"/>
          <w:szCs w:val="24"/>
        </w:rPr>
      </w:pPr>
      <w:r w:rsidRPr="002A6C49">
        <w:rPr>
          <w:rFonts w:ascii="Garamond" w:hAnsi="Garamond"/>
          <w:sz w:val="24"/>
          <w:szCs w:val="24"/>
        </w:rPr>
        <w:t> </w:t>
      </w:r>
    </w:p>
    <w:p w:rsidR="001E0D78" w:rsidRPr="002A6C49" w:rsidRDefault="001E0D78" w:rsidP="001E0D78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2A6C49">
        <w:rPr>
          <w:rFonts w:ascii="Garamond" w:hAnsi="Garamond"/>
          <w:sz w:val="24"/>
          <w:szCs w:val="24"/>
        </w:rPr>
        <w:t>KRYEMINISTRI</w:t>
      </w:r>
      <w:proofErr w:type="spellEnd"/>
    </w:p>
    <w:p w:rsidR="001E0D78" w:rsidRPr="002A6C49" w:rsidRDefault="00DF5EC3" w:rsidP="001E0D78">
      <w:pPr>
        <w:pStyle w:val="AutoritetiEmer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Sali</w:t>
      </w:r>
      <w:proofErr w:type="spellEnd"/>
      <w:r>
        <w:rPr>
          <w:rFonts w:ascii="Garamond" w:hAnsi="Garamond"/>
          <w:sz w:val="24"/>
          <w:szCs w:val="24"/>
        </w:rPr>
        <w:t> </w:t>
      </w:r>
      <w:bookmarkStart w:id="0" w:name="_GoBack"/>
      <w:bookmarkEnd w:id="0"/>
      <w:proofErr w:type="spellStart"/>
      <w:r w:rsidR="001E0D78" w:rsidRPr="002A6C49">
        <w:rPr>
          <w:rFonts w:ascii="Garamond" w:hAnsi="Garamond"/>
          <w:sz w:val="24"/>
          <w:szCs w:val="24"/>
        </w:rPr>
        <w:t>Berisha</w:t>
      </w:r>
      <w:proofErr w:type="spellEnd"/>
    </w:p>
    <w:p w:rsidR="001E0D78" w:rsidRPr="002A6C49" w:rsidRDefault="001E0D78" w:rsidP="001E0D78">
      <w:pPr>
        <w:pStyle w:val="Paragrafi"/>
        <w:rPr>
          <w:rFonts w:ascii="Garamond" w:hAnsi="Garamond"/>
          <w:sz w:val="24"/>
          <w:szCs w:val="24"/>
        </w:rPr>
      </w:pPr>
    </w:p>
    <w:p w:rsidR="001E0D78" w:rsidRPr="002A6C49" w:rsidRDefault="001E0D78" w:rsidP="001E0D78">
      <w:pPr>
        <w:pStyle w:val="Paragrafi"/>
        <w:rPr>
          <w:rFonts w:ascii="Garamond" w:hAnsi="Garamond"/>
          <w:sz w:val="24"/>
          <w:szCs w:val="24"/>
        </w:rPr>
      </w:pPr>
    </w:p>
    <w:p w:rsidR="001E0D78" w:rsidRDefault="001E0D78" w:rsidP="00A75CB8">
      <w:pPr>
        <w:pStyle w:val="Figure"/>
        <w:jc w:val="center"/>
      </w:pPr>
    </w:p>
    <w:p w:rsidR="001E0D78" w:rsidRDefault="00B03CD8" w:rsidP="00A75CB8">
      <w:pPr>
        <w:pStyle w:val="Figure"/>
        <w:jc w:val="center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4572000" cy="8115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D78" w:rsidRDefault="001E0D78" w:rsidP="00A75CB8">
      <w:pPr>
        <w:pStyle w:val="Figure"/>
        <w:jc w:val="center"/>
      </w:pPr>
    </w:p>
    <w:p w:rsidR="001E0D78" w:rsidRDefault="001E0D78" w:rsidP="00A75CB8">
      <w:pPr>
        <w:pStyle w:val="Figure"/>
        <w:jc w:val="center"/>
      </w:pPr>
    </w:p>
    <w:p w:rsidR="001E0D78" w:rsidRDefault="001E0D78" w:rsidP="00A75CB8">
      <w:pPr>
        <w:pStyle w:val="Figure"/>
        <w:jc w:val="center"/>
      </w:pPr>
    </w:p>
    <w:p w:rsidR="001E0D78" w:rsidRDefault="001E0D78" w:rsidP="00A75CB8">
      <w:pPr>
        <w:pStyle w:val="Figure"/>
        <w:jc w:val="center"/>
      </w:pPr>
    </w:p>
    <w:p w:rsidR="001E0D78" w:rsidRPr="00451A62" w:rsidRDefault="00B03CD8" w:rsidP="00A75CB8">
      <w:pPr>
        <w:pStyle w:val="Figure"/>
        <w:jc w:val="center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3429000" cy="7886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D78" w:rsidRPr="00451A62" w:rsidRDefault="001E0D78" w:rsidP="00A75CB8">
      <w:pPr>
        <w:pStyle w:val="Figure"/>
        <w:jc w:val="center"/>
      </w:pPr>
    </w:p>
    <w:p w:rsidR="001E0D78" w:rsidRDefault="001E0D78" w:rsidP="00A75CB8">
      <w:pPr>
        <w:pStyle w:val="Figure"/>
        <w:jc w:val="center"/>
      </w:pPr>
    </w:p>
    <w:p w:rsidR="001E0D78" w:rsidRDefault="001E0D78" w:rsidP="00A75CB8">
      <w:pPr>
        <w:pStyle w:val="Figure"/>
        <w:jc w:val="center"/>
      </w:pPr>
    </w:p>
    <w:p w:rsidR="001E0D78" w:rsidRDefault="001E0D78" w:rsidP="00A75CB8">
      <w:pPr>
        <w:pStyle w:val="Figure"/>
        <w:jc w:val="center"/>
      </w:pPr>
    </w:p>
    <w:p w:rsidR="001E0D78" w:rsidRDefault="001E0D78" w:rsidP="001E0D78">
      <w:pPr>
        <w:pStyle w:val="Paragrafi"/>
      </w:pPr>
    </w:p>
    <w:p w:rsidR="001E0D78" w:rsidRDefault="001E0D78" w:rsidP="001E0D78">
      <w:pPr>
        <w:pStyle w:val="Paragrafi"/>
      </w:pPr>
    </w:p>
    <w:p w:rsidR="001E0D78" w:rsidRDefault="001E0D78" w:rsidP="001E0D78">
      <w:pPr>
        <w:pStyle w:val="Paragrafi"/>
        <w:rPr>
          <w:lang w:val="de-DE"/>
        </w:rPr>
      </w:pPr>
      <w:r w:rsidRPr="003A684A">
        <w:rPr>
          <w:lang w:val="de-DE"/>
        </w:rPr>
        <w:lastRenderedPageBreak/>
        <w:t>Nj</w:t>
      </w:r>
      <w:r>
        <w:rPr>
          <w:lang w:val="de-DE"/>
        </w:rPr>
        <w:t>ë</w:t>
      </w:r>
      <w:r w:rsidRPr="003A684A">
        <w:rPr>
          <w:lang w:val="de-DE"/>
        </w:rPr>
        <w:t xml:space="preserve">sia e Qeverisjes Vendore   Komuna  </w:t>
      </w:r>
      <w:r>
        <w:rPr>
          <w:lang w:val="de-DE"/>
        </w:rPr>
        <w:t>Thumanë</w:t>
      </w:r>
      <w:r w:rsidRPr="003A684A">
        <w:rPr>
          <w:lang w:val="de-DE"/>
        </w:rPr>
        <w:tab/>
      </w:r>
      <w:r w:rsidRPr="003A684A">
        <w:rPr>
          <w:lang w:val="de-DE"/>
        </w:rPr>
        <w:tab/>
      </w:r>
      <w:r w:rsidRPr="003A684A">
        <w:rPr>
          <w:lang w:val="de-DE"/>
        </w:rPr>
        <w:tab/>
      </w:r>
      <w:r w:rsidRPr="003A684A">
        <w:rPr>
          <w:lang w:val="de-DE"/>
        </w:rPr>
        <w:tab/>
        <w:t>Lidhja 1</w:t>
      </w:r>
    </w:p>
    <w:p w:rsidR="001E0D78" w:rsidRPr="003A684A" w:rsidRDefault="001E0D78" w:rsidP="001E0D78">
      <w:pPr>
        <w:pStyle w:val="Paragrafi"/>
        <w:rPr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432"/>
        <w:gridCol w:w="3159"/>
        <w:gridCol w:w="2470"/>
      </w:tblGrid>
      <w:tr w:rsidR="001E0D78">
        <w:tc>
          <w:tcPr>
            <w:tcW w:w="3528" w:type="dxa"/>
          </w:tcPr>
          <w:p w:rsidR="001E0D78" w:rsidRPr="001E0D78" w:rsidRDefault="001E0D78" w:rsidP="00A75CB8">
            <w:pPr>
              <w:pStyle w:val="Tabele"/>
            </w:pPr>
            <w:proofErr w:type="spellStart"/>
            <w:r w:rsidRPr="001E0D78">
              <w:t>Numrat</w:t>
            </w:r>
            <w:proofErr w:type="spellEnd"/>
            <w:r w:rsidRPr="001E0D78">
              <w:t xml:space="preserve"> </w:t>
            </w:r>
            <w:proofErr w:type="spellStart"/>
            <w:r w:rsidRPr="001E0D78">
              <w:t>rendorë</w:t>
            </w:r>
            <w:proofErr w:type="spellEnd"/>
            <w:r w:rsidRPr="001E0D78">
              <w:t xml:space="preserve"> </w:t>
            </w:r>
            <w:proofErr w:type="spellStart"/>
            <w:r w:rsidRPr="001E0D78">
              <w:t>të</w:t>
            </w:r>
            <w:proofErr w:type="spellEnd"/>
            <w:r w:rsidRPr="001E0D78">
              <w:t xml:space="preserve"> </w:t>
            </w:r>
            <w:proofErr w:type="spellStart"/>
            <w:r w:rsidRPr="001E0D78">
              <w:t>pronave</w:t>
            </w:r>
            <w:proofErr w:type="spellEnd"/>
            <w:r w:rsidRPr="001E0D78">
              <w:t xml:space="preserve"> </w:t>
            </w:r>
            <w:proofErr w:type="spellStart"/>
            <w:r w:rsidRPr="001E0D78">
              <w:t>në</w:t>
            </w:r>
            <w:proofErr w:type="spellEnd"/>
            <w:r w:rsidRPr="001E0D78">
              <w:t xml:space="preserve"> </w:t>
            </w:r>
            <w:proofErr w:type="spellStart"/>
            <w:r w:rsidRPr="001E0D78">
              <w:t>listën</w:t>
            </w:r>
            <w:proofErr w:type="spellEnd"/>
            <w:r w:rsidRPr="001E0D78">
              <w:t xml:space="preserve"> e </w:t>
            </w:r>
            <w:proofErr w:type="spellStart"/>
            <w:r w:rsidRPr="001E0D78">
              <w:t>inventarit</w:t>
            </w:r>
            <w:proofErr w:type="spellEnd"/>
          </w:p>
        </w:tc>
        <w:tc>
          <w:tcPr>
            <w:tcW w:w="3240" w:type="dxa"/>
          </w:tcPr>
          <w:p w:rsidR="001E0D78" w:rsidRPr="00C76728" w:rsidRDefault="001E0D78" w:rsidP="00A75CB8">
            <w:pPr>
              <w:pStyle w:val="Tabele"/>
              <w:rPr>
                <w:lang w:val="de-DE"/>
              </w:rPr>
            </w:pPr>
            <w:r w:rsidRPr="00C76728">
              <w:rPr>
                <w:lang w:val="de-DE"/>
              </w:rPr>
              <w:t>Fusha e përdorimit të pronës</w:t>
            </w: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  <w:proofErr w:type="spellStart"/>
            <w:r>
              <w:t>Lloji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transferimit</w:t>
            </w:r>
            <w:proofErr w:type="spellEnd"/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  <w:r>
              <w:t>276-311</w:t>
            </w: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  <w:proofErr w:type="spellStart"/>
            <w:r>
              <w:t>Pyll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kullotë</w:t>
            </w:r>
            <w:proofErr w:type="spellEnd"/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  <w:proofErr w:type="spellStart"/>
            <w:r>
              <w:t>Pronësi</w:t>
            </w:r>
            <w:proofErr w:type="spellEnd"/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</w:tbl>
    <w:p w:rsidR="002A6C49" w:rsidRDefault="002A6C49" w:rsidP="00A75CB8">
      <w:pPr>
        <w:pStyle w:val="Paragrafi"/>
      </w:pPr>
    </w:p>
    <w:p w:rsidR="002A6C49" w:rsidRPr="002A6C49" w:rsidRDefault="002A6C49" w:rsidP="002A6C49"/>
    <w:p w:rsidR="002A6C49" w:rsidRPr="002A6C49" w:rsidRDefault="002A6C49" w:rsidP="002A6C49"/>
    <w:p w:rsidR="002A6C49" w:rsidRPr="002A6C49" w:rsidRDefault="002A6C49" w:rsidP="002A6C49"/>
    <w:p w:rsidR="002A6C49" w:rsidRPr="002A6C49" w:rsidRDefault="002A6C49" w:rsidP="002A6C49"/>
    <w:p w:rsidR="002A6C49" w:rsidRPr="002A6C49" w:rsidRDefault="002A6C49" w:rsidP="002A6C49"/>
    <w:p w:rsidR="002A6C49" w:rsidRPr="002A6C49" w:rsidRDefault="002A6C49" w:rsidP="002A6C49"/>
    <w:p w:rsidR="002A6C49" w:rsidRPr="002A6C49" w:rsidRDefault="002A6C49" w:rsidP="002A6C49"/>
    <w:p w:rsidR="002A6C49" w:rsidRPr="002A6C49" w:rsidRDefault="002A6C49" w:rsidP="002A6C4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Shtuar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2A6C49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2A6C49">
        <w:rPr>
          <w:rFonts w:ascii="Garamond" w:hAnsi="Garamond"/>
          <w:i/>
          <w:sz w:val="24"/>
          <w:szCs w:val="24"/>
        </w:rPr>
        <w:t>VKM</w:t>
      </w:r>
      <w:proofErr w:type="spellEnd"/>
      <w:r w:rsidRPr="002A6C4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6C49">
        <w:rPr>
          <w:rFonts w:ascii="Garamond" w:hAnsi="Garamond"/>
          <w:i/>
          <w:sz w:val="24"/>
          <w:szCs w:val="24"/>
        </w:rPr>
        <w:t>nr</w:t>
      </w:r>
      <w:proofErr w:type="spellEnd"/>
      <w:r w:rsidRPr="002A6C49">
        <w:rPr>
          <w:rFonts w:ascii="Garamond" w:hAnsi="Garamond"/>
          <w:i/>
          <w:sz w:val="24"/>
          <w:szCs w:val="24"/>
        </w:rPr>
        <w:t xml:space="preserve">. 1564, </w:t>
      </w:r>
      <w:proofErr w:type="spellStart"/>
      <w:r w:rsidRPr="002A6C49">
        <w:rPr>
          <w:rFonts w:ascii="Garamond" w:hAnsi="Garamond"/>
          <w:i/>
          <w:sz w:val="24"/>
          <w:szCs w:val="24"/>
        </w:rPr>
        <w:t>datë</w:t>
      </w:r>
      <w:proofErr w:type="spellEnd"/>
      <w:r w:rsidRPr="002A6C49">
        <w:rPr>
          <w:rFonts w:ascii="Garamond" w:hAnsi="Garamond"/>
          <w:i/>
          <w:sz w:val="24"/>
          <w:szCs w:val="24"/>
        </w:rPr>
        <w:t xml:space="preserve"> 26.11.2008)</w:t>
      </w:r>
    </w:p>
    <w:p w:rsidR="002A6C49" w:rsidRPr="002A6C49" w:rsidRDefault="002A6C49" w:rsidP="002A6C49"/>
    <w:p w:rsidR="002A6C49" w:rsidRDefault="002A6C49" w:rsidP="002A6C49">
      <w:pPr>
        <w:tabs>
          <w:tab w:val="left" w:pos="960"/>
        </w:tabs>
      </w:pPr>
    </w:p>
    <w:p w:rsidR="002A6C49" w:rsidRPr="00040B08" w:rsidRDefault="002A6C49" w:rsidP="002A6C49">
      <w:pPr>
        <w:pStyle w:val="Akti"/>
        <w:keepNext w:val="0"/>
        <w:rPr>
          <w:rFonts w:ascii="Garamond" w:hAnsi="Garamond"/>
          <w:b w:val="0"/>
          <w:sz w:val="20"/>
          <w:szCs w:val="20"/>
        </w:rPr>
      </w:pPr>
      <w:proofErr w:type="spellStart"/>
      <w:r w:rsidRPr="00040B08">
        <w:rPr>
          <w:rFonts w:ascii="Garamond" w:hAnsi="Garamond"/>
          <w:b w:val="0"/>
          <w:sz w:val="20"/>
          <w:szCs w:val="20"/>
        </w:rPr>
        <w:t>FORMULAR</w:t>
      </w:r>
      <w:proofErr w:type="spellEnd"/>
      <w:r w:rsidRPr="00040B08">
        <w:rPr>
          <w:rFonts w:ascii="Garamond" w:hAnsi="Garamond"/>
          <w:b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sz w:val="20"/>
          <w:szCs w:val="20"/>
        </w:rPr>
        <w:t>PËR</w:t>
      </w:r>
      <w:proofErr w:type="spellEnd"/>
      <w:r w:rsidRPr="00040B08">
        <w:rPr>
          <w:rFonts w:ascii="Garamond" w:hAnsi="Garamond"/>
          <w:b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sz w:val="20"/>
          <w:szCs w:val="20"/>
        </w:rPr>
        <w:t>NJË</w:t>
      </w:r>
      <w:proofErr w:type="spellEnd"/>
      <w:r w:rsidRPr="00040B08">
        <w:rPr>
          <w:rFonts w:ascii="Garamond" w:hAnsi="Garamond"/>
          <w:b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sz w:val="20"/>
          <w:szCs w:val="20"/>
        </w:rPr>
        <w:t>NDRYSHIM</w:t>
      </w:r>
      <w:proofErr w:type="spellEnd"/>
      <w:r w:rsidRPr="00040B08">
        <w:rPr>
          <w:rFonts w:ascii="Garamond" w:hAnsi="Garamond"/>
          <w:b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sz w:val="20"/>
          <w:szCs w:val="20"/>
        </w:rPr>
        <w:t>NË</w:t>
      </w:r>
      <w:proofErr w:type="spellEnd"/>
      <w:r w:rsidRPr="00040B08">
        <w:rPr>
          <w:rFonts w:ascii="Garamond" w:hAnsi="Garamond"/>
          <w:b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sz w:val="20"/>
          <w:szCs w:val="20"/>
        </w:rPr>
        <w:t>TRANSFERIMIN</w:t>
      </w:r>
      <w:proofErr w:type="spellEnd"/>
      <w:r w:rsidRPr="00040B08">
        <w:rPr>
          <w:rFonts w:ascii="Garamond" w:hAnsi="Garamond"/>
          <w:b w:val="0"/>
          <w:sz w:val="20"/>
          <w:szCs w:val="20"/>
        </w:rPr>
        <w:t xml:space="preserve"> E </w:t>
      </w:r>
      <w:proofErr w:type="spellStart"/>
      <w:r w:rsidRPr="00040B08">
        <w:rPr>
          <w:rFonts w:ascii="Garamond" w:hAnsi="Garamond"/>
          <w:b w:val="0"/>
          <w:sz w:val="20"/>
          <w:szCs w:val="20"/>
        </w:rPr>
        <w:t>PRONAVE</w:t>
      </w:r>
      <w:proofErr w:type="spellEnd"/>
      <w:r w:rsidRPr="00040B08">
        <w:rPr>
          <w:rFonts w:ascii="Garamond" w:hAnsi="Garamond"/>
          <w:b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sz w:val="20"/>
          <w:szCs w:val="20"/>
        </w:rPr>
        <w:t>TË</w:t>
      </w:r>
      <w:proofErr w:type="spellEnd"/>
      <w:r w:rsidRPr="00040B08">
        <w:rPr>
          <w:rFonts w:ascii="Garamond" w:hAnsi="Garamond"/>
          <w:b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sz w:val="20"/>
          <w:szCs w:val="20"/>
        </w:rPr>
        <w:t>PALUAJTSHME</w:t>
      </w:r>
      <w:proofErr w:type="spellEnd"/>
      <w:r w:rsidRPr="00040B08">
        <w:rPr>
          <w:rFonts w:ascii="Garamond" w:hAnsi="Garamond"/>
          <w:b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sz w:val="20"/>
          <w:szCs w:val="20"/>
        </w:rPr>
        <w:t>SHTETËRORE</w:t>
      </w:r>
      <w:proofErr w:type="spellEnd"/>
    </w:p>
    <w:p w:rsidR="002A6C49" w:rsidRPr="00040B08" w:rsidRDefault="002A6C49" w:rsidP="002A6C49">
      <w:pPr>
        <w:pStyle w:val="Akti"/>
        <w:keepNext w:val="0"/>
        <w:rPr>
          <w:rFonts w:ascii="Garamond" w:hAnsi="Garamond"/>
          <w:b w:val="0"/>
          <w:sz w:val="20"/>
          <w:szCs w:val="20"/>
        </w:rPr>
      </w:pP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Sipas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vendimit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të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Këshillit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të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Ministrave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nr.202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,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datë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 21.2.2008</w:t>
      </w:r>
    </w:p>
    <w:p w:rsidR="002A6C49" w:rsidRPr="00040B08" w:rsidRDefault="002A6C49" w:rsidP="002A6C49">
      <w:pPr>
        <w:pStyle w:val="Akti"/>
        <w:keepNext w:val="0"/>
        <w:rPr>
          <w:rFonts w:ascii="Garamond" w:hAnsi="Garamond"/>
          <w:b w:val="0"/>
          <w:sz w:val="20"/>
          <w:szCs w:val="20"/>
        </w:rPr>
      </w:pPr>
      <w:r w:rsidRPr="00040B08">
        <w:rPr>
          <w:rFonts w:ascii="Garamond" w:hAnsi="Garamond"/>
          <w:b w:val="0"/>
          <w:caps w:val="0"/>
          <w:sz w:val="20"/>
          <w:szCs w:val="20"/>
        </w:rPr>
        <w:t>(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sipas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inventarizimit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të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pronave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të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veçanta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të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tipit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: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pyje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,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kullota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,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livadhe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,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shkëmbore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 xml:space="preserve"> </w:t>
      </w:r>
      <w:proofErr w:type="spellStart"/>
      <w:r w:rsidRPr="00040B08">
        <w:rPr>
          <w:rFonts w:ascii="Garamond" w:hAnsi="Garamond"/>
          <w:b w:val="0"/>
          <w:caps w:val="0"/>
          <w:sz w:val="20"/>
          <w:szCs w:val="20"/>
        </w:rPr>
        <w:t>etj</w:t>
      </w:r>
      <w:proofErr w:type="spellEnd"/>
      <w:r w:rsidRPr="00040B08">
        <w:rPr>
          <w:rFonts w:ascii="Garamond" w:hAnsi="Garamond"/>
          <w:b w:val="0"/>
          <w:caps w:val="0"/>
          <w:sz w:val="20"/>
          <w:szCs w:val="20"/>
        </w:rPr>
        <w:t>.)</w:t>
      </w:r>
    </w:p>
    <w:p w:rsidR="002A6C49" w:rsidRPr="00040B08" w:rsidRDefault="002A6C49" w:rsidP="002A6C49">
      <w:pPr>
        <w:pStyle w:val="Akti"/>
        <w:keepNext w:val="0"/>
        <w:jc w:val="left"/>
        <w:rPr>
          <w:rFonts w:ascii="Garamond" w:hAnsi="Garamond"/>
          <w:b w:val="0"/>
          <w:sz w:val="20"/>
          <w:szCs w:val="20"/>
        </w:rPr>
      </w:pPr>
    </w:p>
    <w:tbl>
      <w:tblPr>
        <w:tblStyle w:val="TableGrid"/>
        <w:tblW w:w="14992" w:type="dxa"/>
        <w:tblLayout w:type="fixed"/>
        <w:tblLook w:val="01E0" w:firstRow="1" w:lastRow="1" w:firstColumn="1" w:lastColumn="1" w:noHBand="0" w:noVBand="0"/>
      </w:tblPr>
      <w:tblGrid>
        <w:gridCol w:w="678"/>
        <w:gridCol w:w="1009"/>
        <w:gridCol w:w="1881"/>
        <w:gridCol w:w="1767"/>
        <w:gridCol w:w="798"/>
        <w:gridCol w:w="1172"/>
        <w:gridCol w:w="798"/>
        <w:gridCol w:w="855"/>
        <w:gridCol w:w="1467"/>
        <w:gridCol w:w="1506"/>
        <w:gridCol w:w="1200"/>
        <w:gridCol w:w="1861"/>
      </w:tblGrid>
      <w:tr w:rsidR="002A6C49" w:rsidRPr="00040B08" w:rsidTr="00943FE1">
        <w:tc>
          <w:tcPr>
            <w:tcW w:w="11931" w:type="dxa"/>
            <w:gridSpan w:val="10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Institucioni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i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pushtetit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qendror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: </w:t>
            </w:r>
            <w:proofErr w:type="spellStart"/>
            <w:r w:rsidRPr="00040B08">
              <w:rPr>
                <w:rFonts w:ascii="Garamond" w:hAnsi="Garamond"/>
                <w:sz w:val="20"/>
              </w:rPr>
              <w:t>MMPAU</w:t>
            </w:r>
            <w:proofErr w:type="spellEnd"/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Komuna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: </w:t>
            </w:r>
            <w:proofErr w:type="spellStart"/>
            <w:r w:rsidRPr="00040B08">
              <w:rPr>
                <w:rFonts w:ascii="Garamond" w:hAnsi="Garamond"/>
                <w:sz w:val="20"/>
              </w:rPr>
              <w:t>Thumanë</w:t>
            </w:r>
            <w:proofErr w:type="spellEnd"/>
          </w:p>
        </w:tc>
        <w:tc>
          <w:tcPr>
            <w:tcW w:w="1200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</w:p>
        </w:tc>
        <w:tc>
          <w:tcPr>
            <w:tcW w:w="1861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</w:p>
        </w:tc>
      </w:tr>
      <w:tr w:rsidR="002A6C49" w:rsidRPr="00040B08" w:rsidTr="00943FE1">
        <w:tc>
          <w:tcPr>
            <w:tcW w:w="678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  <w:lang w:val="sq-AL"/>
              </w:rPr>
            </w:pPr>
            <w:r w:rsidRPr="00040B08">
              <w:rPr>
                <w:rFonts w:ascii="Garamond" w:hAnsi="Garamond"/>
                <w:sz w:val="20"/>
                <w:lang w:val="sq-AL"/>
              </w:rPr>
              <w:t>Nr.</w:t>
            </w:r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  <w:lang w:val="sq-AL"/>
              </w:rPr>
            </w:pPr>
            <w:r w:rsidRPr="00040B08">
              <w:rPr>
                <w:rFonts w:ascii="Garamond" w:hAnsi="Garamond"/>
                <w:sz w:val="20"/>
                <w:lang w:val="sq-AL"/>
              </w:rPr>
              <w:t>rendor</w:t>
            </w:r>
          </w:p>
        </w:tc>
        <w:tc>
          <w:tcPr>
            <w:tcW w:w="1009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  <w:lang w:val="es-CL"/>
              </w:rPr>
            </w:pPr>
            <w:proofErr w:type="spellStart"/>
            <w:proofErr w:type="gramStart"/>
            <w:r w:rsidRPr="00040B08">
              <w:rPr>
                <w:rFonts w:ascii="Garamond" w:hAnsi="Garamond"/>
                <w:sz w:val="20"/>
                <w:lang w:val="es-CL"/>
              </w:rPr>
              <w:t>Nr.i</w:t>
            </w:r>
            <w:proofErr w:type="spellEnd"/>
            <w:proofErr w:type="gramEnd"/>
            <w:r w:rsidRPr="00040B08">
              <w:rPr>
                <w:rFonts w:ascii="Garamond" w:hAnsi="Garamond"/>
                <w:sz w:val="20"/>
                <w:lang w:val="es-CL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  <w:lang w:val="es-CL"/>
              </w:rPr>
              <w:t>pronës</w:t>
            </w:r>
            <w:proofErr w:type="spellEnd"/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  <w:lang w:val="es-CL"/>
              </w:rPr>
            </w:pPr>
            <w:r w:rsidRPr="00040B08">
              <w:rPr>
                <w:rFonts w:ascii="Garamond" w:hAnsi="Garamond"/>
                <w:sz w:val="20"/>
                <w:lang w:val="es-CL"/>
              </w:rPr>
              <w:t xml:space="preserve">sipas </w:t>
            </w:r>
            <w:proofErr w:type="spellStart"/>
            <w:r w:rsidRPr="00040B08">
              <w:rPr>
                <w:rFonts w:ascii="Garamond" w:hAnsi="Garamond"/>
                <w:sz w:val="20"/>
                <w:lang w:val="es-CL"/>
              </w:rPr>
              <w:t>VKM</w:t>
            </w:r>
            <w:proofErr w:type="spellEnd"/>
          </w:p>
        </w:tc>
        <w:tc>
          <w:tcPr>
            <w:tcW w:w="1881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  <w:lang w:val="it-IT"/>
              </w:rPr>
            </w:pPr>
            <w:r w:rsidRPr="00040B08">
              <w:rPr>
                <w:rFonts w:ascii="Garamond" w:hAnsi="Garamond"/>
                <w:sz w:val="20"/>
                <w:lang w:val="it-IT"/>
              </w:rPr>
              <w:t>Emërtesa</w:t>
            </w:r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  <w:lang w:val="it-IT"/>
              </w:rPr>
            </w:pPr>
            <w:r w:rsidRPr="00040B08">
              <w:rPr>
                <w:rFonts w:ascii="Garamond" w:hAnsi="Garamond"/>
                <w:sz w:val="20"/>
                <w:lang w:val="it-IT"/>
              </w:rPr>
              <w:t>e ekonomisë</w:t>
            </w:r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  <w:lang w:val="it-IT"/>
              </w:rPr>
            </w:pPr>
            <w:r w:rsidRPr="00040B08">
              <w:rPr>
                <w:rFonts w:ascii="Garamond" w:hAnsi="Garamond"/>
                <w:sz w:val="20"/>
                <w:lang w:val="it-IT"/>
              </w:rPr>
              <w:t>pyjore dhe kullosore EPK</w:t>
            </w:r>
          </w:p>
        </w:tc>
        <w:tc>
          <w:tcPr>
            <w:tcW w:w="1767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  <w:lang w:val="es-CL"/>
              </w:rPr>
            </w:pPr>
            <w:proofErr w:type="spellStart"/>
            <w:r w:rsidRPr="00040B08">
              <w:rPr>
                <w:rFonts w:ascii="Garamond" w:hAnsi="Garamond"/>
                <w:sz w:val="20"/>
                <w:lang w:val="es-CL"/>
              </w:rPr>
              <w:t>Emërtesa</w:t>
            </w:r>
            <w:proofErr w:type="spellEnd"/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  <w:lang w:val="es-CL"/>
              </w:rPr>
            </w:pPr>
            <w:r w:rsidRPr="00040B08">
              <w:rPr>
                <w:rFonts w:ascii="Garamond" w:hAnsi="Garamond"/>
                <w:sz w:val="20"/>
                <w:lang w:val="es-CL"/>
              </w:rPr>
              <w:t xml:space="preserve">e </w:t>
            </w:r>
            <w:proofErr w:type="spellStart"/>
            <w:r w:rsidRPr="00040B08">
              <w:rPr>
                <w:rFonts w:ascii="Garamond" w:hAnsi="Garamond"/>
                <w:sz w:val="20"/>
                <w:lang w:val="es-CL"/>
              </w:rPr>
              <w:t>ngastrës</w:t>
            </w:r>
            <w:proofErr w:type="spellEnd"/>
            <w:r w:rsidRPr="00040B08">
              <w:rPr>
                <w:rFonts w:ascii="Garamond" w:hAnsi="Garamond"/>
                <w:sz w:val="20"/>
                <w:lang w:val="es-CL"/>
              </w:rPr>
              <w:t xml:space="preserve">, </w:t>
            </w:r>
            <w:proofErr w:type="spellStart"/>
            <w:r w:rsidRPr="00040B08">
              <w:rPr>
                <w:rFonts w:ascii="Garamond" w:hAnsi="Garamond"/>
                <w:sz w:val="20"/>
                <w:lang w:val="es-CL"/>
              </w:rPr>
              <w:t>vendndodhja</w:t>
            </w:r>
            <w:proofErr w:type="spellEnd"/>
            <w:r w:rsidRPr="00040B08">
              <w:rPr>
                <w:rFonts w:ascii="Garamond" w:hAnsi="Garamond"/>
                <w:sz w:val="20"/>
                <w:lang w:val="es-CL"/>
              </w:rPr>
              <w:t xml:space="preserve"> (sipas </w:t>
            </w:r>
            <w:proofErr w:type="spellStart"/>
            <w:r w:rsidRPr="00040B08">
              <w:rPr>
                <w:rFonts w:ascii="Garamond" w:hAnsi="Garamond"/>
                <w:sz w:val="20"/>
                <w:lang w:val="es-CL"/>
              </w:rPr>
              <w:t>emërtesës</w:t>
            </w:r>
            <w:proofErr w:type="spellEnd"/>
            <w:r w:rsidRPr="00040B08">
              <w:rPr>
                <w:rFonts w:ascii="Garamond" w:hAnsi="Garamond"/>
                <w:sz w:val="20"/>
                <w:lang w:val="es-CL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  <w:lang w:val="es-CL"/>
              </w:rPr>
              <w:t>popullore</w:t>
            </w:r>
            <w:proofErr w:type="spellEnd"/>
            <w:r w:rsidRPr="00040B08">
              <w:rPr>
                <w:rFonts w:ascii="Garamond" w:hAnsi="Garamond"/>
                <w:sz w:val="20"/>
                <w:lang w:val="es-CL"/>
              </w:rPr>
              <w:t>)</w:t>
            </w:r>
          </w:p>
        </w:tc>
        <w:tc>
          <w:tcPr>
            <w:tcW w:w="798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Numri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i</w:t>
            </w:r>
            <w:proofErr w:type="spellEnd"/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ngastrës</w:t>
            </w:r>
            <w:proofErr w:type="spellEnd"/>
          </w:p>
        </w:tc>
        <w:tc>
          <w:tcPr>
            <w:tcW w:w="1172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Destinacioni</w:t>
            </w:r>
            <w:proofErr w:type="spellEnd"/>
          </w:p>
        </w:tc>
        <w:tc>
          <w:tcPr>
            <w:tcW w:w="798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Sipërfaqja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e </w:t>
            </w:r>
            <w:proofErr w:type="spellStart"/>
            <w:r w:rsidRPr="00040B08">
              <w:rPr>
                <w:rFonts w:ascii="Garamond" w:hAnsi="Garamond"/>
                <w:sz w:val="20"/>
              </w:rPr>
              <w:t>parcelës</w:t>
            </w:r>
            <w:proofErr w:type="spellEnd"/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në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ha</w:t>
            </w:r>
          </w:p>
        </w:tc>
        <w:tc>
          <w:tcPr>
            <w:tcW w:w="855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Sipërfaqja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që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do </w:t>
            </w:r>
            <w:proofErr w:type="spellStart"/>
            <w:r w:rsidRPr="00040B08">
              <w:rPr>
                <w:rFonts w:ascii="Garamond" w:hAnsi="Garamond"/>
                <w:sz w:val="20"/>
              </w:rPr>
              <w:t>të</w:t>
            </w:r>
            <w:proofErr w:type="spellEnd"/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hiqet</w:t>
            </w:r>
            <w:proofErr w:type="spellEnd"/>
          </w:p>
        </w:tc>
        <w:tc>
          <w:tcPr>
            <w:tcW w:w="1467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Funksioni</w:t>
            </w:r>
            <w:proofErr w:type="spellEnd"/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për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të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cilin</w:t>
            </w:r>
            <w:proofErr w:type="spellEnd"/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përdoret</w:t>
            </w:r>
            <w:proofErr w:type="spellEnd"/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prona</w:t>
            </w:r>
            <w:proofErr w:type="spellEnd"/>
          </w:p>
        </w:tc>
        <w:tc>
          <w:tcPr>
            <w:tcW w:w="1506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Institucioni</w:t>
            </w:r>
            <w:proofErr w:type="spellEnd"/>
            <w:r w:rsidRPr="00040B08">
              <w:rPr>
                <w:rFonts w:ascii="Garamond" w:hAnsi="Garamond"/>
                <w:sz w:val="20"/>
              </w:rPr>
              <w:t>,</w:t>
            </w:r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enti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me </w:t>
            </w:r>
            <w:proofErr w:type="spellStart"/>
            <w:r w:rsidRPr="00040B08">
              <w:rPr>
                <w:rFonts w:ascii="Garamond" w:hAnsi="Garamond"/>
                <w:sz w:val="20"/>
              </w:rPr>
              <w:t>përgjegjësi</w:t>
            </w:r>
            <w:proofErr w:type="spellEnd"/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administrative</w:t>
            </w:r>
          </w:p>
        </w:tc>
        <w:tc>
          <w:tcPr>
            <w:tcW w:w="1200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Institucioni</w:t>
            </w:r>
            <w:proofErr w:type="spellEnd"/>
            <w:r w:rsidRPr="00040B08">
              <w:rPr>
                <w:rFonts w:ascii="Garamond" w:hAnsi="Garamond"/>
                <w:sz w:val="20"/>
              </w:rPr>
              <w:t>,</w:t>
            </w:r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enti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përdorues</w:t>
            </w:r>
            <w:proofErr w:type="spellEnd"/>
            <w:r w:rsidRPr="00040B08">
              <w:rPr>
                <w:rFonts w:ascii="Garamond" w:hAnsi="Garamond"/>
                <w:sz w:val="20"/>
              </w:rPr>
              <w:t>,</w:t>
            </w:r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statusi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juridik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i</w:t>
            </w:r>
            <w:proofErr w:type="spellEnd"/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përdorimit</w:t>
            </w:r>
            <w:proofErr w:type="spellEnd"/>
          </w:p>
        </w:tc>
        <w:tc>
          <w:tcPr>
            <w:tcW w:w="1861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Të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dhëna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të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tjera</w:t>
            </w:r>
            <w:proofErr w:type="spellEnd"/>
          </w:p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(</w:t>
            </w:r>
            <w:proofErr w:type="spellStart"/>
            <w:r w:rsidRPr="00040B08">
              <w:rPr>
                <w:rFonts w:ascii="Garamond" w:hAnsi="Garamond"/>
                <w:sz w:val="20"/>
              </w:rPr>
              <w:t>shënime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të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veçanta</w:t>
            </w:r>
            <w:proofErr w:type="spellEnd"/>
            <w:r w:rsidRPr="00040B08">
              <w:rPr>
                <w:rFonts w:ascii="Garamond" w:hAnsi="Garamond"/>
                <w:sz w:val="20"/>
              </w:rPr>
              <w:t>)</w:t>
            </w:r>
          </w:p>
        </w:tc>
      </w:tr>
      <w:tr w:rsidR="002A6C49" w:rsidRPr="00040B08" w:rsidTr="00943FE1">
        <w:tc>
          <w:tcPr>
            <w:tcW w:w="678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009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881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767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798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172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798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855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1467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9</w:t>
            </w:r>
          </w:p>
        </w:tc>
        <w:tc>
          <w:tcPr>
            <w:tcW w:w="1506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1200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11</w:t>
            </w:r>
          </w:p>
        </w:tc>
        <w:tc>
          <w:tcPr>
            <w:tcW w:w="1861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12</w:t>
            </w:r>
          </w:p>
        </w:tc>
      </w:tr>
      <w:tr w:rsidR="002A6C49" w:rsidRPr="00040B08" w:rsidTr="00943FE1">
        <w:tc>
          <w:tcPr>
            <w:tcW w:w="678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009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292</w:t>
            </w:r>
          </w:p>
        </w:tc>
        <w:tc>
          <w:tcPr>
            <w:tcW w:w="1881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Krastë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Krujë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(</w:t>
            </w:r>
            <w:proofErr w:type="spellStart"/>
            <w:r w:rsidRPr="00040B08">
              <w:rPr>
                <w:rFonts w:ascii="Garamond" w:hAnsi="Garamond"/>
                <w:sz w:val="20"/>
              </w:rPr>
              <w:t>Ek.P</w:t>
            </w:r>
            <w:proofErr w:type="spellEnd"/>
            <w:r w:rsidRPr="00040B08">
              <w:rPr>
                <w:rFonts w:ascii="Garamond" w:hAnsi="Garamond"/>
                <w:sz w:val="20"/>
              </w:rPr>
              <w:t>)</w:t>
            </w:r>
          </w:p>
        </w:tc>
        <w:tc>
          <w:tcPr>
            <w:tcW w:w="1767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Bokë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Kuqe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sheshet</w:t>
            </w:r>
            <w:proofErr w:type="spellEnd"/>
          </w:p>
        </w:tc>
        <w:tc>
          <w:tcPr>
            <w:tcW w:w="798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11</w:t>
            </w:r>
          </w:p>
        </w:tc>
        <w:tc>
          <w:tcPr>
            <w:tcW w:w="1172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pyll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prodhues</w:t>
            </w:r>
            <w:proofErr w:type="spellEnd"/>
          </w:p>
        </w:tc>
        <w:tc>
          <w:tcPr>
            <w:tcW w:w="798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25</w:t>
            </w:r>
          </w:p>
        </w:tc>
        <w:tc>
          <w:tcPr>
            <w:tcW w:w="855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12</w:t>
            </w:r>
          </w:p>
        </w:tc>
        <w:tc>
          <w:tcPr>
            <w:tcW w:w="1467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 xml:space="preserve">l </w:t>
            </w:r>
            <w:proofErr w:type="spellStart"/>
            <w:r w:rsidRPr="00040B08">
              <w:rPr>
                <w:rFonts w:ascii="Garamond" w:hAnsi="Garamond"/>
                <w:sz w:val="20"/>
              </w:rPr>
              <w:t>punimi+dru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zjarri</w:t>
            </w:r>
            <w:proofErr w:type="spellEnd"/>
          </w:p>
        </w:tc>
        <w:tc>
          <w:tcPr>
            <w:tcW w:w="1506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mmpau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(</w:t>
            </w:r>
            <w:proofErr w:type="spellStart"/>
            <w:r w:rsidRPr="00040B08">
              <w:rPr>
                <w:rFonts w:ascii="Garamond" w:hAnsi="Garamond"/>
                <w:sz w:val="20"/>
              </w:rPr>
              <w:t>dppk</w:t>
            </w:r>
            <w:proofErr w:type="spellEnd"/>
            <w:r w:rsidRPr="00040B08">
              <w:rPr>
                <w:rFonts w:ascii="Garamond" w:hAnsi="Garamond"/>
                <w:sz w:val="20"/>
              </w:rPr>
              <w:t>)</w:t>
            </w:r>
          </w:p>
        </w:tc>
        <w:tc>
          <w:tcPr>
            <w:tcW w:w="1200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dshp</w:t>
            </w:r>
            <w:proofErr w:type="spellEnd"/>
          </w:p>
        </w:tc>
        <w:tc>
          <w:tcPr>
            <w:tcW w:w="1861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 xml:space="preserve">I </w:t>
            </w:r>
            <w:proofErr w:type="spellStart"/>
            <w:r w:rsidRPr="00040B08">
              <w:rPr>
                <w:rFonts w:ascii="Garamond" w:hAnsi="Garamond"/>
                <w:sz w:val="20"/>
              </w:rPr>
              <w:t>mbeten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komunës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13 ha</w:t>
            </w:r>
          </w:p>
        </w:tc>
      </w:tr>
      <w:tr w:rsidR="002A6C49" w:rsidRPr="00040B08" w:rsidTr="00943FE1">
        <w:tc>
          <w:tcPr>
            <w:tcW w:w="678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009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293</w:t>
            </w:r>
          </w:p>
        </w:tc>
        <w:tc>
          <w:tcPr>
            <w:tcW w:w="1881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Krastë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Krujë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(</w:t>
            </w:r>
            <w:proofErr w:type="spellStart"/>
            <w:r w:rsidRPr="00040B08">
              <w:rPr>
                <w:rFonts w:ascii="Garamond" w:hAnsi="Garamond"/>
                <w:sz w:val="20"/>
              </w:rPr>
              <w:t>Ek.P</w:t>
            </w:r>
            <w:proofErr w:type="spellEnd"/>
            <w:r w:rsidRPr="00040B08">
              <w:rPr>
                <w:rFonts w:ascii="Garamond" w:hAnsi="Garamond"/>
                <w:sz w:val="20"/>
              </w:rPr>
              <w:t>)</w:t>
            </w:r>
          </w:p>
        </w:tc>
        <w:tc>
          <w:tcPr>
            <w:tcW w:w="1767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Faqe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Grykë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Dardhe</w:t>
            </w:r>
            <w:proofErr w:type="spellEnd"/>
          </w:p>
        </w:tc>
        <w:tc>
          <w:tcPr>
            <w:tcW w:w="798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12</w:t>
            </w:r>
          </w:p>
        </w:tc>
        <w:tc>
          <w:tcPr>
            <w:tcW w:w="1172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pyll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prodhues</w:t>
            </w:r>
            <w:proofErr w:type="spellEnd"/>
          </w:p>
        </w:tc>
        <w:tc>
          <w:tcPr>
            <w:tcW w:w="798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4.00</w:t>
            </w:r>
          </w:p>
        </w:tc>
        <w:tc>
          <w:tcPr>
            <w:tcW w:w="855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467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r w:rsidRPr="00040B08">
              <w:rPr>
                <w:rFonts w:ascii="Garamond" w:hAnsi="Garamond"/>
                <w:sz w:val="20"/>
              </w:rPr>
              <w:t xml:space="preserve">l </w:t>
            </w:r>
            <w:proofErr w:type="spellStart"/>
            <w:r w:rsidRPr="00040B08">
              <w:rPr>
                <w:rFonts w:ascii="Garamond" w:hAnsi="Garamond"/>
                <w:sz w:val="20"/>
              </w:rPr>
              <w:t>punimi+dru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040B08">
              <w:rPr>
                <w:rFonts w:ascii="Garamond" w:hAnsi="Garamond"/>
                <w:sz w:val="20"/>
              </w:rPr>
              <w:t>zjarri</w:t>
            </w:r>
            <w:proofErr w:type="spellEnd"/>
          </w:p>
        </w:tc>
        <w:tc>
          <w:tcPr>
            <w:tcW w:w="1506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mmpau</w:t>
            </w:r>
            <w:proofErr w:type="spellEnd"/>
            <w:r w:rsidRPr="00040B08">
              <w:rPr>
                <w:rFonts w:ascii="Garamond" w:hAnsi="Garamond"/>
                <w:sz w:val="20"/>
              </w:rPr>
              <w:t xml:space="preserve"> (</w:t>
            </w:r>
            <w:proofErr w:type="spellStart"/>
            <w:r w:rsidRPr="00040B08">
              <w:rPr>
                <w:rFonts w:ascii="Garamond" w:hAnsi="Garamond"/>
                <w:sz w:val="20"/>
              </w:rPr>
              <w:t>dppk</w:t>
            </w:r>
            <w:proofErr w:type="spellEnd"/>
          </w:p>
        </w:tc>
        <w:tc>
          <w:tcPr>
            <w:tcW w:w="1200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  <w:proofErr w:type="spellStart"/>
            <w:r w:rsidRPr="00040B08">
              <w:rPr>
                <w:rFonts w:ascii="Garamond" w:hAnsi="Garamond"/>
                <w:sz w:val="20"/>
              </w:rPr>
              <w:t>dshp</w:t>
            </w:r>
            <w:proofErr w:type="spellEnd"/>
          </w:p>
        </w:tc>
        <w:tc>
          <w:tcPr>
            <w:tcW w:w="1861" w:type="dxa"/>
          </w:tcPr>
          <w:p w:rsidR="002A6C49" w:rsidRPr="00040B08" w:rsidRDefault="002A6C49" w:rsidP="00943FE1">
            <w:pPr>
              <w:pStyle w:val="Tabele"/>
              <w:widowControl w:val="0"/>
              <w:rPr>
                <w:rFonts w:ascii="Garamond" w:hAnsi="Garamond"/>
                <w:sz w:val="20"/>
              </w:rPr>
            </w:pPr>
          </w:p>
        </w:tc>
      </w:tr>
    </w:tbl>
    <w:p w:rsidR="002A6C49" w:rsidRDefault="002A6C49" w:rsidP="002A6C49">
      <w:pPr>
        <w:tabs>
          <w:tab w:val="left" w:pos="960"/>
        </w:tabs>
      </w:pPr>
    </w:p>
    <w:p w:rsidR="002A6C49" w:rsidRPr="002A6C49" w:rsidRDefault="002A6C49" w:rsidP="002A6C49">
      <w:pPr>
        <w:tabs>
          <w:tab w:val="left" w:pos="960"/>
        </w:tabs>
      </w:pPr>
    </w:p>
    <w:sectPr w:rsidR="002A6C49" w:rsidRPr="002A6C4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C0D" w:rsidRDefault="00AA0C0D" w:rsidP="002A6C49">
      <w:r>
        <w:separator/>
      </w:r>
    </w:p>
  </w:endnote>
  <w:endnote w:type="continuationSeparator" w:id="0">
    <w:p w:rsidR="00AA0C0D" w:rsidRDefault="00AA0C0D" w:rsidP="002A6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C0D" w:rsidRDefault="00AA0C0D" w:rsidP="002A6C49">
      <w:r>
        <w:separator/>
      </w:r>
    </w:p>
  </w:footnote>
  <w:footnote w:type="continuationSeparator" w:id="0">
    <w:p w:rsidR="00AA0C0D" w:rsidRDefault="00AA0C0D" w:rsidP="002A6C49">
      <w:r>
        <w:continuationSeparator/>
      </w:r>
    </w:p>
  </w:footnote>
  <w:footnote w:id="1">
    <w:p w:rsidR="002A6C49" w:rsidRPr="002A6C49" w:rsidRDefault="002A6C49" w:rsidP="002A6C49">
      <w:pPr>
        <w:pStyle w:val="NumriData"/>
        <w:keepNext w:val="0"/>
        <w:jc w:val="left"/>
        <w:rPr>
          <w:rFonts w:ascii="Garamond" w:hAnsi="Garamond"/>
          <w:b w:val="0"/>
          <w:i/>
          <w:sz w:val="20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2A6C49">
        <w:rPr>
          <w:rFonts w:ascii="Garamond" w:hAnsi="Garamond"/>
          <w:b w:val="0"/>
          <w:i/>
          <w:sz w:val="20"/>
          <w:lang w:val="en-US"/>
        </w:rPr>
        <w:t>VKM-së</w:t>
      </w:r>
      <w:proofErr w:type="spellEnd"/>
      <w:r w:rsidRPr="002A6C49">
        <w:rPr>
          <w:rFonts w:ascii="Garamond" w:hAnsi="Garamond"/>
          <w:b w:val="0"/>
          <w:i/>
          <w:sz w:val="20"/>
          <w:lang w:val="en-US"/>
        </w:rPr>
        <w:t xml:space="preserve"> </w:t>
      </w:r>
      <w:proofErr w:type="spellStart"/>
      <w:r w:rsidRPr="002A6C49">
        <w:rPr>
          <w:rFonts w:ascii="Garamond" w:hAnsi="Garamond"/>
          <w:b w:val="0"/>
          <w:i/>
          <w:sz w:val="20"/>
        </w:rPr>
        <w:t>nr</w:t>
      </w:r>
      <w:proofErr w:type="spellEnd"/>
      <w:r w:rsidRPr="002A6C49">
        <w:rPr>
          <w:rFonts w:ascii="Garamond" w:hAnsi="Garamond"/>
          <w:b w:val="0"/>
          <w:i/>
          <w:sz w:val="20"/>
        </w:rPr>
        <w:t>.</w:t>
      </w:r>
      <w:r>
        <w:rPr>
          <w:rFonts w:ascii="Garamond" w:hAnsi="Garamond"/>
          <w:b w:val="0"/>
          <w:i/>
          <w:sz w:val="20"/>
        </w:rPr>
        <w:t xml:space="preserve"> </w:t>
      </w:r>
      <w:r w:rsidRPr="002A6C49">
        <w:rPr>
          <w:rFonts w:ascii="Garamond" w:hAnsi="Garamond"/>
          <w:b w:val="0"/>
          <w:i/>
          <w:sz w:val="20"/>
        </w:rPr>
        <w:t xml:space="preserve">202, </w:t>
      </w:r>
      <w:proofErr w:type="spellStart"/>
      <w:r w:rsidRPr="002A6C49">
        <w:rPr>
          <w:rFonts w:ascii="Garamond" w:hAnsi="Garamond"/>
          <w:b w:val="0"/>
          <w:i/>
          <w:sz w:val="20"/>
        </w:rPr>
        <w:t>datë</w:t>
      </w:r>
      <w:proofErr w:type="spellEnd"/>
      <w:r w:rsidRPr="002A6C49">
        <w:rPr>
          <w:rFonts w:ascii="Garamond" w:hAnsi="Garamond"/>
          <w:b w:val="0"/>
          <w:i/>
          <w:sz w:val="20"/>
        </w:rPr>
        <w:t xml:space="preserve"> 21.2.2008</w:t>
      </w:r>
      <w:r w:rsidRPr="002A6C49">
        <w:rPr>
          <w:rFonts w:ascii="Garamond" w:hAnsi="Garamond"/>
          <w:b w:val="0"/>
          <w:i/>
          <w:sz w:val="20"/>
          <w:lang w:val="en-US"/>
        </w:rPr>
        <w:t xml:space="preserve"> </w:t>
      </w:r>
      <w:proofErr w:type="spellStart"/>
      <w:r w:rsidRPr="002A6C49">
        <w:rPr>
          <w:rFonts w:ascii="Garamond" w:hAnsi="Garamond"/>
          <w:b w:val="0"/>
          <w:i/>
          <w:sz w:val="20"/>
        </w:rPr>
        <w:t>i</w:t>
      </w:r>
      <w:proofErr w:type="spellEnd"/>
      <w:r w:rsidRPr="002A6C49">
        <w:rPr>
          <w:rFonts w:ascii="Garamond" w:hAnsi="Garamond"/>
          <w:b w:val="0"/>
          <w:i/>
          <w:sz w:val="20"/>
        </w:rPr>
        <w:t xml:space="preserve"> </w:t>
      </w:r>
      <w:proofErr w:type="spellStart"/>
      <w:r w:rsidRPr="002A6C49">
        <w:rPr>
          <w:rFonts w:ascii="Garamond" w:hAnsi="Garamond"/>
          <w:b w:val="0"/>
          <w:i/>
          <w:sz w:val="20"/>
        </w:rPr>
        <w:t>shtohet</w:t>
      </w:r>
      <w:proofErr w:type="spellEnd"/>
      <w:r w:rsidRPr="002A6C49">
        <w:rPr>
          <w:rFonts w:ascii="Garamond" w:hAnsi="Garamond"/>
          <w:b w:val="0"/>
          <w:i/>
          <w:sz w:val="20"/>
        </w:rPr>
        <w:t xml:space="preserve"> </w:t>
      </w:r>
      <w:proofErr w:type="spellStart"/>
      <w:r w:rsidRPr="002A6C49">
        <w:rPr>
          <w:rFonts w:ascii="Garamond" w:hAnsi="Garamond"/>
          <w:b w:val="0"/>
          <w:i/>
          <w:sz w:val="20"/>
        </w:rPr>
        <w:t>edhe</w:t>
      </w:r>
      <w:proofErr w:type="spellEnd"/>
      <w:r w:rsidRPr="002A6C49">
        <w:rPr>
          <w:rFonts w:ascii="Garamond" w:hAnsi="Garamond"/>
          <w:b w:val="0"/>
          <w:i/>
          <w:sz w:val="20"/>
        </w:rPr>
        <w:t xml:space="preserve"> </w:t>
      </w:r>
      <w:proofErr w:type="spellStart"/>
      <w:r w:rsidRPr="002A6C49">
        <w:rPr>
          <w:rFonts w:ascii="Garamond" w:hAnsi="Garamond"/>
          <w:b w:val="0"/>
          <w:i/>
          <w:sz w:val="20"/>
        </w:rPr>
        <w:t>lista</w:t>
      </w:r>
      <w:proofErr w:type="spellEnd"/>
      <w:r w:rsidRPr="002A6C49">
        <w:rPr>
          <w:rFonts w:ascii="Garamond" w:hAnsi="Garamond"/>
          <w:b w:val="0"/>
          <w:i/>
          <w:sz w:val="20"/>
        </w:rPr>
        <w:t xml:space="preserve"> e </w:t>
      </w:r>
      <w:proofErr w:type="spellStart"/>
      <w:r w:rsidRPr="002A6C49">
        <w:rPr>
          <w:rFonts w:ascii="Garamond" w:hAnsi="Garamond"/>
          <w:b w:val="0"/>
          <w:i/>
          <w:sz w:val="20"/>
        </w:rPr>
        <w:t>pronave</w:t>
      </w:r>
      <w:proofErr w:type="spellEnd"/>
      <w:r w:rsidRPr="002A6C49">
        <w:rPr>
          <w:rFonts w:ascii="Garamond" w:hAnsi="Garamond"/>
          <w:b w:val="0"/>
          <w:i/>
          <w:sz w:val="20"/>
        </w:rPr>
        <w:t xml:space="preserve"> </w:t>
      </w:r>
      <w:proofErr w:type="spellStart"/>
      <w:r w:rsidRPr="002A6C49">
        <w:rPr>
          <w:rFonts w:ascii="Garamond" w:hAnsi="Garamond"/>
          <w:b w:val="0"/>
          <w:i/>
          <w:sz w:val="20"/>
        </w:rPr>
        <w:t>të</w:t>
      </w:r>
      <w:proofErr w:type="spellEnd"/>
      <w:r w:rsidRPr="002A6C49">
        <w:rPr>
          <w:rFonts w:ascii="Garamond" w:hAnsi="Garamond"/>
          <w:b w:val="0"/>
          <w:i/>
          <w:sz w:val="20"/>
        </w:rPr>
        <w:t xml:space="preserve"> </w:t>
      </w:r>
      <w:proofErr w:type="spellStart"/>
      <w:r w:rsidRPr="002A6C49">
        <w:rPr>
          <w:rFonts w:ascii="Garamond" w:hAnsi="Garamond"/>
          <w:b w:val="0"/>
          <w:i/>
          <w:sz w:val="20"/>
        </w:rPr>
        <w:t>paluajtshme</w:t>
      </w:r>
      <w:proofErr w:type="spellEnd"/>
      <w:r w:rsidRPr="002A6C49">
        <w:rPr>
          <w:rFonts w:ascii="Garamond" w:hAnsi="Garamond"/>
          <w:b w:val="0"/>
          <w:i/>
          <w:sz w:val="20"/>
        </w:rPr>
        <w:t xml:space="preserve">, </w:t>
      </w:r>
      <w:proofErr w:type="spellStart"/>
      <w:r w:rsidRPr="002A6C49">
        <w:rPr>
          <w:rFonts w:ascii="Garamond" w:hAnsi="Garamond"/>
          <w:b w:val="0"/>
          <w:i/>
          <w:sz w:val="20"/>
        </w:rPr>
        <w:t>pyje</w:t>
      </w:r>
      <w:proofErr w:type="spellEnd"/>
      <w:r w:rsidRPr="002A6C49">
        <w:rPr>
          <w:rFonts w:ascii="Garamond" w:hAnsi="Garamond"/>
          <w:b w:val="0"/>
          <w:i/>
          <w:sz w:val="20"/>
        </w:rPr>
        <w:t xml:space="preserve"> </w:t>
      </w:r>
      <w:proofErr w:type="spellStart"/>
      <w:r w:rsidRPr="002A6C49">
        <w:rPr>
          <w:rFonts w:ascii="Garamond" w:hAnsi="Garamond"/>
          <w:b w:val="0"/>
          <w:i/>
          <w:sz w:val="20"/>
        </w:rPr>
        <w:t>dhe</w:t>
      </w:r>
      <w:proofErr w:type="spellEnd"/>
      <w:r w:rsidRPr="002A6C49">
        <w:rPr>
          <w:rFonts w:ascii="Garamond" w:hAnsi="Garamond"/>
          <w:b w:val="0"/>
          <w:i/>
          <w:sz w:val="20"/>
        </w:rPr>
        <w:t xml:space="preserve"> </w:t>
      </w:r>
      <w:proofErr w:type="spellStart"/>
      <w:r w:rsidRPr="002A6C49">
        <w:rPr>
          <w:rFonts w:ascii="Garamond" w:hAnsi="Garamond"/>
          <w:b w:val="0"/>
          <w:i/>
          <w:sz w:val="20"/>
        </w:rPr>
        <w:t>kullota</w:t>
      </w:r>
      <w:proofErr w:type="spellEnd"/>
      <w:r w:rsidRPr="002A6C49">
        <w:rPr>
          <w:rFonts w:ascii="Garamond" w:hAnsi="Garamond"/>
          <w:b w:val="0"/>
          <w:i/>
          <w:sz w:val="20"/>
        </w:rPr>
        <w:t>, me 1 (</w:t>
      </w:r>
      <w:proofErr w:type="spellStart"/>
      <w:r w:rsidRPr="002A6C49">
        <w:rPr>
          <w:rFonts w:ascii="Garamond" w:hAnsi="Garamond"/>
          <w:b w:val="0"/>
          <w:i/>
          <w:sz w:val="20"/>
        </w:rPr>
        <w:t>një</w:t>
      </w:r>
      <w:proofErr w:type="spellEnd"/>
      <w:r w:rsidRPr="002A6C49">
        <w:rPr>
          <w:rFonts w:ascii="Garamond" w:hAnsi="Garamond"/>
          <w:b w:val="0"/>
          <w:i/>
          <w:sz w:val="20"/>
        </w:rPr>
        <w:t xml:space="preserve">) </w:t>
      </w:r>
      <w:proofErr w:type="spellStart"/>
      <w:r w:rsidRPr="002A6C49">
        <w:rPr>
          <w:rFonts w:ascii="Garamond" w:hAnsi="Garamond"/>
          <w:b w:val="0"/>
          <w:i/>
          <w:sz w:val="20"/>
        </w:rPr>
        <w:t>fletë</w:t>
      </w:r>
      <w:proofErr w:type="spellEnd"/>
      <w:r w:rsidRPr="002A6C49">
        <w:rPr>
          <w:rFonts w:ascii="Garamond" w:hAnsi="Garamond"/>
          <w:b w:val="0"/>
          <w:i/>
          <w:sz w:val="20"/>
        </w:rPr>
        <w:t xml:space="preserve">, </w:t>
      </w:r>
      <w:proofErr w:type="spellStart"/>
      <w:r w:rsidRPr="002A6C49">
        <w:rPr>
          <w:rFonts w:ascii="Garamond" w:hAnsi="Garamond"/>
          <w:b w:val="0"/>
          <w:i/>
          <w:sz w:val="20"/>
        </w:rPr>
        <w:t>që</w:t>
      </w:r>
      <w:proofErr w:type="spellEnd"/>
      <w:r w:rsidRPr="002A6C49">
        <w:rPr>
          <w:rFonts w:ascii="Garamond" w:hAnsi="Garamond"/>
          <w:b w:val="0"/>
          <w:i/>
          <w:sz w:val="20"/>
        </w:rPr>
        <w:t xml:space="preserve"> </w:t>
      </w:r>
      <w:proofErr w:type="spellStart"/>
      <w:r w:rsidRPr="002A6C49">
        <w:rPr>
          <w:rFonts w:ascii="Garamond" w:hAnsi="Garamond"/>
          <w:b w:val="0"/>
          <w:i/>
          <w:sz w:val="20"/>
        </w:rPr>
        <w:t>përfundon</w:t>
      </w:r>
      <w:proofErr w:type="spellEnd"/>
      <w:r w:rsidRPr="002A6C49">
        <w:rPr>
          <w:rFonts w:ascii="Garamond" w:hAnsi="Garamond"/>
          <w:b w:val="0"/>
          <w:i/>
          <w:sz w:val="20"/>
        </w:rPr>
        <w:t xml:space="preserve"> me </w:t>
      </w:r>
      <w:proofErr w:type="spellStart"/>
      <w:r w:rsidRPr="002A6C49">
        <w:rPr>
          <w:rFonts w:ascii="Garamond" w:hAnsi="Garamond"/>
          <w:b w:val="0"/>
          <w:i/>
          <w:sz w:val="20"/>
        </w:rPr>
        <w:t>numrin</w:t>
      </w:r>
      <w:proofErr w:type="spellEnd"/>
      <w:r w:rsidRPr="002A6C49">
        <w:rPr>
          <w:rFonts w:ascii="Garamond" w:hAnsi="Garamond"/>
          <w:b w:val="0"/>
          <w:i/>
          <w:sz w:val="20"/>
        </w:rPr>
        <w:t xml:space="preserve"> </w:t>
      </w:r>
      <w:proofErr w:type="spellStart"/>
      <w:r w:rsidRPr="002A6C49">
        <w:rPr>
          <w:rFonts w:ascii="Garamond" w:hAnsi="Garamond"/>
          <w:b w:val="0"/>
          <w:i/>
          <w:sz w:val="20"/>
        </w:rPr>
        <w:t>rendor</w:t>
      </w:r>
      <w:proofErr w:type="spellEnd"/>
      <w:r w:rsidRPr="002A6C49">
        <w:rPr>
          <w:rFonts w:ascii="Garamond" w:hAnsi="Garamond"/>
          <w:b w:val="0"/>
          <w:i/>
          <w:sz w:val="20"/>
        </w:rPr>
        <w:t xml:space="preserve"> 2 (</w:t>
      </w:r>
      <w:proofErr w:type="spellStart"/>
      <w:r w:rsidRPr="002A6C49">
        <w:rPr>
          <w:rFonts w:ascii="Garamond" w:hAnsi="Garamond"/>
          <w:b w:val="0"/>
          <w:i/>
          <w:sz w:val="20"/>
        </w:rPr>
        <w:t>dy</w:t>
      </w:r>
      <w:proofErr w:type="spellEnd"/>
      <w:r w:rsidRPr="002A6C49">
        <w:rPr>
          <w:rFonts w:ascii="Garamond" w:hAnsi="Garamond"/>
          <w:b w:val="0"/>
          <w:i/>
          <w:sz w:val="20"/>
        </w:rPr>
        <w:t>)</w:t>
      </w:r>
      <w:r w:rsidRPr="002A6C49">
        <w:rPr>
          <w:rFonts w:ascii="Garamond" w:hAnsi="Garamond"/>
          <w:b w:val="0"/>
          <w:i/>
          <w:sz w:val="20"/>
          <w:lang w:val="en-US"/>
        </w:rPr>
        <w:t xml:space="preserve">, </w:t>
      </w:r>
      <w:proofErr w:type="spellStart"/>
      <w:r w:rsidRPr="002A6C49">
        <w:rPr>
          <w:rFonts w:ascii="Garamond" w:hAnsi="Garamond"/>
          <w:b w:val="0"/>
          <w:i/>
          <w:sz w:val="20"/>
          <w:lang w:val="en-US"/>
        </w:rPr>
        <w:t>sipas</w:t>
      </w:r>
      <w:proofErr w:type="spellEnd"/>
      <w:r w:rsidRPr="002A6C49">
        <w:rPr>
          <w:rFonts w:ascii="Garamond" w:hAnsi="Garamond"/>
          <w:b w:val="0"/>
          <w:i/>
          <w:sz w:val="20"/>
          <w:lang w:val="en-US"/>
        </w:rPr>
        <w:t xml:space="preserve"> </w:t>
      </w:r>
      <w:proofErr w:type="spellStart"/>
      <w:r>
        <w:rPr>
          <w:rFonts w:ascii="Garamond" w:hAnsi="Garamond"/>
          <w:b w:val="0"/>
          <w:i/>
          <w:sz w:val="20"/>
        </w:rPr>
        <w:t>pikës</w:t>
      </w:r>
      <w:proofErr w:type="spellEnd"/>
      <w:r>
        <w:rPr>
          <w:rFonts w:ascii="Garamond" w:hAnsi="Garamond"/>
          <w:b w:val="0"/>
          <w:i/>
          <w:sz w:val="20"/>
        </w:rPr>
        <w:t xml:space="preserve"> 1 </w:t>
      </w:r>
      <w:proofErr w:type="spellStart"/>
      <w:r>
        <w:rPr>
          <w:rFonts w:ascii="Garamond" w:hAnsi="Garamond"/>
          <w:b w:val="0"/>
          <w:i/>
          <w:sz w:val="20"/>
        </w:rPr>
        <w:t>të</w:t>
      </w:r>
      <w:proofErr w:type="spellEnd"/>
      <w:r>
        <w:rPr>
          <w:rFonts w:ascii="Garamond" w:hAnsi="Garamond"/>
          <w:b w:val="0"/>
          <w:i/>
          <w:sz w:val="20"/>
        </w:rPr>
        <w:t xml:space="preserve"> </w:t>
      </w:r>
      <w:proofErr w:type="spellStart"/>
      <w:r w:rsidRPr="002A6C49">
        <w:rPr>
          <w:rFonts w:ascii="Garamond" w:hAnsi="Garamond"/>
          <w:b w:val="0"/>
          <w:i/>
          <w:sz w:val="20"/>
        </w:rPr>
        <w:t>VKM-së</w:t>
      </w:r>
      <w:proofErr w:type="spellEnd"/>
      <w:r w:rsidRPr="002A6C49">
        <w:rPr>
          <w:rFonts w:ascii="Garamond" w:hAnsi="Garamond"/>
          <w:b w:val="0"/>
          <w:i/>
          <w:sz w:val="20"/>
        </w:rPr>
        <w:t xml:space="preserve"> </w:t>
      </w:r>
      <w:proofErr w:type="spellStart"/>
      <w:r w:rsidRPr="002A6C49">
        <w:rPr>
          <w:rFonts w:ascii="Garamond" w:hAnsi="Garamond"/>
          <w:b w:val="0"/>
          <w:i/>
          <w:sz w:val="20"/>
        </w:rPr>
        <w:t>n</w:t>
      </w:r>
      <w:r w:rsidRPr="002A6C49">
        <w:rPr>
          <w:rFonts w:ascii="Garamond" w:hAnsi="Garamond"/>
          <w:b w:val="0"/>
          <w:i/>
          <w:sz w:val="20"/>
        </w:rPr>
        <w:t>r</w:t>
      </w:r>
      <w:proofErr w:type="spellEnd"/>
      <w:r w:rsidRPr="002A6C49">
        <w:rPr>
          <w:rFonts w:ascii="Garamond" w:hAnsi="Garamond"/>
          <w:b w:val="0"/>
          <w:i/>
          <w:sz w:val="20"/>
        </w:rPr>
        <w:t>.</w:t>
      </w:r>
      <w:r w:rsidRPr="002A6C49">
        <w:rPr>
          <w:rFonts w:ascii="Garamond" w:hAnsi="Garamond"/>
          <w:b w:val="0"/>
          <w:i/>
          <w:sz w:val="20"/>
        </w:rPr>
        <w:t xml:space="preserve"> </w:t>
      </w:r>
      <w:r w:rsidRPr="002A6C49">
        <w:rPr>
          <w:rFonts w:ascii="Garamond" w:hAnsi="Garamond"/>
          <w:b w:val="0"/>
          <w:i/>
          <w:sz w:val="20"/>
        </w:rPr>
        <w:t xml:space="preserve">1564, </w:t>
      </w:r>
      <w:proofErr w:type="spellStart"/>
      <w:r w:rsidRPr="002A6C49">
        <w:rPr>
          <w:rFonts w:ascii="Garamond" w:hAnsi="Garamond"/>
          <w:b w:val="0"/>
          <w:i/>
          <w:sz w:val="20"/>
        </w:rPr>
        <w:t>datë</w:t>
      </w:r>
      <w:proofErr w:type="spellEnd"/>
      <w:r w:rsidRPr="002A6C49">
        <w:rPr>
          <w:rFonts w:ascii="Garamond" w:hAnsi="Garamond"/>
          <w:b w:val="0"/>
          <w:i/>
          <w:sz w:val="20"/>
        </w:rPr>
        <w:t xml:space="preserve"> 26.11.2008</w:t>
      </w:r>
      <w:r>
        <w:rPr>
          <w:rFonts w:ascii="Garamond" w:hAnsi="Garamond"/>
          <w:b w:val="0"/>
          <w:i/>
          <w:sz w:val="20"/>
        </w:rPr>
        <w:t>.</w:t>
      </w:r>
    </w:p>
    <w:p w:rsidR="002A6C49" w:rsidRPr="002A6C49" w:rsidRDefault="002A6C49" w:rsidP="002A6C49">
      <w:pPr>
        <w:pStyle w:val="FootnoteText"/>
        <w:jc w:val="left"/>
        <w:rPr>
          <w:rFonts w:ascii="Garamond" w:hAnsi="Garamond"/>
          <w:i/>
          <w:sz w:val="20"/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D78"/>
    <w:rsid w:val="000178C2"/>
    <w:rsid w:val="000A780A"/>
    <w:rsid w:val="001E0D78"/>
    <w:rsid w:val="00211EE2"/>
    <w:rsid w:val="002A6C49"/>
    <w:rsid w:val="003218C2"/>
    <w:rsid w:val="003B3DD8"/>
    <w:rsid w:val="004C3478"/>
    <w:rsid w:val="00505A2E"/>
    <w:rsid w:val="005C7CDE"/>
    <w:rsid w:val="00626521"/>
    <w:rsid w:val="009723D5"/>
    <w:rsid w:val="009C7562"/>
    <w:rsid w:val="00A75CB8"/>
    <w:rsid w:val="00AA0C0D"/>
    <w:rsid w:val="00B03CD8"/>
    <w:rsid w:val="00BD1D25"/>
    <w:rsid w:val="00BF58DD"/>
    <w:rsid w:val="00C84B66"/>
    <w:rsid w:val="00DF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9339F1"/>
  <w15:chartTrackingRefBased/>
  <w15:docId w15:val="{647EF35A-4C9A-4622-BD2F-7E6397589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0D78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1">
    <w:name w:val="List Bullet1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2A6C49"/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2A6C49"/>
    <w:rPr>
      <w:rFonts w:ascii="CG Times" w:hAnsi="CG Times"/>
      <w:b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57A52-09EC-473E-87C6-376067CD8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2025-11-04T11:41:00Z</dcterms:created>
  <dcterms:modified xsi:type="dcterms:W3CDTF">2025-11-04T11:41:00Z</dcterms:modified>
</cp:coreProperties>
</file>