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8D4" w:rsidRPr="007938D4" w:rsidRDefault="007938D4" w:rsidP="007938D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7938D4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7938D4" w:rsidRPr="007938D4" w:rsidRDefault="007938D4" w:rsidP="007938D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7938D4">
        <w:rPr>
          <w:rFonts w:ascii="CG Times" w:eastAsia="MS Mincho" w:hAnsi="CG Times" w:cs="Times New Roman"/>
          <w:b/>
          <w:lang w:val="sq-AL"/>
        </w:rPr>
        <w:t>Nr.209, datë 21.2.2008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938D4" w:rsidRPr="007938D4" w:rsidRDefault="007938D4" w:rsidP="007938D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7938D4">
        <w:rPr>
          <w:rFonts w:ascii="CG Times" w:eastAsia="MS Mincho" w:hAnsi="CG Times" w:cs="Times New Roman"/>
          <w:b/>
          <w:caps/>
          <w:lang w:val="sq-AL"/>
        </w:rPr>
        <w:t>PËR NJË SHTESË FONDI NË BUXHETIN E VITIT 2008, MIRATUAR PËR MINISTRINË E SHËNDETËSISË, PËR MBULIMIN E PJESSHËM TË SHPENZIMEVE PËR KURIMIN E Z. ARBËR KURTI, NË ITALI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 </w:t>
      </w:r>
    </w:p>
    <w:p w:rsidR="007938D4" w:rsidRPr="007938D4" w:rsidRDefault="007938D4" w:rsidP="007938D4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7938D4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 ligjit nr.8379, datë 29.7.1998 “Për hartimin dhe zbatimin e Buxhetit të Shtetit të Republikës së Shqipërisë”, dhe t</w:t>
      </w:r>
      <w:r w:rsidRPr="007938D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7938D4">
        <w:rPr>
          <w:rFonts w:ascii="CG Times" w:eastAsia="MS Mincho" w:hAnsi="CG Times" w:cs="CG Times"/>
          <w:color w:val="000000"/>
          <w:lang w:val="sq-AL"/>
        </w:rPr>
        <w:t xml:space="preserve"> ligjit nr.9836, datë 26.11.2007 “Për Buxhetin e Shtetit të vitit 2008”, me propozimin e Ministrit të Sh</w:t>
      </w:r>
      <w:r w:rsidRPr="007938D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7938D4">
        <w:rPr>
          <w:rFonts w:ascii="CG Times" w:eastAsia="MS Mincho" w:hAnsi="CG Times" w:cs="CG Times"/>
          <w:color w:val="000000"/>
          <w:lang w:val="sq-AL"/>
        </w:rPr>
        <w:t>ndet</w:t>
      </w:r>
      <w:r w:rsidRPr="007938D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7938D4">
        <w:rPr>
          <w:rFonts w:ascii="CG Times" w:eastAsia="MS Mincho" w:hAnsi="CG Times" w:cs="CG Times"/>
          <w:color w:val="000000"/>
          <w:lang w:val="sq-AL"/>
        </w:rPr>
        <w:t>sis</w:t>
      </w:r>
      <w:r w:rsidRPr="007938D4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7938D4">
        <w:rPr>
          <w:rFonts w:ascii="CG Times" w:eastAsia="MS Mincho" w:hAnsi="CG Times" w:cs="CG Times"/>
          <w:color w:val="000000"/>
          <w:lang w:val="sq-AL"/>
        </w:rPr>
        <w:t>, Këshilli i Ministra</w:t>
      </w:r>
      <w:r w:rsidRPr="007938D4">
        <w:rPr>
          <w:rFonts w:ascii="CG Times" w:eastAsia="MS Mincho" w:hAnsi="CG Times" w:cs="Times New Roman"/>
          <w:color w:val="000000"/>
          <w:lang w:val="sq-AL"/>
        </w:rPr>
        <w:t>ve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 </w:t>
      </w:r>
    </w:p>
    <w:p w:rsidR="007938D4" w:rsidRPr="007938D4" w:rsidRDefault="007938D4" w:rsidP="007938D4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7938D4">
        <w:rPr>
          <w:rFonts w:ascii="CG Times" w:eastAsia="MS Mincho" w:hAnsi="CG Times" w:cs="Times New Roman"/>
          <w:caps/>
          <w:lang w:val="sq-AL"/>
        </w:rPr>
        <w:t>VENDOSI: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 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1. Ministris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 xml:space="preserve"> s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 xml:space="preserve"> Sh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ndet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sis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, n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 xml:space="preserve"> buxhetin e miratuar p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r vitin 2008, n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 </w:t>
      </w:r>
      <w:r w:rsidRPr="007938D4">
        <w:rPr>
          <w:rFonts w:ascii="CG Times" w:eastAsia="MS Mincho" w:hAnsi="CG Times" w:cs="Times New Roman"/>
          <w:lang w:val="sq-AL"/>
        </w:rPr>
        <w:t> z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ri “Shpenzime operative”, t’i shtohet fondi 7 685 000 (shtatë milionë e gjashtëqind e tetëdhjetë e pesë mijë) lekë, p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r përballimin e shpenzimeve p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r</w:t>
      </w:r>
      <w:r w:rsidRPr="007938D4">
        <w:rPr>
          <w:rFonts w:ascii="CG Times" w:eastAsia="MS Mincho" w:hAnsi="CG Times" w:cs="Times New Roman"/>
          <w:lang w:val="sq-AL"/>
        </w:rPr>
        <w:t xml:space="preserve"> kurimin  e z. Arbër Kurti, në Poliklinikën S.Orsola-Malpighi, në Bolonja, Itali.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2. Ky fond të përballohet nga fondi rezervë i Këshillit të Ministrave.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3. Pagesa të bëhet kundrejt paraqitjes s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 xml:space="preserve"> faturave origjinale të institucionit shëndetësor</w:t>
      </w:r>
      <w:r w:rsidRPr="007938D4">
        <w:rPr>
          <w:rFonts w:ascii="CG Times" w:eastAsia="MS Mincho" w:hAnsi="CG Times" w:cs="Times New Roman"/>
          <w:lang w:val="sq-AL"/>
        </w:rPr>
        <w:t>.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4. Ngarkohen Ministria e Sh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ndet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>sis</w:t>
      </w:r>
      <w:r w:rsidRPr="007938D4">
        <w:rPr>
          <w:rFonts w:ascii="Times New Roman" w:eastAsia="MS Mincho" w:hAnsi="Times New Roman" w:cs="Times New Roman"/>
          <w:lang w:val="sq-AL"/>
        </w:rPr>
        <w:t>ё</w:t>
      </w:r>
      <w:r w:rsidRPr="007938D4">
        <w:rPr>
          <w:rFonts w:ascii="CG Times" w:eastAsia="MS Mincho" w:hAnsi="CG Times" w:cs="CG Times"/>
          <w:lang w:val="sq-AL"/>
        </w:rPr>
        <w:t xml:space="preserve"> dhe Ministria e Financave për zbatimin e këtij vendimi</w:t>
      </w:r>
      <w:r w:rsidRPr="007938D4">
        <w:rPr>
          <w:rFonts w:ascii="CG Times" w:eastAsia="MS Mincho" w:hAnsi="CG Times" w:cs="Times New Roman"/>
          <w:lang w:val="sq-AL"/>
        </w:rPr>
        <w:t>.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Ky vendim hyn në fuqi menjëherë.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938D4">
        <w:rPr>
          <w:rFonts w:ascii="CG Times" w:eastAsia="MS Mincho" w:hAnsi="CG Times" w:cs="Times New Roman"/>
          <w:lang w:val="sq-AL"/>
        </w:rPr>
        <w:t> </w:t>
      </w:r>
    </w:p>
    <w:p w:rsidR="007938D4" w:rsidRPr="007938D4" w:rsidRDefault="007938D4" w:rsidP="007938D4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7938D4">
        <w:rPr>
          <w:rFonts w:ascii="CG Times" w:eastAsia="MS Mincho" w:hAnsi="CG Times" w:cs="Times New Roman"/>
          <w:caps/>
          <w:lang w:val="sq-AL"/>
        </w:rPr>
        <w:t>KRYEMINISTRI</w:t>
      </w:r>
    </w:p>
    <w:p w:rsidR="007938D4" w:rsidRPr="007938D4" w:rsidRDefault="007938D4" w:rsidP="007938D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7938D4">
        <w:rPr>
          <w:rFonts w:ascii="CG Times" w:eastAsia="MS Mincho" w:hAnsi="CG Times" w:cs="Times New Roman"/>
          <w:b/>
          <w:lang w:val="sq-AL"/>
        </w:rPr>
        <w:t>Sali Berisha</w:t>
      </w:r>
    </w:p>
    <w:p w:rsidR="007938D4" w:rsidRPr="007938D4" w:rsidRDefault="007938D4" w:rsidP="007938D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62F64"/>
    <w:rsid w:val="001C2483"/>
    <w:rsid w:val="002B28F0"/>
    <w:rsid w:val="0032110E"/>
    <w:rsid w:val="00490E4E"/>
    <w:rsid w:val="004D07BD"/>
    <w:rsid w:val="006F663D"/>
    <w:rsid w:val="007938D4"/>
    <w:rsid w:val="008B790F"/>
    <w:rsid w:val="009707A6"/>
    <w:rsid w:val="00AE2FA6"/>
    <w:rsid w:val="00B16BAB"/>
    <w:rsid w:val="00B25958"/>
    <w:rsid w:val="00BA41E7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2018-12-12T11:52:00Z</cp:lastPrinted>
  <dcterms:created xsi:type="dcterms:W3CDTF">2018-12-12T11:53:00Z</dcterms:created>
  <dcterms:modified xsi:type="dcterms:W3CDTF">2018-12-12T11:53:00Z</dcterms:modified>
</cp:coreProperties>
</file>