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31" w:rsidRPr="000A3AC1" w:rsidRDefault="00984B31" w:rsidP="00984B31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0A3AC1">
        <w:rPr>
          <w:rFonts w:ascii="Garamond" w:hAnsi="Garamond"/>
          <w:color w:val="auto"/>
          <w:sz w:val="24"/>
          <w:szCs w:val="24"/>
          <w:lang w:val="sq-AL"/>
        </w:rPr>
        <w:t>VENDIM </w:t>
      </w:r>
      <w:bookmarkStart w:id="0" w:name="_GoBack"/>
      <w:bookmarkEnd w:id="0"/>
    </w:p>
    <w:p w:rsidR="00984B31" w:rsidRPr="000A3AC1" w:rsidRDefault="00984B31" w:rsidP="00984B31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Nr.</w:t>
      </w:r>
      <w:r w:rsidR="00E05890" w:rsidRPr="000A3AC1">
        <w:rPr>
          <w:rFonts w:ascii="Garamond" w:hAnsi="Garamond"/>
          <w:sz w:val="24"/>
          <w:szCs w:val="24"/>
          <w:lang w:val="sq-AL"/>
        </w:rPr>
        <w:t xml:space="preserve"> </w:t>
      </w:r>
      <w:r w:rsidRPr="000A3AC1">
        <w:rPr>
          <w:rFonts w:ascii="Garamond" w:hAnsi="Garamond"/>
          <w:sz w:val="24"/>
          <w:szCs w:val="24"/>
          <w:lang w:val="sq-AL"/>
        </w:rPr>
        <w:t>268, datë 5.3.2008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84B31" w:rsidRPr="000A3AC1" w:rsidRDefault="00984B31" w:rsidP="00984B3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PËR SHPRONËSIMIN, PËR INTERES PUBLIK, TË PRONARËVE TË PASURIVE TË PALUAJTSHME, PRONË PRIVATE, TË CILAT PREKEN NGA NDËRTIMI I SEGMENTIT RRUGOR RRËSHEN-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KALIMASH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( PJESA E TRETË)</w:t>
      </w:r>
    </w:p>
    <w:p w:rsidR="00984B31" w:rsidRPr="000A3AC1" w:rsidRDefault="00E05890" w:rsidP="00E0589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A3AC1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0A3AC1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0A3AC1">
        <w:rPr>
          <w:rFonts w:ascii="Garamond" w:hAnsi="Garamond"/>
          <w:i/>
          <w:sz w:val="24"/>
          <w:szCs w:val="24"/>
          <w:lang w:val="sq-AL"/>
        </w:rPr>
        <w:t xml:space="preserve"> nr. 119</w:t>
      </w:r>
      <w:r w:rsidRPr="000A3AC1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 w:rsidRPr="000A3AC1">
        <w:rPr>
          <w:rFonts w:ascii="Garamond" w:hAnsi="Garamond"/>
          <w:i/>
          <w:sz w:val="24"/>
          <w:szCs w:val="24"/>
          <w:lang w:val="sq-AL"/>
        </w:rPr>
        <w:t>, datë 2.2.2009)</w:t>
      </w:r>
    </w:p>
    <w:p w:rsidR="00E05890" w:rsidRPr="000A3AC1" w:rsidRDefault="00E05890" w:rsidP="00E0589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A3AC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05890" w:rsidRPr="000A3AC1" w:rsidRDefault="00E05890" w:rsidP="00E05890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Në mbështetje të nenit 100 të Kushtetutës, të neneve 5 pika 1, 20 e 21 të ligjit nr.</w:t>
      </w:r>
      <w:r w:rsidR="00E05890" w:rsidRPr="000A3AC1">
        <w:rPr>
          <w:rFonts w:ascii="Garamond" w:hAnsi="Garamond"/>
          <w:sz w:val="24"/>
          <w:szCs w:val="24"/>
          <w:lang w:val="sq-AL"/>
        </w:rPr>
        <w:t xml:space="preserve"> </w:t>
      </w:r>
      <w:r w:rsidRPr="000A3AC1">
        <w:rPr>
          <w:rFonts w:ascii="Garamond" w:hAnsi="Garamond"/>
          <w:sz w:val="24"/>
          <w:szCs w:val="24"/>
          <w:lang w:val="sq-AL"/>
        </w:rPr>
        <w:t xml:space="preserve">8561, datë 22.12.1999 “Për shpronësimet dhe marrjen në përdorim të përkohshëm të pasurisë, pronë private, për interes publik”, dhe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nenit 8 të ligjit nr.</w:t>
      </w:r>
      <w:r w:rsidR="00E05890" w:rsidRPr="000A3AC1">
        <w:rPr>
          <w:rFonts w:ascii="Garamond" w:hAnsi="Garamond"/>
          <w:sz w:val="24"/>
          <w:szCs w:val="24"/>
          <w:lang w:val="sq-AL"/>
        </w:rPr>
        <w:t xml:space="preserve"> </w:t>
      </w:r>
      <w:r w:rsidRPr="000A3AC1">
        <w:rPr>
          <w:rFonts w:ascii="Garamond" w:hAnsi="Garamond"/>
          <w:sz w:val="24"/>
          <w:szCs w:val="24"/>
          <w:lang w:val="sq-AL"/>
        </w:rPr>
        <w:t xml:space="preserve">9464, datë 28.12.2005 “Për Buxhetin e Shtetit të vitit 2006”,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ndryshuar, me propozimin e Ministrit të Punëve Publike, Transportit dhe Telekomunikacionit, Këshilli i Ministrave                                   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 </w:t>
      </w:r>
    </w:p>
    <w:p w:rsidR="00984B31" w:rsidRPr="000A3AC1" w:rsidRDefault="00984B31" w:rsidP="00984B3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VENDOSI: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 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të cilat preken nga ndërtimi i segmentit rrugor Rrëshen-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Kalimash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(pjesa e tretë).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2. Shpronësimi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bëhet në favor të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Drejtorisё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sё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Pёrgjithshme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Rrugёve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.</w:t>
      </w:r>
    </w:p>
    <w:p w:rsidR="00984B31" w:rsidRPr="000A3AC1" w:rsidRDefault="00984B31" w:rsidP="00E05890">
      <w:pPr>
        <w:pStyle w:val="Paragrafi"/>
        <w:rPr>
          <w:rFonts w:ascii="Garamond" w:eastAsia="MS Mincho" w:hAnsi="Garamond"/>
          <w:sz w:val="24"/>
          <w:szCs w:val="24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3. Pronarët e pasurive të paluajtshme, që shpronësohen, të kompensohen në vlerë të plotë, sipas masës përkatëse, që paraqitet në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tabelёn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qё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bashkёlidhet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kёtij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vendimi, për sipërfaqen </w:t>
      </w:r>
      <w:r w:rsidR="00E05890" w:rsidRPr="000A3AC1">
        <w:rPr>
          <w:rFonts w:ascii="Garamond" w:hAnsi="Garamond"/>
          <w:i/>
          <w:sz w:val="24"/>
          <w:szCs w:val="24"/>
        </w:rPr>
        <w:t>58 070</w:t>
      </w:r>
      <w:r w:rsidR="00E05890" w:rsidRPr="000A3AC1"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m</w:t>
      </w:r>
      <w:r w:rsidRPr="000A3AC1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tokё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arё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vlerёsuar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me çmimin  650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lekё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m</w:t>
      </w:r>
      <w:r w:rsidRPr="000A3AC1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, me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vlerё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  </w:t>
      </w:r>
      <w:r w:rsidR="00E05890" w:rsidRPr="000A3AC1">
        <w:rPr>
          <w:rFonts w:ascii="Garamond" w:eastAsia="MS Mincho" w:hAnsi="Garamond"/>
          <w:i/>
          <w:sz w:val="24"/>
          <w:szCs w:val="24"/>
        </w:rPr>
        <w:t>37 745 500 (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tridhjetë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shtatë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milionë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shtatëqind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dyz</w:t>
      </w:r>
      <w:r w:rsidR="00E05890" w:rsidRPr="000A3AC1">
        <w:rPr>
          <w:rFonts w:ascii="Garamond" w:eastAsia="MS Mincho" w:hAnsi="Garamond"/>
          <w:i/>
          <w:sz w:val="24"/>
          <w:szCs w:val="24"/>
        </w:rPr>
        <w:t>et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pesë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mijë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pesëqind</w:t>
      </w:r>
      <w:proofErr w:type="spellEnd"/>
      <w:r w:rsidR="00E05890" w:rsidRPr="000A3AC1">
        <w:rPr>
          <w:rFonts w:ascii="Garamond" w:eastAsia="MS Mincho" w:hAnsi="Garamond"/>
          <w:i/>
          <w:sz w:val="24"/>
          <w:szCs w:val="24"/>
        </w:rPr>
        <w:t xml:space="preserve">) </w:t>
      </w:r>
      <w:proofErr w:type="spellStart"/>
      <w:r w:rsidR="00E05890" w:rsidRPr="000A3AC1">
        <w:rPr>
          <w:rFonts w:ascii="Garamond" w:eastAsia="MS Mincho" w:hAnsi="Garamond"/>
          <w:i/>
          <w:sz w:val="24"/>
          <w:szCs w:val="24"/>
        </w:rPr>
        <w:t>lekë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, për sipërfaqen </w:t>
      </w:r>
      <w:r w:rsidR="00E05890" w:rsidRPr="000A3AC1">
        <w:rPr>
          <w:rFonts w:ascii="Garamond" w:hAnsi="Garamond"/>
          <w:i/>
          <w:sz w:val="24"/>
          <w:szCs w:val="24"/>
        </w:rPr>
        <w:t>9 359,5</w:t>
      </w:r>
      <w:r w:rsidR="00E05890" w:rsidRPr="000A3AC1">
        <w:rPr>
          <w:rFonts w:ascii="Garamond" w:hAnsi="Garamond"/>
          <w:sz w:val="24"/>
          <w:szCs w:val="24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m</w:t>
      </w:r>
      <w:r w:rsidRPr="000A3AC1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tokё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/truall, të vlerësuar me çmimin 1 500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lekё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m</w:t>
      </w:r>
      <w:r w:rsidRPr="000A3AC1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, me vlerë </w:t>
      </w:r>
      <w:r w:rsidR="00E05890" w:rsidRPr="000A3AC1">
        <w:rPr>
          <w:rFonts w:ascii="Garamond" w:hAnsi="Garamond"/>
          <w:i/>
          <w:sz w:val="24"/>
          <w:szCs w:val="24"/>
        </w:rPr>
        <w:t>14 039 250 (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katërmbëdhjetë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milionë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tridhjetë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nëntë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mijë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dyqind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pesëdhjetë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lekë</w:t>
      </w:r>
      <w:proofErr w:type="spellEnd"/>
      <w:r w:rsidRPr="000A3AC1">
        <w:rPr>
          <w:rFonts w:ascii="Garamond" w:hAnsi="Garamond"/>
          <w:i/>
          <w:sz w:val="24"/>
          <w:szCs w:val="24"/>
          <w:lang w:val="sq-AL"/>
        </w:rPr>
        <w:t>,</w:t>
      </w:r>
      <w:r w:rsidRPr="000A3AC1">
        <w:rPr>
          <w:rFonts w:ascii="Garamond" w:hAnsi="Garamond"/>
          <w:sz w:val="24"/>
          <w:szCs w:val="24"/>
          <w:lang w:val="sq-AL"/>
        </w:rPr>
        <w:t xml:space="preserve"> me një vlerë të përgjithshme shpronësimi </w:t>
      </w:r>
      <w:r w:rsidR="00E05890" w:rsidRPr="000A3AC1">
        <w:rPr>
          <w:rFonts w:ascii="Garamond" w:hAnsi="Garamond"/>
          <w:i/>
          <w:sz w:val="24"/>
          <w:szCs w:val="24"/>
        </w:rPr>
        <w:t>51 784 750 (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pesëdhjetë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një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milionë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shtatëqind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tetëdhjetë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katër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mijë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shtatëqind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pesëdhjetë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lekë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. 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4. Vlera e përgjithshme e shpronësimit, </w:t>
      </w:r>
      <w:r w:rsidR="00E05890" w:rsidRPr="000A3AC1">
        <w:rPr>
          <w:rFonts w:ascii="Garamond" w:hAnsi="Garamond"/>
          <w:i/>
          <w:sz w:val="24"/>
          <w:szCs w:val="24"/>
        </w:rPr>
        <w:t>51 784 750 (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pesëdhjetë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një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milionë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shtatëqind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tetëdhjetë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katër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mijë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shtatëqind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pesëdhjetë</w:t>
      </w:r>
      <w:proofErr w:type="spellEnd"/>
      <w:r w:rsidR="00E05890" w:rsidRPr="000A3AC1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E05890" w:rsidRPr="000A3AC1">
        <w:rPr>
          <w:rFonts w:ascii="Garamond" w:hAnsi="Garamond"/>
          <w:i/>
          <w:sz w:val="24"/>
          <w:szCs w:val="24"/>
        </w:rPr>
        <w:t>lekë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, të përballohet nga llogaria e veçantë e Ministrisë së Financave, “Fondi i shpronësimeve”, në Bankën e Shqipërisë.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5. Shpronësimi të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fillojё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më 15.3.2008 dhe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përfundojë më 15.6.2008.</w:t>
      </w:r>
      <w:r w:rsidR="00E05890" w:rsidRPr="000A3AC1">
        <w:rPr>
          <w:rFonts w:ascii="Garamond" w:hAnsi="Garamond"/>
          <w:sz w:val="24"/>
          <w:szCs w:val="24"/>
          <w:lang w:val="sq-AL"/>
        </w:rPr>
        <w:t xml:space="preserve"> 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6. Pronarët e përmendur në listën, që i bashkëlidhet këtij vendimi, për të cilët është bërë shënimi “Konfirmim nga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ZRPP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-ja”, të kompensohen, për efekt shpronësimi, pasi të kenë paraqitur dokumentacionin e plotë të pronësisë, pranë Drejtorisë së Përgjithshme të Rrugëve. 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7. Drejtoria 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Pёrgjithshme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Rrugёve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likuidojë pronarët e përmendur në listën që i bashkëlidhet këtij vendimi, në përputhje me dokumentacionin e pronësisë, që do t’i vihet në dispozicion nga pronarët.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 xml:space="preserve">8. Ngarkohen Ministria e Punëve Publike, Transportit dhe Telekomunikacionit, Ministria e Financave dhe Drejtoria 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Pёrgjithshme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0A3AC1">
        <w:rPr>
          <w:rFonts w:ascii="Garamond" w:hAnsi="Garamond"/>
          <w:sz w:val="24"/>
          <w:szCs w:val="24"/>
          <w:lang w:val="sq-AL"/>
        </w:rPr>
        <w:t>Rrugёve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984B31" w:rsidRPr="000A3AC1" w:rsidRDefault="00984B31" w:rsidP="00984B3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 </w:t>
      </w:r>
    </w:p>
    <w:p w:rsidR="00984B31" w:rsidRPr="000A3AC1" w:rsidRDefault="00984B31" w:rsidP="00984B3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A3AC1">
        <w:rPr>
          <w:rFonts w:ascii="Garamond" w:hAnsi="Garamond"/>
          <w:sz w:val="24"/>
          <w:szCs w:val="24"/>
          <w:lang w:val="sq-AL"/>
        </w:rPr>
        <w:t>KRYEMINISTRI</w:t>
      </w:r>
    </w:p>
    <w:p w:rsidR="00984B31" w:rsidRPr="000A3AC1" w:rsidRDefault="00984B31" w:rsidP="00984B31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0A3AC1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0A3AC1">
        <w:rPr>
          <w:rFonts w:ascii="Garamond" w:hAnsi="Garamond"/>
          <w:sz w:val="24"/>
          <w:szCs w:val="24"/>
          <w:lang w:val="sq-AL"/>
        </w:rPr>
        <w:t>  Berisha</w:t>
      </w:r>
    </w:p>
    <w:p w:rsidR="00984B31" w:rsidRPr="000A3AC1" w:rsidRDefault="00984B31" w:rsidP="00984B31">
      <w:pPr>
        <w:pStyle w:val="Figure"/>
        <w:rPr>
          <w:rFonts w:ascii="Garamond" w:hAnsi="Garamond"/>
          <w:sz w:val="24"/>
          <w:szCs w:val="24"/>
          <w:lang w:val="sq-AL"/>
        </w:rPr>
      </w:pP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8F0B29" w:rsidP="00984B31">
      <w:pPr>
        <w:pStyle w:val="Figure"/>
        <w:rPr>
          <w:lang w:val="sq-AL"/>
        </w:rPr>
      </w:pPr>
      <w:r w:rsidRPr="000A3AC1">
        <w:rPr>
          <w:noProof/>
          <w:lang w:val="sq-AL" w:eastAsia="sq-AL"/>
        </w:rPr>
        <w:lastRenderedPageBreak/>
        <w:drawing>
          <wp:inline distT="0" distB="0" distL="0" distR="0" wp14:anchorId="69C78338" wp14:editId="2601F75A">
            <wp:extent cx="5753100" cy="8334375"/>
            <wp:effectExtent l="0" t="0" r="0" b="9525"/>
            <wp:docPr id="1" name="Picture 1" descr="26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6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8F0B29" w:rsidP="00984B31">
      <w:pPr>
        <w:pStyle w:val="Figure"/>
        <w:rPr>
          <w:lang w:val="sq-AL"/>
        </w:rPr>
      </w:pPr>
      <w:r w:rsidRPr="000A3AC1">
        <w:rPr>
          <w:noProof/>
          <w:lang w:val="sq-AL" w:eastAsia="sq-AL"/>
        </w:rPr>
        <w:lastRenderedPageBreak/>
        <w:drawing>
          <wp:inline distT="0" distB="0" distL="0" distR="0" wp14:anchorId="347B02C6" wp14:editId="6E263FEB">
            <wp:extent cx="5753100" cy="8286750"/>
            <wp:effectExtent l="0" t="0" r="0" b="0"/>
            <wp:docPr id="2" name="Picture 2" descr="26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8-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984B31" w:rsidP="00984B31">
      <w:pPr>
        <w:pStyle w:val="Figure"/>
        <w:rPr>
          <w:lang w:val="sq-AL"/>
        </w:rPr>
      </w:pPr>
    </w:p>
    <w:p w:rsidR="00984B31" w:rsidRPr="000A3AC1" w:rsidRDefault="008F0B29" w:rsidP="00E05890">
      <w:pPr>
        <w:pStyle w:val="Figure"/>
        <w:jc w:val="both"/>
        <w:rPr>
          <w:lang w:val="sq-AL"/>
        </w:rPr>
      </w:pPr>
      <w:r w:rsidRPr="000A3AC1">
        <w:rPr>
          <w:noProof/>
          <w:lang w:val="sq-AL" w:eastAsia="sq-AL"/>
        </w:rPr>
        <w:lastRenderedPageBreak/>
        <w:drawing>
          <wp:inline distT="0" distB="0" distL="0" distR="0" wp14:anchorId="4C6EF9FB" wp14:editId="5878E354">
            <wp:extent cx="2105025" cy="8886825"/>
            <wp:effectExtent l="0" t="0" r="9525" b="9525"/>
            <wp:docPr id="3" name="Picture 3" descr="268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68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890" w:rsidRPr="000A3AC1">
        <w:rPr>
          <w:rStyle w:val="FootnoteReference"/>
          <w:lang w:val="sq-AL"/>
        </w:rPr>
        <w:footnoteReference w:id="2"/>
      </w:r>
    </w:p>
    <w:p w:rsidR="00E05890" w:rsidRPr="000A3AC1" w:rsidRDefault="00E05890" w:rsidP="00E05890">
      <w:pPr>
        <w:rPr>
          <w:lang w:val="sq-AL"/>
        </w:rPr>
      </w:pPr>
    </w:p>
    <w:p w:rsidR="00E05890" w:rsidRPr="000A3AC1" w:rsidRDefault="00E05890" w:rsidP="00E05890">
      <w:pPr>
        <w:rPr>
          <w:lang w:val="sq-AL"/>
        </w:rPr>
      </w:pPr>
    </w:p>
    <w:p w:rsidR="00E05890" w:rsidRPr="000A3AC1" w:rsidRDefault="00E05890" w:rsidP="00E05890">
      <w:pPr>
        <w:rPr>
          <w:lang w:val="sq-AL"/>
        </w:rPr>
      </w:pPr>
    </w:p>
    <w:p w:rsidR="00E05890" w:rsidRPr="000A3AC1" w:rsidRDefault="00E05890" w:rsidP="00E05890">
      <w:pPr>
        <w:rPr>
          <w:lang w:val="sq-AL"/>
        </w:rPr>
      </w:pPr>
    </w:p>
    <w:p w:rsidR="00E05890" w:rsidRPr="000A3AC1" w:rsidRDefault="00E05890" w:rsidP="00E05890">
      <w:pPr>
        <w:rPr>
          <w:rFonts w:ascii="Garamond" w:hAnsi="Garamond"/>
          <w:i/>
          <w:lang w:val="sq-AL"/>
        </w:rPr>
      </w:pPr>
      <w:r w:rsidRPr="000A3AC1">
        <w:rPr>
          <w:rFonts w:ascii="Garamond" w:hAnsi="Garamond"/>
          <w:i/>
          <w:lang w:val="sq-AL"/>
        </w:rPr>
        <w:t xml:space="preserve">(Shtuar me </w:t>
      </w:r>
      <w:proofErr w:type="spellStart"/>
      <w:r w:rsidRPr="000A3AC1">
        <w:rPr>
          <w:rFonts w:ascii="Garamond" w:hAnsi="Garamond"/>
          <w:i/>
          <w:lang w:val="sq-AL"/>
        </w:rPr>
        <w:t>VKM</w:t>
      </w:r>
      <w:proofErr w:type="spellEnd"/>
      <w:r w:rsidRPr="000A3AC1">
        <w:rPr>
          <w:rFonts w:ascii="Garamond" w:hAnsi="Garamond"/>
          <w:i/>
          <w:lang w:val="sq-AL"/>
        </w:rPr>
        <w:t xml:space="preserve"> nr. 119, datë 2.2.2009)</w:t>
      </w:r>
    </w:p>
    <w:p w:rsidR="00E05890" w:rsidRPr="000A3AC1" w:rsidRDefault="00E05890" w:rsidP="00E05890">
      <w:pPr>
        <w:rPr>
          <w:lang w:val="sq-AL"/>
        </w:rPr>
      </w:pP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  <w:proofErr w:type="spellStart"/>
      <w:r w:rsidRPr="00E05890">
        <w:rPr>
          <w:rFonts w:ascii="Garamond" w:eastAsia="MS Mincho" w:hAnsi="Garamond"/>
        </w:rPr>
        <w:t>REPUBLIKA</w:t>
      </w:r>
      <w:proofErr w:type="spellEnd"/>
      <w:r w:rsidRPr="00E05890">
        <w:rPr>
          <w:rFonts w:ascii="Garamond" w:eastAsia="MS Mincho" w:hAnsi="Garamond"/>
        </w:rPr>
        <w:t xml:space="preserve"> E </w:t>
      </w:r>
      <w:proofErr w:type="spellStart"/>
      <w:r w:rsidRPr="00E05890">
        <w:rPr>
          <w:rFonts w:ascii="Garamond" w:eastAsia="MS Mincho" w:hAnsi="Garamond"/>
        </w:rPr>
        <w:t>SHQIPËRISË</w:t>
      </w:r>
      <w:proofErr w:type="spellEnd"/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  <w:proofErr w:type="spellStart"/>
      <w:r w:rsidRPr="00E05890">
        <w:rPr>
          <w:rFonts w:ascii="Garamond" w:eastAsia="MS Mincho" w:hAnsi="Garamond"/>
        </w:rPr>
        <w:t>MINISTRIA</w:t>
      </w:r>
      <w:proofErr w:type="spellEnd"/>
      <w:r w:rsidRPr="00E05890">
        <w:rPr>
          <w:rFonts w:ascii="Garamond" w:eastAsia="MS Mincho" w:hAnsi="Garamond"/>
        </w:rPr>
        <w:t xml:space="preserve"> E </w:t>
      </w:r>
      <w:proofErr w:type="spellStart"/>
      <w:r w:rsidRPr="00E05890">
        <w:rPr>
          <w:rFonts w:ascii="Garamond" w:eastAsia="MS Mincho" w:hAnsi="Garamond"/>
        </w:rPr>
        <w:t>PUNËVE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PUBLIKE</w:t>
      </w:r>
      <w:proofErr w:type="spellEnd"/>
      <w:r w:rsidRPr="00E05890">
        <w:rPr>
          <w:rFonts w:ascii="Garamond" w:eastAsia="MS Mincho" w:hAnsi="Garamond"/>
        </w:rPr>
        <w:t xml:space="preserve">, </w:t>
      </w:r>
      <w:proofErr w:type="spellStart"/>
      <w:r w:rsidRPr="00E05890">
        <w:rPr>
          <w:rFonts w:ascii="Garamond" w:eastAsia="MS Mincho" w:hAnsi="Garamond"/>
        </w:rPr>
        <w:t>TRANSPORTIT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DHE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TELEKOMUNIKACIONIT</w:t>
      </w:r>
      <w:proofErr w:type="spellEnd"/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  <w:proofErr w:type="spellStart"/>
      <w:r w:rsidRPr="00E05890">
        <w:rPr>
          <w:rFonts w:ascii="Garamond" w:eastAsia="MS Mincho" w:hAnsi="Garamond"/>
        </w:rPr>
        <w:t>DREJTORIA</w:t>
      </w:r>
      <w:proofErr w:type="spellEnd"/>
      <w:r w:rsidRPr="00E05890">
        <w:rPr>
          <w:rFonts w:ascii="Garamond" w:eastAsia="MS Mincho" w:hAnsi="Garamond"/>
        </w:rPr>
        <w:t xml:space="preserve"> E </w:t>
      </w:r>
      <w:proofErr w:type="spellStart"/>
      <w:r w:rsidRPr="00E05890">
        <w:rPr>
          <w:rFonts w:ascii="Garamond" w:eastAsia="MS Mincho" w:hAnsi="Garamond"/>
        </w:rPr>
        <w:t>PËRGJITHSHME</w:t>
      </w:r>
      <w:proofErr w:type="spellEnd"/>
      <w:r w:rsidRPr="00E05890">
        <w:rPr>
          <w:rFonts w:ascii="Garamond" w:eastAsia="MS Mincho" w:hAnsi="Garamond"/>
        </w:rPr>
        <w:t xml:space="preserve"> E </w:t>
      </w:r>
      <w:proofErr w:type="spellStart"/>
      <w:r w:rsidRPr="00E05890">
        <w:rPr>
          <w:rFonts w:ascii="Garamond" w:eastAsia="MS Mincho" w:hAnsi="Garamond"/>
        </w:rPr>
        <w:t>RRUGËVE</w:t>
      </w:r>
      <w:proofErr w:type="spellEnd"/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  <w:proofErr w:type="spellStart"/>
      <w:r w:rsidRPr="00E05890">
        <w:rPr>
          <w:rFonts w:ascii="Garamond" w:eastAsia="MS Mincho" w:hAnsi="Garamond"/>
        </w:rPr>
        <w:t>LISTA</w:t>
      </w:r>
      <w:proofErr w:type="spellEnd"/>
      <w:r w:rsidRPr="00E05890">
        <w:rPr>
          <w:rFonts w:ascii="Garamond" w:eastAsia="MS Mincho" w:hAnsi="Garamond"/>
        </w:rPr>
        <w:t xml:space="preserve"> E </w:t>
      </w:r>
      <w:proofErr w:type="spellStart"/>
      <w:r w:rsidRPr="00E05890">
        <w:rPr>
          <w:rFonts w:ascii="Garamond" w:eastAsia="MS Mincho" w:hAnsi="Garamond"/>
        </w:rPr>
        <w:t>PRONARËVE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QË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PREKEN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NGA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KORRIDORI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DURRËS-MORINË</w:t>
      </w:r>
      <w:proofErr w:type="spellEnd"/>
      <w:r w:rsidRPr="00E05890">
        <w:rPr>
          <w:rFonts w:ascii="Garamond" w:eastAsia="MS Mincho" w:hAnsi="Garamond"/>
        </w:rPr>
        <w:t xml:space="preserve"> (</w:t>
      </w:r>
      <w:proofErr w:type="spellStart"/>
      <w:r w:rsidRPr="00E05890">
        <w:rPr>
          <w:rFonts w:ascii="Garamond" w:eastAsia="MS Mincho" w:hAnsi="Garamond"/>
        </w:rPr>
        <w:t>SEKSIONI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RRËSHEN-KALIMASH</w:t>
      </w:r>
      <w:proofErr w:type="spellEnd"/>
      <w:r w:rsidRPr="00E05890">
        <w:rPr>
          <w:rFonts w:ascii="Garamond" w:eastAsia="MS Mincho" w:hAnsi="Garamond"/>
        </w:rPr>
        <w:t>)</w:t>
      </w: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  <w:proofErr w:type="spellStart"/>
      <w:r w:rsidRPr="00E05890">
        <w:rPr>
          <w:rFonts w:ascii="Garamond" w:eastAsia="MS Mincho" w:hAnsi="Garamond"/>
        </w:rPr>
        <w:t>Lloji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i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pasurisë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së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patundshme</w:t>
      </w:r>
      <w:proofErr w:type="spellEnd"/>
      <w:r w:rsidRPr="00E05890">
        <w:rPr>
          <w:rFonts w:ascii="Garamond" w:eastAsia="MS Mincho" w:hAnsi="Garamond"/>
        </w:rPr>
        <w:t xml:space="preserve">: </w:t>
      </w:r>
      <w:proofErr w:type="spellStart"/>
      <w:r w:rsidRPr="00E05890">
        <w:rPr>
          <w:rFonts w:ascii="Garamond" w:eastAsia="MS Mincho" w:hAnsi="Garamond"/>
        </w:rPr>
        <w:t>tokë</w:t>
      </w:r>
      <w:proofErr w:type="spellEnd"/>
      <w:r w:rsidRPr="00E05890">
        <w:rPr>
          <w:rFonts w:ascii="Garamond" w:eastAsia="MS Mincho" w:hAnsi="Garamond"/>
        </w:rPr>
        <w:t xml:space="preserve"> </w:t>
      </w:r>
      <w:proofErr w:type="spellStart"/>
      <w:r w:rsidRPr="00E05890">
        <w:rPr>
          <w:rFonts w:ascii="Garamond" w:eastAsia="MS Mincho" w:hAnsi="Garamond"/>
        </w:rPr>
        <w:t>truall</w:t>
      </w:r>
      <w:proofErr w:type="spellEnd"/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</w:rPr>
      </w:pPr>
    </w:p>
    <w:tbl>
      <w:tblPr>
        <w:tblStyle w:val="TableGrid1"/>
        <w:tblW w:w="15545" w:type="dxa"/>
        <w:jc w:val="center"/>
        <w:tblLook w:val="01E0" w:firstRow="1" w:lastRow="1" w:firstColumn="1" w:lastColumn="1" w:noHBand="0" w:noVBand="0"/>
      </w:tblPr>
      <w:tblGrid>
        <w:gridCol w:w="534"/>
        <w:gridCol w:w="816"/>
        <w:gridCol w:w="909"/>
        <w:gridCol w:w="1014"/>
        <w:gridCol w:w="666"/>
        <w:gridCol w:w="842"/>
        <w:gridCol w:w="1701"/>
        <w:gridCol w:w="801"/>
        <w:gridCol w:w="849"/>
        <w:gridCol w:w="891"/>
        <w:gridCol w:w="909"/>
        <w:gridCol w:w="789"/>
        <w:gridCol w:w="1014"/>
        <w:gridCol w:w="666"/>
        <w:gridCol w:w="842"/>
        <w:gridCol w:w="691"/>
        <w:gridCol w:w="849"/>
        <w:gridCol w:w="711"/>
        <w:gridCol w:w="1134"/>
        <w:gridCol w:w="1332"/>
      </w:tblGrid>
      <w:tr w:rsidR="000A3AC1" w:rsidRPr="00E05890" w:rsidTr="00A5359F">
        <w:trPr>
          <w:jc w:val="center"/>
        </w:trPr>
        <w:tc>
          <w:tcPr>
            <w:tcW w:w="47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Pronari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  <w:vMerge w:val="restart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ZK</w:t>
            </w:r>
            <w:proofErr w:type="spellEnd"/>
          </w:p>
        </w:tc>
        <w:tc>
          <w:tcPr>
            <w:tcW w:w="4005" w:type="dxa"/>
            <w:gridSpan w:val="5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VKM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nr.268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,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datë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5.3.2008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Pronari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  <w:vMerge w:val="restart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ZK</w:t>
            </w:r>
            <w:proofErr w:type="spellEnd"/>
          </w:p>
        </w:tc>
        <w:tc>
          <w:tcPr>
            <w:tcW w:w="707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3287" w:type="dxa"/>
            <w:gridSpan w:val="4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Ndryshimi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sipas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ZRPP-së</w:t>
            </w:r>
            <w:proofErr w:type="spellEnd"/>
          </w:p>
        </w:tc>
        <w:tc>
          <w:tcPr>
            <w:tcW w:w="1800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</w:tr>
      <w:tr w:rsidR="000A3AC1" w:rsidRPr="00E05890" w:rsidTr="00A5359F">
        <w:trPr>
          <w:jc w:val="center"/>
        </w:trPr>
        <w:tc>
          <w:tcPr>
            <w:tcW w:w="47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Nr</w:t>
            </w:r>
            <w:proofErr w:type="spellEnd"/>
            <w:r w:rsidRPr="00E05890">
              <w:rPr>
                <w:rFonts w:ascii="Garamond" w:hAnsi="Garamond"/>
                <w:lang w:val="en-GB"/>
              </w:rPr>
              <w:t>.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Emri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Atësia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Mbiemri</w:t>
            </w:r>
            <w:proofErr w:type="spellEnd"/>
          </w:p>
        </w:tc>
        <w:tc>
          <w:tcPr>
            <w:tcW w:w="0" w:type="auto"/>
            <w:vMerge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Nr.pas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Sip.shpronësuar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Arë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kthyer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në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truall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Çmimi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m</w:t>
            </w:r>
            <w:r w:rsidRPr="00E05890">
              <w:rPr>
                <w:rFonts w:ascii="Garamond" w:hAnsi="Garamond"/>
                <w:vertAlign w:val="superscript"/>
                <w:lang w:val="en-GB"/>
              </w:rPr>
              <w:t>2</w:t>
            </w:r>
            <w:proofErr w:type="spellEnd"/>
          </w:p>
        </w:tc>
        <w:tc>
          <w:tcPr>
            <w:tcW w:w="793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Vlera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lekë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Emri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Atësia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Mbiemri</w:t>
            </w:r>
            <w:proofErr w:type="spellEnd"/>
          </w:p>
        </w:tc>
        <w:tc>
          <w:tcPr>
            <w:tcW w:w="0" w:type="auto"/>
            <w:vMerge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Nr.pas</w:t>
            </w:r>
            <w:proofErr w:type="spellEnd"/>
          </w:p>
        </w:tc>
        <w:tc>
          <w:tcPr>
            <w:tcW w:w="59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 xml:space="preserve">Sip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m</w:t>
            </w:r>
            <w:r w:rsidRPr="00E05890">
              <w:rPr>
                <w:rFonts w:ascii="Garamond" w:hAnsi="Garamond"/>
                <w:vertAlign w:val="superscript"/>
                <w:lang w:val="en-GB"/>
              </w:rPr>
              <w:t>2</w:t>
            </w:r>
            <w:proofErr w:type="spellEnd"/>
            <w:r w:rsidRPr="00E05890">
              <w:rPr>
                <w:rFonts w:ascii="Garamond" w:hAnsi="Garamond"/>
                <w:vertAlign w:val="superscript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truall</w:t>
            </w:r>
            <w:proofErr w:type="spellEnd"/>
          </w:p>
        </w:tc>
        <w:tc>
          <w:tcPr>
            <w:tcW w:w="71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Çmimi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m</w:t>
            </w:r>
            <w:r w:rsidRPr="00E05890">
              <w:rPr>
                <w:rFonts w:ascii="Garamond" w:hAnsi="Garamond"/>
                <w:vertAlign w:val="superscript"/>
                <w:lang w:val="en-GB"/>
              </w:rPr>
              <w:t>2</w:t>
            </w:r>
            <w:proofErr w:type="spellEnd"/>
          </w:p>
        </w:tc>
        <w:tc>
          <w:tcPr>
            <w:tcW w:w="82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Vlera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lekë</w:t>
            </w:r>
            <w:proofErr w:type="spellEnd"/>
          </w:p>
        </w:tc>
        <w:tc>
          <w:tcPr>
            <w:tcW w:w="1156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Diferenca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e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llogaritur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për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likuidim</w:t>
            </w:r>
            <w:proofErr w:type="spellEnd"/>
          </w:p>
        </w:tc>
        <w:tc>
          <w:tcPr>
            <w:tcW w:w="1800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Shënime</w:t>
            </w:r>
            <w:proofErr w:type="spellEnd"/>
          </w:p>
        </w:tc>
      </w:tr>
      <w:tr w:rsidR="000A3AC1" w:rsidRPr="00E05890" w:rsidTr="00A5359F">
        <w:trPr>
          <w:jc w:val="center"/>
        </w:trPr>
        <w:tc>
          <w:tcPr>
            <w:tcW w:w="47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Fshati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Sang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793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59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71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82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1156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1800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</w:tr>
      <w:tr w:rsidR="000A3AC1" w:rsidRPr="00E05890" w:rsidTr="00A5359F">
        <w:trPr>
          <w:jc w:val="center"/>
        </w:trPr>
        <w:tc>
          <w:tcPr>
            <w:tcW w:w="47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1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Anton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Preng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Prenga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3259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107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3650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500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650</w:t>
            </w:r>
          </w:p>
        </w:tc>
        <w:tc>
          <w:tcPr>
            <w:tcW w:w="793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325 000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Anton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Preng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Prenga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3259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107</w:t>
            </w:r>
          </w:p>
        </w:tc>
        <w:tc>
          <w:tcPr>
            <w:tcW w:w="59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500</w:t>
            </w:r>
          </w:p>
        </w:tc>
        <w:tc>
          <w:tcPr>
            <w:tcW w:w="71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1500</w:t>
            </w:r>
          </w:p>
        </w:tc>
        <w:tc>
          <w:tcPr>
            <w:tcW w:w="82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750 000</w:t>
            </w:r>
          </w:p>
        </w:tc>
        <w:tc>
          <w:tcPr>
            <w:tcW w:w="1156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425 000</w:t>
            </w:r>
          </w:p>
        </w:tc>
        <w:tc>
          <w:tcPr>
            <w:tcW w:w="1800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Konfirmuar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nga</w:t>
            </w:r>
            <w:proofErr w:type="spellEnd"/>
            <w:r w:rsidRPr="00E05890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E05890">
              <w:rPr>
                <w:rFonts w:ascii="Garamond" w:hAnsi="Garamond"/>
                <w:lang w:val="en-GB"/>
              </w:rPr>
              <w:t>ZRPP</w:t>
            </w:r>
            <w:proofErr w:type="spellEnd"/>
          </w:p>
        </w:tc>
      </w:tr>
      <w:tr w:rsidR="000A3AC1" w:rsidRPr="00E05890" w:rsidTr="00A5359F">
        <w:trPr>
          <w:jc w:val="center"/>
        </w:trPr>
        <w:tc>
          <w:tcPr>
            <w:tcW w:w="47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proofErr w:type="spellStart"/>
            <w:r w:rsidRPr="00E05890">
              <w:rPr>
                <w:rFonts w:ascii="Garamond" w:hAnsi="Garamond"/>
                <w:lang w:val="en-GB"/>
              </w:rPr>
              <w:t>Totali</w:t>
            </w:r>
            <w:proofErr w:type="spellEnd"/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500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793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325000</w:t>
            </w: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0" w:type="auto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59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500</w:t>
            </w:r>
          </w:p>
        </w:tc>
        <w:tc>
          <w:tcPr>
            <w:tcW w:w="711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  <w:tc>
          <w:tcPr>
            <w:tcW w:w="825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750 000</w:t>
            </w:r>
          </w:p>
        </w:tc>
        <w:tc>
          <w:tcPr>
            <w:tcW w:w="1156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  <w:r w:rsidRPr="00E05890">
              <w:rPr>
                <w:rFonts w:ascii="Garamond" w:hAnsi="Garamond"/>
                <w:lang w:val="en-GB"/>
              </w:rPr>
              <w:t>425 000</w:t>
            </w:r>
          </w:p>
        </w:tc>
        <w:tc>
          <w:tcPr>
            <w:tcW w:w="1800" w:type="dxa"/>
          </w:tcPr>
          <w:p w:rsidR="00E05890" w:rsidRPr="00E05890" w:rsidRDefault="00E05890" w:rsidP="00E05890">
            <w:pPr>
              <w:widowControl w:val="0"/>
              <w:rPr>
                <w:rFonts w:ascii="Garamond" w:hAnsi="Garamond"/>
                <w:lang w:val="en-GB"/>
              </w:rPr>
            </w:pPr>
          </w:p>
        </w:tc>
      </w:tr>
    </w:tbl>
    <w:p w:rsidR="00E05890" w:rsidRPr="000A3AC1" w:rsidRDefault="00E05890" w:rsidP="00E05890">
      <w:pPr>
        <w:rPr>
          <w:lang w:val="sq-AL"/>
        </w:rPr>
      </w:pPr>
    </w:p>
    <w:sectPr w:rsidR="00E05890" w:rsidRPr="000A3AC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F7E" w:rsidRDefault="00911F7E" w:rsidP="00E05890">
      <w:r>
        <w:separator/>
      </w:r>
    </w:p>
  </w:endnote>
  <w:endnote w:type="continuationSeparator" w:id="0">
    <w:p w:rsidR="00911F7E" w:rsidRDefault="00911F7E" w:rsidP="00E0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F7E" w:rsidRDefault="00911F7E" w:rsidP="00E05890">
      <w:r>
        <w:separator/>
      </w:r>
    </w:p>
  </w:footnote>
  <w:footnote w:type="continuationSeparator" w:id="0">
    <w:p w:rsidR="00911F7E" w:rsidRDefault="00911F7E" w:rsidP="00E05890">
      <w:r>
        <w:continuationSeparator/>
      </w:r>
    </w:p>
  </w:footnote>
  <w:footnote w:id="1">
    <w:p w:rsidR="00E05890" w:rsidRPr="00E05890" w:rsidRDefault="00E05890" w:rsidP="00E05890">
      <w:pPr>
        <w:pStyle w:val="Paragrafi"/>
        <w:rPr>
          <w:rFonts w:ascii="Garamond" w:hAnsi="Garamond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05890">
        <w:rPr>
          <w:rFonts w:ascii="Garamond" w:hAnsi="Garamond"/>
          <w:i/>
          <w:sz w:val="20"/>
        </w:rPr>
        <w:t>VKM</w:t>
      </w:r>
      <w:proofErr w:type="spellEnd"/>
      <w:r w:rsidRPr="00E05890">
        <w:rPr>
          <w:rFonts w:ascii="Garamond" w:hAnsi="Garamond"/>
          <w:i/>
          <w:sz w:val="20"/>
        </w:rPr>
        <w:t xml:space="preserve"> </w:t>
      </w:r>
      <w:proofErr w:type="spellStart"/>
      <w:r w:rsidRPr="00E05890">
        <w:rPr>
          <w:rFonts w:ascii="Garamond" w:hAnsi="Garamond"/>
          <w:i/>
          <w:sz w:val="20"/>
        </w:rPr>
        <w:t>nr</w:t>
      </w:r>
      <w:proofErr w:type="spellEnd"/>
      <w:r w:rsidRPr="00E05890">
        <w:rPr>
          <w:rFonts w:ascii="Garamond" w:hAnsi="Garamond"/>
          <w:i/>
          <w:sz w:val="20"/>
        </w:rPr>
        <w:t xml:space="preserve">. 119, </w:t>
      </w:r>
      <w:proofErr w:type="spellStart"/>
      <w:r w:rsidRPr="00E05890">
        <w:rPr>
          <w:rFonts w:ascii="Garamond" w:hAnsi="Garamond"/>
          <w:i/>
          <w:sz w:val="20"/>
        </w:rPr>
        <w:t>datë</w:t>
      </w:r>
      <w:proofErr w:type="spellEnd"/>
      <w:r w:rsidRPr="00E05890">
        <w:rPr>
          <w:rFonts w:ascii="Garamond" w:hAnsi="Garamond"/>
          <w:i/>
          <w:sz w:val="20"/>
        </w:rPr>
        <w:t xml:space="preserve"> 2.2.2009 </w:t>
      </w:r>
      <w:proofErr w:type="spellStart"/>
      <w:r w:rsidRPr="00E05890">
        <w:rPr>
          <w:rFonts w:ascii="Garamond" w:hAnsi="Garamond"/>
          <w:i/>
          <w:sz w:val="20"/>
        </w:rPr>
        <w:t>në</w:t>
      </w:r>
      <w:proofErr w:type="spellEnd"/>
      <w:r w:rsidRPr="00E05890">
        <w:rPr>
          <w:rFonts w:ascii="Garamond" w:hAnsi="Garamond"/>
          <w:i/>
          <w:sz w:val="20"/>
        </w:rPr>
        <w:t xml:space="preserve"> </w:t>
      </w:r>
      <w:proofErr w:type="spellStart"/>
      <w:r w:rsidRPr="00E05890">
        <w:rPr>
          <w:rFonts w:ascii="Garamond" w:hAnsi="Garamond"/>
          <w:i/>
          <w:sz w:val="20"/>
        </w:rPr>
        <w:t>pikën</w:t>
      </w:r>
      <w:proofErr w:type="spellEnd"/>
      <w:r w:rsidRPr="00E05890">
        <w:rPr>
          <w:rFonts w:ascii="Garamond" w:hAnsi="Garamond"/>
          <w:i/>
          <w:sz w:val="20"/>
        </w:rPr>
        <w:t xml:space="preserve"> 3 </w:t>
      </w:r>
      <w:proofErr w:type="spellStart"/>
      <w:r w:rsidRPr="00E05890">
        <w:rPr>
          <w:rFonts w:ascii="Garamond" w:hAnsi="Garamond"/>
          <w:i/>
          <w:sz w:val="20"/>
        </w:rPr>
        <w:t>dhe</w:t>
      </w:r>
      <w:proofErr w:type="spellEnd"/>
      <w:r w:rsidRPr="00E05890">
        <w:rPr>
          <w:rFonts w:ascii="Garamond" w:hAnsi="Garamond"/>
          <w:i/>
          <w:sz w:val="20"/>
        </w:rPr>
        <w:t xml:space="preserve"> 4 </w:t>
      </w:r>
      <w:proofErr w:type="spellStart"/>
      <w:r w:rsidRPr="00E05890">
        <w:rPr>
          <w:rFonts w:ascii="Garamond" w:hAnsi="Garamond"/>
          <w:i/>
          <w:sz w:val="20"/>
        </w:rPr>
        <w:t>shprehet</w:t>
      </w:r>
      <w:proofErr w:type="spellEnd"/>
      <w:r w:rsidRPr="00E05890">
        <w:rPr>
          <w:rFonts w:ascii="Garamond" w:hAnsi="Garamond"/>
          <w:i/>
          <w:sz w:val="20"/>
        </w:rPr>
        <w:t>;</w:t>
      </w:r>
    </w:p>
    <w:p w:rsidR="00E05890" w:rsidRPr="00E05890" w:rsidRDefault="00E05890" w:rsidP="00E05890">
      <w:pPr>
        <w:pStyle w:val="Paragrafi"/>
        <w:rPr>
          <w:rFonts w:ascii="Garamond" w:eastAsia="MS Mincho" w:hAnsi="Garamond"/>
          <w:i/>
          <w:sz w:val="20"/>
        </w:rPr>
      </w:pPr>
      <w:r w:rsidRPr="00E05890">
        <w:rPr>
          <w:rFonts w:ascii="Garamond" w:hAnsi="Garamond"/>
          <w:i/>
          <w:sz w:val="20"/>
        </w:rPr>
        <w:t xml:space="preserve">  </w:t>
      </w:r>
      <w:proofErr w:type="gramStart"/>
      <w:r w:rsidRPr="00E05890">
        <w:rPr>
          <w:rFonts w:ascii="Garamond" w:hAnsi="Garamond"/>
          <w:i/>
          <w:sz w:val="20"/>
        </w:rPr>
        <w:t>“</w:t>
      </w:r>
      <w:r w:rsidRPr="00E05890">
        <w:rPr>
          <w:rFonts w:ascii="Garamond" w:eastAsia="MS Mincho" w:hAnsi="Garamond"/>
          <w:i/>
          <w:sz w:val="20"/>
        </w:rPr>
        <w:t> 3</w:t>
      </w:r>
      <w:proofErr w:type="gramEnd"/>
      <w:r w:rsidRPr="00E05890">
        <w:rPr>
          <w:rFonts w:ascii="Garamond" w:eastAsia="MS Mincho" w:hAnsi="Garamond"/>
          <w:i/>
          <w:sz w:val="20"/>
        </w:rPr>
        <w:t xml:space="preserve">. </w:t>
      </w:r>
      <w:proofErr w:type="spellStart"/>
      <w:r w:rsidRPr="00E05890">
        <w:rPr>
          <w:rFonts w:ascii="Garamond" w:eastAsia="MS Mincho" w:hAnsi="Garamond"/>
          <w:i/>
          <w:sz w:val="20"/>
        </w:rPr>
        <w:t>Totali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i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diferencës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së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konvertimit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E05890">
        <w:rPr>
          <w:rFonts w:ascii="Garamond" w:eastAsia="MS Mincho" w:hAnsi="Garamond"/>
          <w:i/>
          <w:sz w:val="20"/>
        </w:rPr>
        <w:t>prej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425 000 (</w:t>
      </w:r>
      <w:proofErr w:type="spellStart"/>
      <w:r w:rsidRPr="00E05890">
        <w:rPr>
          <w:rFonts w:ascii="Garamond" w:eastAsia="MS Mincho" w:hAnsi="Garamond"/>
          <w:i/>
          <w:sz w:val="20"/>
        </w:rPr>
        <w:t>katërqind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njëzet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pesë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mijë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) </w:t>
      </w:r>
      <w:proofErr w:type="spellStart"/>
      <w:r w:rsidRPr="00E05890">
        <w:rPr>
          <w:rFonts w:ascii="Garamond" w:eastAsia="MS Mincho" w:hAnsi="Garamond"/>
          <w:i/>
          <w:sz w:val="20"/>
        </w:rPr>
        <w:t>lekësh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E05890">
        <w:rPr>
          <w:rFonts w:ascii="Garamond" w:eastAsia="MS Mincho" w:hAnsi="Garamond"/>
          <w:i/>
          <w:sz w:val="20"/>
        </w:rPr>
        <w:t>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përballohet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nga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llogaria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veçantë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Ministrisë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së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Financave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E05890">
        <w:rPr>
          <w:rFonts w:ascii="Garamond" w:eastAsia="MS Mincho" w:hAnsi="Garamond"/>
          <w:i/>
          <w:sz w:val="20"/>
        </w:rPr>
        <w:t>në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Bankën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Shqipërisë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“</w:t>
      </w:r>
      <w:proofErr w:type="spellStart"/>
      <w:r w:rsidRPr="00E05890">
        <w:rPr>
          <w:rFonts w:ascii="Garamond" w:eastAsia="MS Mincho" w:hAnsi="Garamond"/>
          <w:i/>
          <w:sz w:val="20"/>
        </w:rPr>
        <w:t>Fondi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i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shpronësimeve</w:t>
      </w:r>
      <w:proofErr w:type="spellEnd"/>
      <w:r w:rsidRPr="00E05890">
        <w:rPr>
          <w:rFonts w:ascii="Garamond" w:eastAsia="MS Mincho" w:hAnsi="Garamond"/>
          <w:i/>
          <w:sz w:val="20"/>
        </w:rPr>
        <w:t>”.</w:t>
      </w:r>
    </w:p>
    <w:p w:rsidR="00E05890" w:rsidRPr="00E05890" w:rsidRDefault="00E05890" w:rsidP="00E05890">
      <w:pPr>
        <w:widowControl w:val="0"/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E05890">
        <w:rPr>
          <w:rFonts w:ascii="Garamond" w:eastAsia="MS Mincho" w:hAnsi="Garamond"/>
          <w:i/>
          <w:sz w:val="20"/>
          <w:szCs w:val="20"/>
        </w:rPr>
        <w:t xml:space="preserve"> 4.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Likuidimi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fillojë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më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30.1.2009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përfundojë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  <w:szCs w:val="20"/>
        </w:rPr>
        <w:t>më</w:t>
      </w:r>
      <w:proofErr w:type="spellEnd"/>
      <w:r w:rsidRPr="00E05890">
        <w:rPr>
          <w:rFonts w:ascii="Garamond" w:eastAsia="MS Mincho" w:hAnsi="Garamond"/>
          <w:i/>
          <w:sz w:val="20"/>
          <w:szCs w:val="20"/>
        </w:rPr>
        <w:t xml:space="preserve"> 30.3.2009.</w:t>
      </w:r>
      <w:r w:rsidRPr="00E05890">
        <w:rPr>
          <w:rFonts w:ascii="Garamond" w:eastAsia="MS Mincho" w:hAnsi="Garamond"/>
          <w:i/>
          <w:sz w:val="20"/>
          <w:szCs w:val="20"/>
        </w:rPr>
        <w:t>”</w:t>
      </w:r>
    </w:p>
    <w:p w:rsidR="00E05890" w:rsidRPr="00E05890" w:rsidRDefault="00E05890">
      <w:pPr>
        <w:pStyle w:val="FootnoteText"/>
        <w:rPr>
          <w:lang w:val="en-US"/>
        </w:rPr>
      </w:pPr>
    </w:p>
  </w:footnote>
  <w:footnote w:id="2">
    <w:p w:rsidR="00E05890" w:rsidRPr="00E05890" w:rsidRDefault="00E05890" w:rsidP="00E05890">
      <w:pPr>
        <w:pStyle w:val="Paragrafi"/>
        <w:rPr>
          <w:rFonts w:ascii="Garamond" w:eastAsia="MS Mincho" w:hAnsi="Garamond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Garamond" w:eastAsia="MS Mincho" w:hAnsi="Garamond"/>
          <w:sz w:val="24"/>
          <w:szCs w:val="24"/>
        </w:rPr>
        <w:t>Vlera</w:t>
      </w:r>
      <w:proofErr w:type="spellEnd"/>
      <w:r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>
        <w:rPr>
          <w:rFonts w:ascii="Garamond" w:eastAsia="MS Mincho" w:hAnsi="Garamond"/>
          <w:sz w:val="24"/>
          <w:szCs w:val="24"/>
        </w:rPr>
        <w:t>përgjithshm</w:t>
      </w:r>
      <w:proofErr w:type="spellEnd"/>
      <w:r>
        <w:rPr>
          <w:rFonts w:ascii="Garamond" w:eastAsia="MS Mincho" w:hAnsi="Garamond"/>
          <w:sz w:val="24"/>
          <w:szCs w:val="24"/>
        </w:rPr>
        <w:t xml:space="preserve">                               </w:t>
      </w:r>
      <w:proofErr w:type="spellStart"/>
      <w:r w:rsidRPr="00E05890">
        <w:rPr>
          <w:rFonts w:ascii="Garamond" w:eastAsia="MS Mincho" w:hAnsi="Garamond"/>
          <w:i/>
          <w:sz w:val="20"/>
        </w:rPr>
        <w:t>Bazuar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në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VKM</w:t>
      </w:r>
      <w:proofErr w:type="spellEnd"/>
      <w:r>
        <w:rPr>
          <w:rFonts w:ascii="Garamond" w:eastAsia="MS Mincho" w:hAnsi="Garamond"/>
          <w:i/>
          <w:sz w:val="20"/>
        </w:rPr>
        <w:t xml:space="preserve"> </w:t>
      </w:r>
      <w:proofErr w:type="spellStart"/>
      <w:r>
        <w:rPr>
          <w:rFonts w:ascii="Garamond" w:eastAsia="MS Mincho" w:hAnsi="Garamond"/>
          <w:i/>
          <w:sz w:val="20"/>
        </w:rPr>
        <w:t>nr</w:t>
      </w:r>
      <w:proofErr w:type="spellEnd"/>
      <w:r>
        <w:rPr>
          <w:rFonts w:ascii="Garamond" w:eastAsia="MS Mincho" w:hAnsi="Garamond"/>
          <w:i/>
          <w:sz w:val="20"/>
        </w:rPr>
        <w:t>.</w:t>
      </w:r>
      <w:r w:rsidRPr="00E05890">
        <w:rPr>
          <w:rFonts w:ascii="Garamond" w:eastAsia="MS Mincho" w:hAnsi="Garamond"/>
          <w:i/>
          <w:sz w:val="20"/>
        </w:rPr>
        <w:t xml:space="preserve"> 119/2009, </w:t>
      </w:r>
      <w:proofErr w:type="spellStart"/>
      <w:r w:rsidRPr="00E05890">
        <w:rPr>
          <w:rFonts w:ascii="Garamond" w:eastAsia="MS Mincho" w:hAnsi="Garamond"/>
          <w:i/>
          <w:sz w:val="20"/>
        </w:rPr>
        <w:t>pika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1, </w:t>
      </w:r>
      <w:proofErr w:type="spellStart"/>
      <w:r w:rsidRPr="00E05890">
        <w:rPr>
          <w:rFonts w:ascii="Garamond" w:eastAsia="MS Mincho" w:hAnsi="Garamond"/>
          <w:i/>
          <w:sz w:val="20"/>
        </w:rPr>
        <w:t>shkronja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“d” </w:t>
      </w:r>
      <w:r>
        <w:rPr>
          <w:rFonts w:ascii="Garamond" w:eastAsia="MS Mincho" w:hAnsi="Garamond"/>
          <w:i/>
          <w:sz w:val="20"/>
        </w:rPr>
        <w:t>“</w:t>
      </w:r>
      <w:proofErr w:type="spellStart"/>
      <w:r w:rsidRPr="00E05890">
        <w:rPr>
          <w:rFonts w:ascii="Garamond" w:eastAsia="MS Mincho" w:hAnsi="Garamond"/>
          <w:i/>
          <w:sz w:val="20"/>
        </w:rPr>
        <w:t>Vlera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përgjithshme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shp</w:t>
      </w:r>
      <w:r w:rsidRPr="00E05890">
        <w:rPr>
          <w:rFonts w:ascii="Garamond" w:eastAsia="MS Mincho" w:hAnsi="Garamond"/>
          <w:i/>
          <w:sz w:val="20"/>
        </w:rPr>
        <w:t>ronësimit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, </w:t>
      </w:r>
      <w:proofErr w:type="spellStart"/>
      <w:r w:rsidRPr="00E05890">
        <w:rPr>
          <w:rFonts w:ascii="Garamond" w:eastAsia="MS Mincho" w:hAnsi="Garamond"/>
          <w:i/>
          <w:sz w:val="20"/>
        </w:rPr>
        <w:t>nga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51 359 750 (</w:t>
      </w:r>
      <w:proofErr w:type="spellStart"/>
      <w:r w:rsidRPr="00E05890">
        <w:rPr>
          <w:rFonts w:ascii="Garamond" w:eastAsia="MS Mincho" w:hAnsi="Garamond"/>
          <w:i/>
          <w:sz w:val="20"/>
        </w:rPr>
        <w:t>pesëdhjetë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një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milionë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treqind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pesëdhjetë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nëntë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mijë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shtatëqind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pesëdhjetë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) </w:t>
      </w:r>
      <w:proofErr w:type="spellStart"/>
      <w:r w:rsidRPr="00E05890">
        <w:rPr>
          <w:rFonts w:ascii="Garamond" w:eastAsia="MS Mincho" w:hAnsi="Garamond"/>
          <w:i/>
          <w:sz w:val="20"/>
        </w:rPr>
        <w:t>lekë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bëhet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51 784 750 (</w:t>
      </w:r>
      <w:proofErr w:type="spellStart"/>
      <w:r w:rsidRPr="00E05890">
        <w:rPr>
          <w:rFonts w:ascii="Garamond" w:eastAsia="MS Mincho" w:hAnsi="Garamond"/>
          <w:i/>
          <w:sz w:val="20"/>
        </w:rPr>
        <w:t>pesëdhjetë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një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milionë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shtatëqind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tetëdhjetë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katër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</w:t>
      </w:r>
      <w:proofErr w:type="spellStart"/>
      <w:r w:rsidRPr="00E05890">
        <w:rPr>
          <w:rFonts w:ascii="Garamond" w:eastAsia="MS Mincho" w:hAnsi="Garamond"/>
          <w:i/>
          <w:sz w:val="20"/>
        </w:rPr>
        <w:t>mijë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shtatëqind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 e </w:t>
      </w:r>
      <w:proofErr w:type="spellStart"/>
      <w:r w:rsidRPr="00E05890">
        <w:rPr>
          <w:rFonts w:ascii="Garamond" w:eastAsia="MS Mincho" w:hAnsi="Garamond"/>
          <w:i/>
          <w:sz w:val="20"/>
        </w:rPr>
        <w:t>pesëdhjetë</w:t>
      </w:r>
      <w:proofErr w:type="spellEnd"/>
      <w:r w:rsidRPr="00E05890">
        <w:rPr>
          <w:rFonts w:ascii="Garamond" w:eastAsia="MS Mincho" w:hAnsi="Garamond"/>
          <w:i/>
          <w:sz w:val="20"/>
        </w:rPr>
        <w:t xml:space="preserve">) </w:t>
      </w:r>
      <w:proofErr w:type="spellStart"/>
      <w:r w:rsidRPr="00E05890">
        <w:rPr>
          <w:rFonts w:ascii="Garamond" w:eastAsia="MS Mincho" w:hAnsi="Garamond"/>
          <w:i/>
          <w:sz w:val="20"/>
        </w:rPr>
        <w:t>lekë</w:t>
      </w:r>
      <w:proofErr w:type="spellEnd"/>
      <w:r w:rsidRPr="00E05890">
        <w:rPr>
          <w:rFonts w:ascii="Garamond" w:eastAsia="MS Mincho" w:hAnsi="Garamond"/>
          <w:i/>
          <w:sz w:val="20"/>
        </w:rPr>
        <w:t>.</w:t>
      </w:r>
    </w:p>
    <w:p w:rsidR="00E05890" w:rsidRPr="00E05890" w:rsidRDefault="00E05890">
      <w:pPr>
        <w:pStyle w:val="FootnoteText"/>
        <w:rPr>
          <w:rFonts w:ascii="Garamond" w:hAnsi="Garamond"/>
          <w:i/>
          <w:sz w:val="20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31"/>
    <w:rsid w:val="00011B7E"/>
    <w:rsid w:val="000178C2"/>
    <w:rsid w:val="000A3AC1"/>
    <w:rsid w:val="000A780A"/>
    <w:rsid w:val="00211EE2"/>
    <w:rsid w:val="003218C2"/>
    <w:rsid w:val="003B3DD8"/>
    <w:rsid w:val="004C3478"/>
    <w:rsid w:val="00505A2E"/>
    <w:rsid w:val="005C7CDE"/>
    <w:rsid w:val="00626521"/>
    <w:rsid w:val="008F0B29"/>
    <w:rsid w:val="00911F7E"/>
    <w:rsid w:val="009723D5"/>
    <w:rsid w:val="00984B31"/>
    <w:rsid w:val="009C7562"/>
    <w:rsid w:val="00BD1D25"/>
    <w:rsid w:val="00BF58DD"/>
    <w:rsid w:val="00C84B66"/>
    <w:rsid w:val="00E0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96AA0"/>
  <w15:chartTrackingRefBased/>
  <w15:docId w15:val="{0460E784-E10E-4F4F-8F61-EDB2833E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84B3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4B3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84B3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4B31"/>
    <w:rPr>
      <w:rFonts w:ascii="CG Times" w:hAnsi="CG Times"/>
      <w:caps/>
      <w:sz w:val="22"/>
      <w:szCs w:val="22"/>
      <w:lang w:val="en-GB" w:eastAsia="en-US" w:bidi="ar-SA"/>
    </w:rPr>
  </w:style>
  <w:style w:type="table" w:customStyle="1" w:styleId="TableGrid1">
    <w:name w:val="Table Grid1"/>
    <w:basedOn w:val="TableNormal"/>
    <w:next w:val="TableGrid"/>
    <w:rsid w:val="00E05890"/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158BA-EC82-4CE0-BAB4-1D7CA9A5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2025-11-04T12:21:00Z</dcterms:created>
  <dcterms:modified xsi:type="dcterms:W3CDTF">2025-11-04T12:21:00Z</dcterms:modified>
</cp:coreProperties>
</file>