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138" w:rsidRPr="004D3138" w:rsidRDefault="004D3138" w:rsidP="004D3138">
      <w:pPr>
        <w:keepNext/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sq-AL"/>
        </w:rPr>
      </w:pPr>
      <w:r w:rsidRPr="004D3138">
        <w:rPr>
          <w:rFonts w:ascii="CG Times" w:eastAsia="MS Mincho" w:hAnsi="CG Times" w:cs="Times New Roman"/>
          <w:b/>
          <w:caps/>
          <w:color w:val="000000"/>
          <w:lang w:val="sq-AL"/>
        </w:rPr>
        <w:t xml:space="preserve">VENDIM </w:t>
      </w:r>
    </w:p>
    <w:p w:rsidR="004D3138" w:rsidRPr="004D3138" w:rsidRDefault="004D3138" w:rsidP="004D3138">
      <w:pPr>
        <w:keepNext/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lang w:val="sq-AL"/>
        </w:rPr>
      </w:pPr>
      <w:r w:rsidRPr="004D3138">
        <w:rPr>
          <w:rFonts w:ascii="CG Times" w:eastAsia="MS Mincho" w:hAnsi="CG Times" w:cs="Times New Roman"/>
          <w:b/>
          <w:lang w:val="sq-AL"/>
        </w:rPr>
        <w:t xml:space="preserve">Nr. 263, datë 10.3.2008 </w:t>
      </w:r>
    </w:p>
    <w:p w:rsidR="004D3138" w:rsidRPr="004D3138" w:rsidRDefault="004D3138" w:rsidP="004D313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4D3138" w:rsidRPr="004D3138" w:rsidRDefault="004D3138" w:rsidP="004D3138">
      <w:pPr>
        <w:keepNext/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sq-AL"/>
        </w:rPr>
      </w:pPr>
      <w:r w:rsidRPr="004D3138">
        <w:rPr>
          <w:rFonts w:ascii="CG Times" w:eastAsia="MS Mincho" w:hAnsi="CG Times" w:cs="Times New Roman"/>
          <w:b/>
          <w:caps/>
          <w:lang w:val="sq-AL"/>
        </w:rPr>
        <w:t xml:space="preserve">PëR NJë NDRYSHIM Në VENDIMIN NR.223, datë 5.3.2008 të KëSHILLIT të MINISTRAVE “PëR PROPOZIMIN për EMëRIMIN Në DETYRë të 5 ANëTARëVE të RINJ të KëSHILLIT DREJTUES të ENTIT RREGULLATOR të TELEKOMUNIKACIONEVE” </w:t>
      </w:r>
    </w:p>
    <w:p w:rsidR="004D3138" w:rsidRPr="004D3138" w:rsidRDefault="004D3138" w:rsidP="004D313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4D3138" w:rsidRPr="004D3138" w:rsidRDefault="004D3138" w:rsidP="004D3138">
      <w:pPr>
        <w:keepNext/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color w:val="000000"/>
          <w:lang w:val="sq-AL"/>
        </w:rPr>
      </w:pPr>
      <w:r w:rsidRPr="004D3138">
        <w:rPr>
          <w:rFonts w:ascii="CG Times" w:eastAsia="MS Mincho" w:hAnsi="CG Times" w:cs="Times New Roman"/>
          <w:color w:val="000000"/>
          <w:lang w:val="sq-AL"/>
        </w:rPr>
        <w:t xml:space="preserve">Në mbështetje të nenit 100 të Kushtetutës, të nenit 128 të ligjit nr.8485, datë 12.5.1999 “Kodi i Procedurave Administrative”, dhe të nenit 84 të ligjit nr.8618, datë 14.6.2000 “Për telekomunikacionet në Republikën e Shqipërisë”, të ndryshuar, me propozimin e Ministrit të Punëve Publike, Transportit dhe Telekomunikacionit, Këshilli i Ministrave </w:t>
      </w:r>
    </w:p>
    <w:p w:rsidR="004D3138" w:rsidRPr="004D3138" w:rsidRDefault="004D3138" w:rsidP="004D313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4D3138" w:rsidRPr="004D3138" w:rsidRDefault="004D3138" w:rsidP="004D3138">
      <w:pPr>
        <w:keepNext/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sq-AL"/>
        </w:rPr>
      </w:pPr>
      <w:r w:rsidRPr="004D3138">
        <w:rPr>
          <w:rFonts w:ascii="CG Times" w:eastAsia="MS Mincho" w:hAnsi="CG Times" w:cs="Times New Roman"/>
          <w:caps/>
          <w:lang w:val="sq-AL"/>
        </w:rPr>
        <w:t xml:space="preserve">VENDOSI: </w:t>
      </w:r>
    </w:p>
    <w:p w:rsidR="004D3138" w:rsidRPr="004D3138" w:rsidRDefault="004D3138" w:rsidP="004D313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4D3138" w:rsidRPr="004D3138" w:rsidRDefault="004D3138" w:rsidP="004D313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  <w:r w:rsidRPr="004D3138">
        <w:rPr>
          <w:rFonts w:ascii="CG Times" w:eastAsia="MS Mincho" w:hAnsi="CG Times" w:cs="Times New Roman"/>
          <w:lang w:val="sq-AL"/>
        </w:rPr>
        <w:t xml:space="preserve">Në vendimin nr.223, datë 5.3.2008 të Këshillit të Ministrave, në listën e kandidatëve z. Benon Paloka zëvendësohet me z. Ilir Zela. </w:t>
      </w:r>
    </w:p>
    <w:p w:rsidR="004D3138" w:rsidRPr="004D3138" w:rsidRDefault="004D3138" w:rsidP="004D313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  <w:r w:rsidRPr="004D3138">
        <w:rPr>
          <w:rFonts w:ascii="CG Times" w:eastAsia="MS Mincho" w:hAnsi="CG Times" w:cs="Times New Roman"/>
          <w:lang w:val="sq-AL"/>
        </w:rPr>
        <w:t xml:space="preserve">Ky vendim hyn në fuqi menjëherë. </w:t>
      </w:r>
    </w:p>
    <w:p w:rsidR="004D3138" w:rsidRPr="004D3138" w:rsidRDefault="004D3138" w:rsidP="004D313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4D3138" w:rsidRPr="004D3138" w:rsidRDefault="004D3138" w:rsidP="004D3138">
      <w:pPr>
        <w:keepNext/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sq-AL"/>
        </w:rPr>
      </w:pPr>
      <w:r w:rsidRPr="004D3138">
        <w:rPr>
          <w:rFonts w:ascii="CG Times" w:eastAsia="MS Mincho" w:hAnsi="CG Times" w:cs="Times New Roman"/>
          <w:caps/>
          <w:lang w:val="sq-AL"/>
        </w:rPr>
        <w:t>KRYEMINISTRI</w:t>
      </w:r>
    </w:p>
    <w:p w:rsidR="004D3138" w:rsidRPr="004D3138" w:rsidRDefault="004D3138" w:rsidP="004D3138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sq-AL"/>
        </w:rPr>
      </w:pPr>
      <w:r w:rsidRPr="004D3138">
        <w:rPr>
          <w:rFonts w:ascii="CG Times" w:eastAsia="MS Mincho" w:hAnsi="CG Times" w:cs="Times New Roman"/>
          <w:b/>
          <w:lang w:val="sq-AL"/>
        </w:rPr>
        <w:t>Sali Berisha</w:t>
      </w:r>
    </w:p>
    <w:p w:rsidR="004D3138" w:rsidRPr="004D3138" w:rsidRDefault="004D3138" w:rsidP="004D3138">
      <w:pPr>
        <w:keepNext/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sq-AL"/>
        </w:rPr>
      </w:pPr>
    </w:p>
    <w:p w:rsidR="001C2483" w:rsidRDefault="001C2483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BE4"/>
    <w:rsid w:val="001C2483"/>
    <w:rsid w:val="003C6BE4"/>
    <w:rsid w:val="004D3138"/>
    <w:rsid w:val="005711AA"/>
    <w:rsid w:val="005817F1"/>
    <w:rsid w:val="00A47427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5711A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5711A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5711A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5711A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5711A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5711A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5711A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5711AA"/>
    <w:rPr>
      <w:rFonts w:ascii="CG Times" w:eastAsia="MS Mincho" w:hAnsi="CG Times" w:cs="Times New Roman"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5711A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5711A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5711A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5711A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5711A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5711A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5711A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5711AA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2018-12-12T11:58:00Z</cp:lastPrinted>
  <dcterms:created xsi:type="dcterms:W3CDTF">2018-12-12T11:58:00Z</dcterms:created>
  <dcterms:modified xsi:type="dcterms:W3CDTF">2018-12-12T11:58:00Z</dcterms:modified>
</cp:coreProperties>
</file>