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59A" w:rsidRPr="00BB39A1" w:rsidRDefault="00AE259A" w:rsidP="00AE259A">
      <w:pPr>
        <w:pStyle w:val="Akti"/>
        <w:keepNext w:val="0"/>
        <w:rPr>
          <w:lang w:val="de-DE"/>
        </w:rPr>
      </w:pPr>
      <w:bookmarkStart w:id="0" w:name="_GoBack"/>
      <w:bookmarkEnd w:id="0"/>
      <w:r w:rsidRPr="00BB39A1">
        <w:rPr>
          <w:lang w:val="de-DE"/>
        </w:rPr>
        <w:t>VENDIM </w:t>
      </w:r>
    </w:p>
    <w:p w:rsidR="00AE259A" w:rsidRPr="00BB39A1" w:rsidRDefault="00AE259A" w:rsidP="00AE259A">
      <w:pPr>
        <w:pStyle w:val="NumriData"/>
        <w:keepNext w:val="0"/>
        <w:rPr>
          <w:lang w:val="de-DE"/>
        </w:rPr>
      </w:pPr>
      <w:r w:rsidRPr="00BB39A1">
        <w:rPr>
          <w:lang w:val="de-DE"/>
        </w:rPr>
        <w:t>Nr.304, datë 12.3.2008</w:t>
      </w:r>
    </w:p>
    <w:p w:rsidR="00AE259A" w:rsidRPr="00621CC8" w:rsidRDefault="00AE259A" w:rsidP="00AE259A">
      <w:pPr>
        <w:pStyle w:val="Paragrafi"/>
        <w:rPr>
          <w:sz w:val="14"/>
          <w:lang w:val="de-DE"/>
        </w:rPr>
      </w:pPr>
    </w:p>
    <w:p w:rsidR="00AE259A" w:rsidRPr="00BB39A1" w:rsidRDefault="00AE259A" w:rsidP="00AE259A">
      <w:pPr>
        <w:pStyle w:val="Titulli"/>
        <w:keepNext w:val="0"/>
        <w:rPr>
          <w:lang w:val="de-DE"/>
        </w:rPr>
      </w:pPr>
      <w:r w:rsidRPr="00BB39A1">
        <w:rPr>
          <w:lang w:val="de-DE"/>
        </w:rPr>
        <w:t>P</w:t>
      </w:r>
      <w:r>
        <w:rPr>
          <w:lang w:val="de-DE"/>
        </w:rPr>
        <w:t>ë</w:t>
      </w:r>
      <w:r w:rsidRPr="00BB39A1">
        <w:rPr>
          <w:lang w:val="de-DE"/>
        </w:rPr>
        <w:t>R MIRATIMIN E FONDIT TË SHPENZIMEVE, PËR VITIN 2008, PËR ENTIN RREGULLATOR TË TELEKOMUNIKACIONEVE</w:t>
      </w:r>
    </w:p>
    <w:p w:rsidR="00AE259A" w:rsidRPr="00621CC8" w:rsidRDefault="00AE259A" w:rsidP="00AE259A">
      <w:pPr>
        <w:pStyle w:val="Paragrafi"/>
        <w:rPr>
          <w:sz w:val="14"/>
          <w:lang w:val="de-DE"/>
        </w:rPr>
      </w:pPr>
      <w:r w:rsidRPr="004C3EDB">
        <w:rPr>
          <w:lang w:val="de-DE"/>
        </w:rPr>
        <w:t> </w:t>
      </w:r>
    </w:p>
    <w:p w:rsidR="00AE259A" w:rsidRPr="00BB39A1" w:rsidRDefault="00AE259A" w:rsidP="00AE259A">
      <w:pPr>
        <w:pStyle w:val="BazLigjPropozues"/>
        <w:keepNext w:val="0"/>
        <w:rPr>
          <w:lang w:val="de-DE"/>
        </w:rPr>
      </w:pPr>
      <w:r w:rsidRPr="00BB39A1">
        <w:rPr>
          <w:lang w:val="de-DE"/>
        </w:rPr>
        <w:t>Në mbështetje të nenit 100 të Kushtetutës, të n</w:t>
      </w:r>
      <w:r>
        <w:rPr>
          <w:lang w:val="de-DE"/>
        </w:rPr>
        <w:t>enit 87</w:t>
      </w:r>
      <w:r w:rsidRPr="00BB39A1">
        <w:rPr>
          <w:lang w:val="de-DE"/>
        </w:rPr>
        <w:t xml:space="preserve"> të ligjit nr.8618, d</w:t>
      </w:r>
      <w:r>
        <w:rPr>
          <w:lang w:val="de-DE"/>
        </w:rPr>
        <w:t>atë 14.6.2000</w:t>
      </w:r>
      <w:r w:rsidRPr="00BB39A1">
        <w:rPr>
          <w:lang w:val="de-DE"/>
        </w:rPr>
        <w:t xml:space="preserve"> “Për telekomunikacionet në Republikën e Shqipërisë”, të ndryshuar, me propozimin e Ministrit të Punëve Publike, Transportit dhe Telekomunikacionit, Këshilli i Ministrave</w:t>
      </w:r>
    </w:p>
    <w:p w:rsidR="00AE259A" w:rsidRPr="00BB39A1" w:rsidRDefault="00AE259A" w:rsidP="00AE259A">
      <w:pPr>
        <w:pStyle w:val="Paragrafi"/>
        <w:rPr>
          <w:lang w:val="de-DE"/>
        </w:rPr>
      </w:pPr>
    </w:p>
    <w:p w:rsidR="00AE259A" w:rsidRPr="00BB39A1" w:rsidRDefault="00AE259A" w:rsidP="00AE259A">
      <w:pPr>
        <w:pStyle w:val="VENDOSI"/>
        <w:keepNext w:val="0"/>
        <w:rPr>
          <w:lang w:val="de-DE"/>
        </w:rPr>
      </w:pPr>
      <w:r w:rsidRPr="00BB39A1">
        <w:rPr>
          <w:lang w:val="de-DE"/>
        </w:rPr>
        <w:t>VENDOSI:</w:t>
      </w:r>
    </w:p>
    <w:p w:rsidR="00AE259A" w:rsidRPr="00BB39A1" w:rsidRDefault="00AE259A" w:rsidP="00AE259A">
      <w:pPr>
        <w:pStyle w:val="Paragrafi"/>
        <w:rPr>
          <w:lang w:val="de-DE"/>
        </w:rPr>
      </w:pPr>
    </w:p>
    <w:p w:rsidR="00AE259A" w:rsidRPr="004C3EDB" w:rsidRDefault="00AE259A" w:rsidP="00AE259A">
      <w:pPr>
        <w:pStyle w:val="Paragrafi"/>
        <w:rPr>
          <w:lang w:val="de-DE"/>
        </w:rPr>
      </w:pPr>
      <w:r w:rsidRPr="004C3EDB">
        <w:rPr>
          <w:lang w:val="de-DE"/>
        </w:rPr>
        <w:t>1. Miratimin e fondit të shpenzimeve, për vitin 2008, për Entin Rregullator të Telekomunikacioneve, në shumën 237 182 138 (dyqind e tridhjetë e shtatë milionë e njëqind e tetëdhjetë e dy mijë e njëqind e tridhjetë e tetë) lekë, të ndarë sipas zërave, të paraqitura në lidhjen 1, që i bashkëlidhet këtij vendimi.</w:t>
      </w:r>
    </w:p>
    <w:p w:rsidR="00AE259A" w:rsidRPr="004C3EDB" w:rsidRDefault="00AE259A" w:rsidP="00AE259A">
      <w:pPr>
        <w:pStyle w:val="Paragrafi"/>
        <w:rPr>
          <w:lang w:val="de-DE"/>
        </w:rPr>
      </w:pPr>
      <w:r w:rsidRPr="004C3EDB">
        <w:rPr>
          <w:lang w:val="de-DE"/>
        </w:rPr>
        <w:t> 2.</w:t>
      </w:r>
      <w:r>
        <w:rPr>
          <w:lang w:val="de-DE"/>
        </w:rPr>
        <w:t xml:space="preserve"> </w:t>
      </w:r>
      <w:r w:rsidRPr="004C3EDB">
        <w:rPr>
          <w:lang w:val="de-DE"/>
        </w:rPr>
        <w:t>Ngarkohet Enti Rregullator i Telekomunikacioneve për zbatimin e këtij vendimi.</w:t>
      </w:r>
    </w:p>
    <w:p w:rsidR="00AE259A" w:rsidRPr="004C3EDB" w:rsidRDefault="00AE259A" w:rsidP="00AE259A">
      <w:pPr>
        <w:pStyle w:val="Paragrafi"/>
        <w:rPr>
          <w:lang w:val="de-DE"/>
        </w:rPr>
      </w:pPr>
      <w:r w:rsidRPr="004C3EDB">
        <w:rPr>
          <w:lang w:val="de-DE"/>
        </w:rPr>
        <w:t>Ky vendim hyn në fuqi pas botimit në Fletoren Zyrtare.</w:t>
      </w:r>
    </w:p>
    <w:p w:rsidR="00AE259A" w:rsidRPr="00F84394" w:rsidRDefault="00AE259A" w:rsidP="00AE259A">
      <w:pPr>
        <w:pStyle w:val="Autoriteti"/>
        <w:keepNext w:val="0"/>
        <w:rPr>
          <w:lang w:val="de-DE"/>
        </w:rPr>
      </w:pPr>
      <w:r w:rsidRPr="00F84394">
        <w:rPr>
          <w:lang w:val="de-DE"/>
        </w:rPr>
        <w:t>KRYEMINISTRI</w:t>
      </w:r>
    </w:p>
    <w:p w:rsidR="00AE259A" w:rsidRPr="00F84394" w:rsidRDefault="00AE259A" w:rsidP="00AE259A">
      <w:pPr>
        <w:pStyle w:val="AutoritetiEmer"/>
        <w:rPr>
          <w:lang w:val="de-DE"/>
        </w:rPr>
      </w:pPr>
      <w:r w:rsidRPr="00F84394">
        <w:rPr>
          <w:lang w:val="de-DE"/>
        </w:rPr>
        <w:t>Sali Berisha</w:t>
      </w:r>
    </w:p>
    <w:p w:rsidR="00AE259A" w:rsidRDefault="00AE259A" w:rsidP="00AE259A">
      <w:pPr>
        <w:pStyle w:val="Paragrafi"/>
        <w:rPr>
          <w:lang w:val="de-DE"/>
        </w:rPr>
      </w:pPr>
    </w:p>
    <w:p w:rsidR="00AE259A" w:rsidRDefault="00AE259A" w:rsidP="00AE259A">
      <w:pPr>
        <w:pStyle w:val="Paragrafi"/>
        <w:rPr>
          <w:lang w:val="de-DE"/>
        </w:rPr>
      </w:pPr>
    </w:p>
    <w:p w:rsidR="00AE259A" w:rsidRDefault="00AE259A" w:rsidP="00AE259A">
      <w:pPr>
        <w:pStyle w:val="Paragrafi"/>
        <w:ind w:left="6480"/>
        <w:rPr>
          <w:lang w:val="de-DE"/>
        </w:rPr>
      </w:pPr>
      <w:r>
        <w:rPr>
          <w:lang w:val="de-DE"/>
        </w:rPr>
        <w:t>Lidhja 1</w:t>
      </w:r>
    </w:p>
    <w:p w:rsidR="00AE259A" w:rsidRDefault="00AE259A" w:rsidP="00AE259A">
      <w:pPr>
        <w:pStyle w:val="Paragrafi"/>
        <w:rPr>
          <w:lang w:val="de-DE"/>
        </w:rPr>
      </w:pPr>
    </w:p>
    <w:p w:rsidR="00AE259A" w:rsidRPr="00F84394" w:rsidRDefault="00AE259A" w:rsidP="00AE259A">
      <w:pPr>
        <w:pStyle w:val="TitulliTitull"/>
        <w:keepNext w:val="0"/>
        <w:rPr>
          <w:lang w:val="de-DE"/>
        </w:rPr>
      </w:pPr>
      <w:r w:rsidRPr="00F84394">
        <w:rPr>
          <w:lang w:val="de-DE"/>
        </w:rPr>
        <w:t>Struktura e fondit të shpenzimeve të entit rregullator të telekomunikacioneve për vitin 2007</w:t>
      </w:r>
    </w:p>
    <w:p w:rsidR="00AE259A" w:rsidRDefault="00AE259A" w:rsidP="00AE259A">
      <w:pPr>
        <w:pStyle w:val="Paragrafi"/>
        <w:rPr>
          <w:lang w:val="de-DE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528"/>
        <w:gridCol w:w="5220"/>
        <w:gridCol w:w="1620"/>
      </w:tblGrid>
      <w:tr w:rsidR="00AE259A">
        <w:trPr>
          <w:jc w:val="center"/>
        </w:trPr>
        <w:tc>
          <w:tcPr>
            <w:tcW w:w="468" w:type="dxa"/>
          </w:tcPr>
          <w:p w:rsidR="00AE259A" w:rsidRPr="000501B2" w:rsidRDefault="00AE259A" w:rsidP="00AE259A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0501B2">
              <w:rPr>
                <w:b/>
                <w:lang w:val="de-DE"/>
              </w:rPr>
              <w:t>Nr</w:t>
            </w:r>
            <w:r>
              <w:rPr>
                <w:b/>
                <w:lang w:val="de-DE"/>
              </w:rPr>
              <w:t>.</w:t>
            </w:r>
          </w:p>
        </w:tc>
        <w:tc>
          <w:tcPr>
            <w:tcW w:w="5220" w:type="dxa"/>
          </w:tcPr>
          <w:p w:rsidR="00AE259A" w:rsidRPr="000501B2" w:rsidRDefault="00AE259A" w:rsidP="00AE259A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 w:rsidRPr="000501B2">
              <w:rPr>
                <w:b/>
                <w:lang w:val="de-DE"/>
              </w:rPr>
              <w:t>Em</w:t>
            </w:r>
            <w:r>
              <w:rPr>
                <w:b/>
                <w:lang w:val="de-DE"/>
              </w:rPr>
              <w:t>ë</w:t>
            </w:r>
            <w:r w:rsidRPr="000501B2">
              <w:rPr>
                <w:b/>
                <w:lang w:val="de-DE"/>
              </w:rPr>
              <w:t>rtimi</w:t>
            </w:r>
          </w:p>
        </w:tc>
        <w:tc>
          <w:tcPr>
            <w:tcW w:w="1620" w:type="dxa"/>
          </w:tcPr>
          <w:p w:rsidR="00AE259A" w:rsidRPr="000501B2" w:rsidRDefault="00AE259A" w:rsidP="00AE259A">
            <w:pPr>
              <w:pStyle w:val="Paragrafi"/>
              <w:ind w:firstLine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L</w:t>
            </w:r>
            <w:r w:rsidRPr="000501B2">
              <w:rPr>
                <w:b/>
                <w:lang w:val="de-DE"/>
              </w:rPr>
              <w:t>ek</w:t>
            </w:r>
            <w:r>
              <w:rPr>
                <w:b/>
                <w:lang w:val="de-DE"/>
              </w:rPr>
              <w:t>ë</w:t>
            </w:r>
          </w:p>
        </w:tc>
      </w:tr>
      <w:tr w:rsidR="00AE259A">
        <w:trPr>
          <w:jc w:val="center"/>
        </w:trPr>
        <w:tc>
          <w:tcPr>
            <w:tcW w:w="468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5220" w:type="dxa"/>
          </w:tcPr>
          <w:p w:rsidR="00AE259A" w:rsidRPr="00F62FB6" w:rsidRDefault="00AE259A" w:rsidP="00AE259A">
            <w:pPr>
              <w:pStyle w:val="Paragrafi"/>
              <w:ind w:firstLine="0"/>
              <w:rPr>
                <w:b/>
                <w:lang w:val="de-DE"/>
              </w:rPr>
            </w:pPr>
            <w:r w:rsidRPr="00F62FB6">
              <w:rPr>
                <w:b/>
                <w:lang w:val="de-DE"/>
              </w:rPr>
              <w:t>Shpenzime gjithsej:</w:t>
            </w:r>
          </w:p>
        </w:tc>
        <w:tc>
          <w:tcPr>
            <w:tcW w:w="1620" w:type="dxa"/>
          </w:tcPr>
          <w:p w:rsidR="00AE259A" w:rsidRPr="00F62FB6" w:rsidRDefault="00AE259A" w:rsidP="00AE259A">
            <w:pPr>
              <w:pStyle w:val="Paragrafi"/>
              <w:ind w:firstLine="0"/>
              <w:jc w:val="right"/>
              <w:rPr>
                <w:b/>
                <w:lang w:val="de-DE"/>
              </w:rPr>
            </w:pPr>
            <w:r w:rsidRPr="00F62FB6">
              <w:rPr>
                <w:b/>
                <w:lang w:val="de-DE"/>
              </w:rPr>
              <w:t>237 182 138</w:t>
            </w:r>
          </w:p>
        </w:tc>
      </w:tr>
      <w:tr w:rsidR="00AE259A">
        <w:trPr>
          <w:jc w:val="center"/>
        </w:trPr>
        <w:tc>
          <w:tcPr>
            <w:tcW w:w="468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1.</w:t>
            </w:r>
          </w:p>
        </w:tc>
        <w:tc>
          <w:tcPr>
            <w:tcW w:w="5220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Paga</w:t>
            </w:r>
          </w:p>
        </w:tc>
        <w:tc>
          <w:tcPr>
            <w:tcW w:w="1620" w:type="dxa"/>
          </w:tcPr>
          <w:p w:rsidR="00AE259A" w:rsidRDefault="00AE259A" w:rsidP="00AE259A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56 869 910</w:t>
            </w:r>
          </w:p>
        </w:tc>
      </w:tr>
      <w:tr w:rsidR="00AE259A" w:rsidRPr="004B3EBC">
        <w:trPr>
          <w:jc w:val="center"/>
        </w:trPr>
        <w:tc>
          <w:tcPr>
            <w:tcW w:w="468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2.</w:t>
            </w:r>
          </w:p>
        </w:tc>
        <w:tc>
          <w:tcPr>
            <w:tcW w:w="5220" w:type="dxa"/>
          </w:tcPr>
          <w:p w:rsidR="00AE259A" w:rsidRPr="003F4040" w:rsidRDefault="00AE259A" w:rsidP="00AE259A">
            <w:pPr>
              <w:pStyle w:val="Paragrafi"/>
              <w:ind w:firstLine="0"/>
              <w:rPr>
                <w:lang w:val="it-IT"/>
              </w:rPr>
            </w:pPr>
            <w:r w:rsidRPr="003F4040">
              <w:rPr>
                <w:lang w:val="it-IT"/>
              </w:rPr>
              <w:t>Kontributi i sigurimeve shoqërore e shëndetësore</w:t>
            </w:r>
          </w:p>
        </w:tc>
        <w:tc>
          <w:tcPr>
            <w:tcW w:w="1620" w:type="dxa"/>
          </w:tcPr>
          <w:p w:rsidR="00AE259A" w:rsidRPr="004B3EBC" w:rsidRDefault="00AE259A" w:rsidP="00AE259A">
            <w:pPr>
              <w:pStyle w:val="Paragrafi"/>
              <w:ind w:firstLine="0"/>
              <w:jc w:val="right"/>
            </w:pPr>
            <w:r>
              <w:t>9 618 228</w:t>
            </w:r>
          </w:p>
        </w:tc>
      </w:tr>
      <w:tr w:rsidR="00AE259A">
        <w:trPr>
          <w:jc w:val="center"/>
        </w:trPr>
        <w:tc>
          <w:tcPr>
            <w:tcW w:w="468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3.</w:t>
            </w:r>
          </w:p>
        </w:tc>
        <w:tc>
          <w:tcPr>
            <w:tcW w:w="5220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Materiale</w:t>
            </w:r>
          </w:p>
        </w:tc>
        <w:tc>
          <w:tcPr>
            <w:tcW w:w="1620" w:type="dxa"/>
          </w:tcPr>
          <w:p w:rsidR="00AE259A" w:rsidRDefault="00AE259A" w:rsidP="00AE259A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4 000 000</w:t>
            </w:r>
          </w:p>
        </w:tc>
      </w:tr>
      <w:tr w:rsidR="00AE259A">
        <w:trPr>
          <w:jc w:val="center"/>
        </w:trPr>
        <w:tc>
          <w:tcPr>
            <w:tcW w:w="468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4.</w:t>
            </w:r>
          </w:p>
        </w:tc>
        <w:tc>
          <w:tcPr>
            <w:tcW w:w="5220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Shërbime</w:t>
            </w:r>
          </w:p>
        </w:tc>
        <w:tc>
          <w:tcPr>
            <w:tcW w:w="1620" w:type="dxa"/>
          </w:tcPr>
          <w:p w:rsidR="00AE259A" w:rsidRDefault="00AE259A" w:rsidP="00AE259A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31 730 000</w:t>
            </w:r>
          </w:p>
        </w:tc>
      </w:tr>
      <w:tr w:rsidR="00AE259A">
        <w:trPr>
          <w:jc w:val="center"/>
        </w:trPr>
        <w:tc>
          <w:tcPr>
            <w:tcW w:w="468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5.</w:t>
            </w:r>
          </w:p>
        </w:tc>
        <w:tc>
          <w:tcPr>
            <w:tcW w:w="5220" w:type="dxa"/>
          </w:tcPr>
          <w:p w:rsidR="00AE259A" w:rsidRDefault="00AE259A" w:rsidP="00AE259A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Investime</w:t>
            </w:r>
          </w:p>
        </w:tc>
        <w:tc>
          <w:tcPr>
            <w:tcW w:w="1620" w:type="dxa"/>
          </w:tcPr>
          <w:p w:rsidR="00AE259A" w:rsidRDefault="00AE259A" w:rsidP="00AE259A">
            <w:pPr>
              <w:pStyle w:val="Paragrafi"/>
              <w:ind w:firstLine="0"/>
              <w:jc w:val="right"/>
              <w:rPr>
                <w:lang w:val="de-DE"/>
              </w:rPr>
            </w:pPr>
            <w:r>
              <w:rPr>
                <w:lang w:val="de-DE"/>
              </w:rPr>
              <w:t>134 964 000</w:t>
            </w:r>
          </w:p>
        </w:tc>
      </w:tr>
    </w:tbl>
    <w:p w:rsidR="000178C2" w:rsidRPr="00C84B66" w:rsidRDefault="000178C2" w:rsidP="00AE259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E259A"/>
    <w:rsid w:val="000178C2"/>
    <w:rsid w:val="000A780A"/>
    <w:rsid w:val="00143799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A6401B"/>
    <w:rsid w:val="00AE259A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2EAF09-AF72-44DE-97A2-94DBB11F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59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AE259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E259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2019-03-16T18:38:00Z</dcterms:created>
  <dcterms:modified xsi:type="dcterms:W3CDTF">2019-03-16T18:38:00Z</dcterms:modified>
</cp:coreProperties>
</file>