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4B" w:rsidRDefault="00821C4B" w:rsidP="00821C4B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821C4B" w:rsidRDefault="00821C4B" w:rsidP="00821C4B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 xml:space="preserve">Nr.340, datë 19.3.2008 </w:t>
      </w:r>
    </w:p>
    <w:p w:rsidR="00821C4B" w:rsidRDefault="00821C4B" w:rsidP="00821C4B">
      <w:pPr>
        <w:pStyle w:val="Paragrafi"/>
        <w:rPr>
          <w:szCs w:val="22"/>
          <w:lang w:val="sq-AL"/>
        </w:rPr>
      </w:pPr>
    </w:p>
    <w:p w:rsidR="00821C4B" w:rsidRDefault="00821C4B" w:rsidP="00821C4B">
      <w:pPr>
        <w:pStyle w:val="Titulli"/>
        <w:rPr>
          <w:lang w:val="sq-AL"/>
        </w:rPr>
      </w:pPr>
      <w:r>
        <w:rPr>
          <w:lang w:val="sq-AL"/>
        </w:rPr>
        <w:t xml:space="preserve">PëR një shtesë fondi në buxhetin e vitit 2008, MIRATUAR PëR MINISTRINë E SHëNDETëSISë për MBULIMIN E PJESSHëM të SHPENZIMEVE, për KURIMIN E Z. BAJRAM ALIAJ, Në GREqI </w:t>
      </w:r>
    </w:p>
    <w:p w:rsidR="00821C4B" w:rsidRDefault="00821C4B" w:rsidP="00821C4B">
      <w:pPr>
        <w:pStyle w:val="Paragrafi"/>
        <w:rPr>
          <w:szCs w:val="22"/>
          <w:lang w:val="sq-AL"/>
        </w:rPr>
      </w:pPr>
    </w:p>
    <w:p w:rsidR="00821C4B" w:rsidRDefault="00821C4B" w:rsidP="00821C4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Në mbështetje të nenit 100 të Kushtetutës, të neneve 21 e 27 të  ligjit 8379, datë 29.7.1998 “Për hartimin dhe zbatimin e Buxhetit të Shtetit të Republikës së Shqipërisë”, të ndryshuar, dhe të nenit 11 të ligjit nr.9836,  datë 26.11.2007 “Për Buxhetin e Shtetit të vitit 2008”, me propozimin e Ministrit të Shëndetësisë, Këshilli i Ministrave </w:t>
      </w:r>
    </w:p>
    <w:p w:rsidR="00821C4B" w:rsidRDefault="00821C4B" w:rsidP="00821C4B">
      <w:pPr>
        <w:pStyle w:val="Paragrafi"/>
        <w:rPr>
          <w:szCs w:val="22"/>
          <w:lang w:val="sq-AL"/>
        </w:rPr>
      </w:pPr>
    </w:p>
    <w:p w:rsidR="00821C4B" w:rsidRDefault="00821C4B" w:rsidP="00821C4B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821C4B" w:rsidRDefault="00821C4B" w:rsidP="00821C4B">
      <w:pPr>
        <w:pStyle w:val="Paragrafi"/>
        <w:rPr>
          <w:szCs w:val="22"/>
          <w:lang w:val="sq-AL"/>
        </w:rPr>
      </w:pPr>
    </w:p>
    <w:p w:rsidR="00821C4B" w:rsidRDefault="00821C4B" w:rsidP="00821C4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Ministrisë së Shëndetësisë, në buxhetin e miratuar për vitin 2008, zëri “Shpenzime operative”, t’i shtohet fondi prej 4 000 000 ( katër milionë) lekësh, për mbulimin e pjesshëm të shpenzimeve, për kurimin e z.Bajram Aliaj në klinikën e përgjithshme të Iasos, në Greqi. </w:t>
      </w:r>
    </w:p>
    <w:p w:rsidR="00821C4B" w:rsidRDefault="00821C4B" w:rsidP="00821C4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Ky fond të përballohet nga fondi rezervë i Këshillit të Ministrave. </w:t>
      </w:r>
    </w:p>
    <w:p w:rsidR="00821C4B" w:rsidRDefault="00821C4B" w:rsidP="00821C4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3. Pagesa të bëhet pas paraqitjes së faturave origjinale. </w:t>
      </w:r>
    </w:p>
    <w:p w:rsidR="00821C4B" w:rsidRDefault="00821C4B" w:rsidP="00821C4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4. Ngarkohet Ministria e Shëndetësisë dhe Ministria e Financave për zbatimin e këtij vendimi. </w:t>
      </w:r>
    </w:p>
    <w:p w:rsidR="00821C4B" w:rsidRDefault="00821C4B" w:rsidP="00821C4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821C4B" w:rsidRDefault="00821C4B" w:rsidP="00821C4B">
      <w:pPr>
        <w:pStyle w:val="Paragrafi"/>
        <w:rPr>
          <w:szCs w:val="22"/>
          <w:lang w:val="sq-AL"/>
        </w:rPr>
      </w:pPr>
    </w:p>
    <w:p w:rsidR="00821C4B" w:rsidRDefault="00821C4B" w:rsidP="00821C4B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821C4B" w:rsidRDefault="00821C4B" w:rsidP="00821C4B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821C4B" w:rsidRDefault="00821C4B" w:rsidP="00821C4B">
      <w:pPr>
        <w:pStyle w:val="Paragrafi"/>
        <w:rPr>
          <w:szCs w:val="22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434F5A"/>
    <w:rsid w:val="007041AE"/>
    <w:rsid w:val="00821C4B"/>
    <w:rsid w:val="00CB77A7"/>
    <w:rsid w:val="00ED4E65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2018-12-12T12:10:00Z</cp:lastPrinted>
  <dcterms:created xsi:type="dcterms:W3CDTF">2018-12-12T12:11:00Z</dcterms:created>
  <dcterms:modified xsi:type="dcterms:W3CDTF">2018-12-12T12:11:00Z</dcterms:modified>
</cp:coreProperties>
</file>