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69" w:rsidRDefault="00125469" w:rsidP="00125469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125469" w:rsidRDefault="00125469" w:rsidP="00125469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>Nr.355, datë 27.3.2008</w:t>
      </w:r>
    </w:p>
    <w:p w:rsidR="00125469" w:rsidRDefault="00125469" w:rsidP="00125469">
      <w:pPr>
        <w:pStyle w:val="Paragrafi"/>
        <w:rPr>
          <w:szCs w:val="22"/>
          <w:lang w:val="sq-AL"/>
        </w:rPr>
      </w:pPr>
    </w:p>
    <w:p w:rsidR="00125469" w:rsidRDefault="00125469" w:rsidP="00125469">
      <w:pPr>
        <w:pStyle w:val="Titulli"/>
        <w:rPr>
          <w:lang w:val="sq-AL"/>
        </w:rPr>
      </w:pPr>
      <w:r>
        <w:rPr>
          <w:lang w:val="sq-AL"/>
        </w:rPr>
        <w:t>Për miratimin e marrëveshjes, ndërmjet këshillit të Ministrave të repu</w:t>
      </w:r>
      <w:bookmarkStart w:id="0" w:name="_GoBack"/>
      <w:bookmarkEnd w:id="0"/>
      <w:r>
        <w:rPr>
          <w:lang w:val="sq-AL"/>
        </w:rPr>
        <w:t>blikës së shqipërisë dhe qeverisë së shtetit të kuvajtit, për bashkëpunimin ekonomik e teknik</w:t>
      </w:r>
    </w:p>
    <w:p w:rsidR="00125469" w:rsidRDefault="00125469" w:rsidP="00125469">
      <w:pPr>
        <w:pStyle w:val="Paragrafi"/>
        <w:rPr>
          <w:szCs w:val="22"/>
          <w:lang w:val="sq-AL"/>
        </w:rPr>
      </w:pPr>
    </w:p>
    <w:p w:rsidR="00125469" w:rsidRDefault="00125469" w:rsidP="00125469">
      <w:pPr>
        <w:pStyle w:val="BazLigjPropozues"/>
        <w:rPr>
          <w:lang w:val="sq-AL"/>
        </w:rPr>
      </w:pPr>
      <w:r>
        <w:rPr>
          <w:lang w:val="sq-AL"/>
        </w:rPr>
        <w:t xml:space="preserve">Në mbështetje të nenit 100 të Kushtetutës dhe të neneve 17 e 23 të ligjit nr.8371, datë 9.7.1998 “Për lidhjen e traktateve dhe marrëveshjeve ndërkombëtare”, me propozimin e Ministrit të Punëve të Jashtme, Këshilli i Ministrave </w:t>
      </w:r>
    </w:p>
    <w:p w:rsidR="00125469" w:rsidRDefault="00125469" w:rsidP="00125469">
      <w:pPr>
        <w:pStyle w:val="Paragrafi"/>
        <w:rPr>
          <w:sz w:val="12"/>
          <w:szCs w:val="22"/>
          <w:lang w:val="sq-AL"/>
        </w:rPr>
      </w:pPr>
    </w:p>
    <w:p w:rsidR="00125469" w:rsidRDefault="00125469" w:rsidP="00125469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125469" w:rsidRDefault="00125469" w:rsidP="00125469">
      <w:pPr>
        <w:pStyle w:val="Akti"/>
        <w:rPr>
          <w:sz w:val="12"/>
          <w:lang w:val="sq-AL"/>
        </w:rPr>
      </w:pPr>
    </w:p>
    <w:p w:rsidR="00125469" w:rsidRDefault="00125469" w:rsidP="00125469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Miratimin e marrëveshjes, ndërmjet Këshillit të Ministrave të Republikës së Shqipërisë dhe qeverisë së shtetit të Kuvajtit, për bashkëpunimin ekonomik e teknik.</w:t>
      </w:r>
    </w:p>
    <w:p w:rsidR="00125469" w:rsidRDefault="00125469" w:rsidP="00125469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Ky vendim hyn në fuqi menjëherë.</w:t>
      </w:r>
    </w:p>
    <w:p w:rsidR="00125469" w:rsidRDefault="00125469" w:rsidP="00125469">
      <w:pPr>
        <w:pStyle w:val="Paragrafi"/>
        <w:rPr>
          <w:sz w:val="16"/>
          <w:szCs w:val="22"/>
          <w:lang w:val="sq-AL"/>
        </w:rPr>
      </w:pPr>
    </w:p>
    <w:p w:rsidR="00125469" w:rsidRDefault="00125469" w:rsidP="00125469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125469" w:rsidRDefault="00125469" w:rsidP="00125469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Default="001C2483" w:rsidP="008D4E72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25469"/>
    <w:rsid w:val="001C2483"/>
    <w:rsid w:val="00221C5F"/>
    <w:rsid w:val="00434F5A"/>
    <w:rsid w:val="0066360A"/>
    <w:rsid w:val="007041AE"/>
    <w:rsid w:val="00821C4B"/>
    <w:rsid w:val="008D4E72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2018-12-12T12:13:00Z</cp:lastPrinted>
  <dcterms:created xsi:type="dcterms:W3CDTF">2018-12-12T12:13:00Z</dcterms:created>
  <dcterms:modified xsi:type="dcterms:W3CDTF">2018-12-12T12:13:00Z</dcterms:modified>
</cp:coreProperties>
</file>