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6A2D" w:rsidRPr="00910916" w:rsidRDefault="00AA6A2D" w:rsidP="00AA6A2D">
      <w:pPr>
        <w:pStyle w:val="Akti"/>
      </w:pPr>
      <w:bookmarkStart w:id="0" w:name="_GoBack"/>
      <w:bookmarkEnd w:id="0"/>
      <w:r>
        <w:t>VENDI</w:t>
      </w:r>
      <w:r w:rsidRPr="00910916">
        <w:t>M </w:t>
      </w:r>
    </w:p>
    <w:p w:rsidR="00AA6A2D" w:rsidRDefault="00AA6A2D" w:rsidP="00AA6A2D">
      <w:pPr>
        <w:pStyle w:val="NumriData"/>
      </w:pPr>
      <w:r>
        <w:t>Nr.403, datë 8.4.2008</w:t>
      </w:r>
    </w:p>
    <w:p w:rsidR="00AA6A2D" w:rsidRDefault="00AA6A2D" w:rsidP="00AA6A2D">
      <w:pPr>
        <w:pStyle w:val="Paragrafi"/>
      </w:pPr>
    </w:p>
    <w:p w:rsidR="00AA6A2D" w:rsidRPr="00910916" w:rsidRDefault="00AA6A2D" w:rsidP="00AA6A2D">
      <w:pPr>
        <w:pStyle w:val="Titulli"/>
      </w:pPr>
      <w:r w:rsidRPr="00910916">
        <w:t>PËR MIRATIMIN E LISTËS PËRFUNDIMTARE TË PRONAVE, PYJE DHE KULLOTA, QË DO TË TRANSFEROHEN NË PRONËSI TË NJËSISË SË QEVERISJES VENDORE, KOMUNA BRADASHESH, TË QARKUT TË ELBASANIT</w:t>
      </w:r>
    </w:p>
    <w:p w:rsidR="00AA6A2D" w:rsidRPr="00910916" w:rsidRDefault="00AA6A2D" w:rsidP="00AA6A2D">
      <w:pPr>
        <w:pStyle w:val="Paragrafi"/>
      </w:pPr>
      <w:r w:rsidRPr="00910916">
        <w:t> </w:t>
      </w:r>
    </w:p>
    <w:p w:rsidR="00AA6A2D" w:rsidRPr="00910916" w:rsidRDefault="00AA6A2D" w:rsidP="00AA6A2D">
      <w:pPr>
        <w:pStyle w:val="BazLigjPropozues"/>
      </w:pPr>
      <w:r w:rsidRPr="00910916">
        <w:t>Në mbështetje të nenit 100 të K</w:t>
      </w:r>
      <w:r>
        <w:t>ushtetutës, të neneve 2, 3 e 17</w:t>
      </w:r>
      <w:r w:rsidRPr="00910916">
        <w:t xml:space="preserve"> të</w:t>
      </w:r>
      <w:r>
        <w:t xml:space="preserve"> ligjit nr.8744, datë 22.2.2001</w:t>
      </w:r>
      <w:r w:rsidRPr="00910916">
        <w:t xml:space="preserve"> “Për transferimin e pronave të paluajtshme publike të shtetit në njësitë e qeverisjes ven</w:t>
      </w:r>
      <w:r>
        <w:t>dore”, të ndryshuar, dhe të nenit 23</w:t>
      </w:r>
      <w:r w:rsidRPr="00910916">
        <w:t xml:space="preserve"> t</w:t>
      </w:r>
      <w:r>
        <w:t>ë ligjit nr.9385, datë 4.5.2005</w:t>
      </w:r>
      <w:r w:rsidRPr="00910916">
        <w:t xml:space="preserve"> “Për pyjet dhe shërbimin pyjor”, </w:t>
      </w:r>
      <w:r>
        <w:t>të ndryshuar,  me propozimin e M</w:t>
      </w:r>
      <w:r w:rsidRPr="00910916">
        <w:t xml:space="preserve">inistrit të Mjedisit, Pyjeve dhe Administrimit të Ujërave dhe të </w:t>
      </w:r>
      <w:r>
        <w:t>M</w:t>
      </w:r>
      <w:r w:rsidRPr="00910916">
        <w:t xml:space="preserve">inistrit të Brendshëm, Këshilli i Ministrave </w:t>
      </w:r>
    </w:p>
    <w:p w:rsidR="00AA6A2D" w:rsidRDefault="00AA6A2D" w:rsidP="00AA6A2D">
      <w:pPr>
        <w:pStyle w:val="Paragrafi"/>
      </w:pPr>
    </w:p>
    <w:p w:rsidR="00AA6A2D" w:rsidRPr="00910916" w:rsidRDefault="00AA6A2D" w:rsidP="00AA6A2D">
      <w:pPr>
        <w:pStyle w:val="VENDOSI"/>
      </w:pPr>
      <w:r>
        <w:t>VENDOS</w:t>
      </w:r>
      <w:r w:rsidRPr="00910916">
        <w:t>I:</w:t>
      </w:r>
    </w:p>
    <w:p w:rsidR="00AA6A2D" w:rsidRPr="00910916" w:rsidRDefault="00AA6A2D" w:rsidP="00AA6A2D">
      <w:pPr>
        <w:pStyle w:val="Paragrafi"/>
      </w:pPr>
      <w:r w:rsidRPr="00910916">
        <w:t> </w:t>
      </w:r>
    </w:p>
    <w:p w:rsidR="00AA6A2D" w:rsidRPr="00910916" w:rsidRDefault="00AA6A2D" w:rsidP="00AA6A2D">
      <w:pPr>
        <w:pStyle w:val="Paragrafi"/>
      </w:pPr>
      <w:r>
        <w:t>1. </w:t>
      </w:r>
      <w:r w:rsidRPr="00910916">
        <w:t xml:space="preserve">Miratimin e listës përfundimtare të pronave të paluajtshme publike, pyje dhe kullota, që janë në juridiksionin, territorial dhe administrativ, të njësisë së qeverisjes vendore, komuna Bradashesh, të qarkut të Elbasanit, që do t’i transferohen në pronësi kësaj njësie. </w:t>
      </w:r>
    </w:p>
    <w:p w:rsidR="00AA6A2D" w:rsidRPr="00910916" w:rsidRDefault="00AA6A2D" w:rsidP="00AA6A2D">
      <w:pPr>
        <w:pStyle w:val="Paragrafi"/>
      </w:pPr>
      <w:r>
        <w:t xml:space="preserve">2. </w:t>
      </w:r>
      <w:r w:rsidRPr="00910916">
        <w:t xml:space="preserve">Lista përfundimtare e pronave të paluajtshme, pyje dhe kullota, me  2 (dy) fletë, që përfundon me numrin rendor 61 (gjashtëdhjetë e një), dhe lidhja 1 i bashkëlidhen këtij vendimi dhe janë pjesë përbërëse e tij. </w:t>
      </w:r>
    </w:p>
    <w:p w:rsidR="00AA6A2D" w:rsidRPr="00910916" w:rsidRDefault="00AA6A2D" w:rsidP="00AA6A2D">
      <w:pPr>
        <w:pStyle w:val="Paragrafi"/>
      </w:pPr>
      <w:r>
        <w:t xml:space="preserve">3. </w:t>
      </w:r>
      <w:r w:rsidRPr="00910916">
        <w:t>Ngarkohen Ministria e Brendshme, Ministria e Mjedisit, Pyjeve dhe Administrimit të Ujërave, kryeregjistruesi i Pasurive të Paluajtshme të Republikës së Shqipërisë dhe komuna Bradashesh për zbatimin e këtij vendimi.</w:t>
      </w:r>
    </w:p>
    <w:p w:rsidR="00AA6A2D" w:rsidRPr="00910916" w:rsidRDefault="00AA6A2D" w:rsidP="00AA6A2D">
      <w:pPr>
        <w:pStyle w:val="Paragrafi"/>
      </w:pPr>
      <w:r w:rsidRPr="00910916">
        <w:t>Ky ven</w:t>
      </w:r>
      <w:r>
        <w:t>dim hyn në fuqi pas botimit në Fletoren Zyrtare</w:t>
      </w:r>
      <w:r w:rsidRPr="00910916">
        <w:t>.</w:t>
      </w:r>
    </w:p>
    <w:p w:rsidR="00AA6A2D" w:rsidRPr="00910916" w:rsidRDefault="00AA6A2D" w:rsidP="00AA6A2D">
      <w:pPr>
        <w:pStyle w:val="Paragrafi"/>
      </w:pPr>
      <w:r w:rsidRPr="00910916">
        <w:t> </w:t>
      </w:r>
    </w:p>
    <w:p w:rsidR="00AA6A2D" w:rsidRPr="00910916" w:rsidRDefault="00AA6A2D" w:rsidP="00AA6A2D">
      <w:pPr>
        <w:pStyle w:val="Autoriteti"/>
      </w:pPr>
      <w:r>
        <w:t>KRYEMINISTR</w:t>
      </w:r>
      <w:r w:rsidRPr="00910916">
        <w:t>I</w:t>
      </w:r>
    </w:p>
    <w:p w:rsidR="00AA6A2D" w:rsidRDefault="00AA6A2D" w:rsidP="00AA6A2D">
      <w:pPr>
        <w:pStyle w:val="AutoritetiEmer"/>
      </w:pPr>
      <w:r w:rsidRPr="00910916">
        <w:t>Sali  Berisha</w:t>
      </w:r>
    </w:p>
    <w:p w:rsidR="00AA6A2D" w:rsidRDefault="00AA6A2D" w:rsidP="00AA6A2D">
      <w:pPr>
        <w:pStyle w:val="Paragrafi"/>
      </w:pPr>
    </w:p>
    <w:p w:rsidR="00AA6A2D" w:rsidRDefault="00AA6A2D" w:rsidP="00AA6A2D">
      <w:pPr>
        <w:pStyle w:val="Paragrafi"/>
      </w:pPr>
    </w:p>
    <w:p w:rsidR="00AA6A2D" w:rsidRDefault="00AA6A2D" w:rsidP="00AA6A2D">
      <w:pPr>
        <w:pStyle w:val="Paragrafi"/>
      </w:pPr>
    </w:p>
    <w:p w:rsidR="00AA6A2D" w:rsidRDefault="00AA6A2D" w:rsidP="00AA6A2D">
      <w:pPr>
        <w:pStyle w:val="Paragrafi"/>
      </w:pPr>
    </w:p>
    <w:p w:rsidR="00AA6A2D" w:rsidRDefault="00AA6A2D" w:rsidP="00AA6A2D">
      <w:pPr>
        <w:pStyle w:val="Paragrafi"/>
      </w:pPr>
    </w:p>
    <w:p w:rsidR="00AA6A2D" w:rsidRDefault="00AA6A2D" w:rsidP="00AA6A2D">
      <w:pPr>
        <w:pStyle w:val="Paragrafi"/>
      </w:pPr>
    </w:p>
    <w:p w:rsidR="00AA6A2D" w:rsidRDefault="00AA6A2D" w:rsidP="00AA6A2D">
      <w:pPr>
        <w:pStyle w:val="Paragrafi"/>
      </w:pPr>
    </w:p>
    <w:p w:rsidR="00AA6A2D" w:rsidRDefault="00AA6A2D" w:rsidP="00AA6A2D">
      <w:pPr>
        <w:pStyle w:val="Paragrafi"/>
      </w:pPr>
    </w:p>
    <w:p w:rsidR="00AA6A2D" w:rsidRDefault="00AA6A2D" w:rsidP="00AA6A2D">
      <w:pPr>
        <w:pStyle w:val="Paragrafi"/>
      </w:pPr>
    </w:p>
    <w:p w:rsidR="00AA6A2D" w:rsidRDefault="00AA6A2D" w:rsidP="00AA6A2D">
      <w:pPr>
        <w:pStyle w:val="Paragrafi"/>
        <w:sectPr w:rsidR="00AA6A2D" w:rsidSect="00AA6A2D">
          <w:pgSz w:w="11906" w:h="16838" w:code="9"/>
          <w:pgMar w:top="1418" w:right="1418" w:bottom="1418" w:left="1418" w:header="1304" w:footer="1134" w:gutter="0"/>
          <w:cols w:space="720"/>
          <w:docGrid w:linePitch="360"/>
        </w:sectPr>
      </w:pPr>
    </w:p>
    <w:tbl>
      <w:tblPr>
        <w:tblW w:w="14477" w:type="dxa"/>
        <w:jc w:val="center"/>
        <w:tblLayout w:type="fixed"/>
        <w:tblLook w:val="0000" w:firstRow="0" w:lastRow="0" w:firstColumn="0" w:lastColumn="0" w:noHBand="0" w:noVBand="0"/>
      </w:tblPr>
      <w:tblGrid>
        <w:gridCol w:w="640"/>
        <w:gridCol w:w="695"/>
        <w:gridCol w:w="1380"/>
        <w:gridCol w:w="1682"/>
        <w:gridCol w:w="894"/>
        <w:gridCol w:w="1294"/>
        <w:gridCol w:w="866"/>
        <w:gridCol w:w="1980"/>
        <w:gridCol w:w="1260"/>
        <w:gridCol w:w="1980"/>
        <w:gridCol w:w="1806"/>
      </w:tblGrid>
      <w:tr w:rsidR="00AA6A2D" w:rsidRPr="00AA6A2D">
        <w:trPr>
          <w:trHeight w:val="255"/>
          <w:jc w:val="center"/>
        </w:trPr>
        <w:tc>
          <w:tcPr>
            <w:tcW w:w="640" w:type="dxa"/>
            <w:tcBorders>
              <w:top w:val="nil"/>
              <w:left w:val="nil"/>
              <w:bottom w:val="nil"/>
              <w:right w:val="nil"/>
            </w:tcBorders>
            <w:shd w:val="clear" w:color="auto" w:fill="auto"/>
            <w:noWrap/>
            <w:vAlign w:val="bottom"/>
          </w:tcPr>
          <w:p w:rsidR="00AA6A2D" w:rsidRPr="00AA6A2D" w:rsidRDefault="00AA6A2D" w:rsidP="00AA6A2D">
            <w:pPr>
              <w:pStyle w:val="Tabele"/>
              <w:rPr>
                <w:sz w:val="18"/>
                <w:szCs w:val="18"/>
              </w:rPr>
            </w:pPr>
          </w:p>
        </w:tc>
        <w:tc>
          <w:tcPr>
            <w:tcW w:w="695" w:type="dxa"/>
            <w:tcBorders>
              <w:top w:val="nil"/>
              <w:left w:val="nil"/>
              <w:bottom w:val="nil"/>
              <w:right w:val="nil"/>
            </w:tcBorders>
            <w:shd w:val="clear" w:color="auto" w:fill="auto"/>
            <w:noWrap/>
            <w:vAlign w:val="bottom"/>
          </w:tcPr>
          <w:p w:rsidR="00AA6A2D" w:rsidRPr="00AA6A2D" w:rsidRDefault="00AA6A2D" w:rsidP="00AA6A2D">
            <w:pPr>
              <w:pStyle w:val="Tabele"/>
              <w:rPr>
                <w:sz w:val="18"/>
                <w:szCs w:val="18"/>
              </w:rPr>
            </w:pPr>
          </w:p>
        </w:tc>
        <w:tc>
          <w:tcPr>
            <w:tcW w:w="11336" w:type="dxa"/>
            <w:gridSpan w:val="8"/>
            <w:tcBorders>
              <w:top w:val="nil"/>
              <w:left w:val="nil"/>
              <w:bottom w:val="nil"/>
              <w:right w:val="nil"/>
            </w:tcBorders>
            <w:shd w:val="clear" w:color="auto" w:fill="auto"/>
            <w:noWrap/>
            <w:vAlign w:val="bottom"/>
          </w:tcPr>
          <w:p w:rsidR="00AA6A2D" w:rsidRPr="00AA6A2D" w:rsidRDefault="00AA6A2D" w:rsidP="00AA6A2D">
            <w:pPr>
              <w:pStyle w:val="Tabele"/>
              <w:jc w:val="center"/>
              <w:rPr>
                <w:b/>
                <w:bCs/>
                <w:sz w:val="18"/>
                <w:szCs w:val="18"/>
                <w:lang w:val="it-IT"/>
              </w:rPr>
            </w:pPr>
            <w:r w:rsidRPr="00AA6A2D">
              <w:rPr>
                <w:b/>
                <w:bCs/>
                <w:sz w:val="18"/>
                <w:szCs w:val="18"/>
                <w:lang w:val="it-IT"/>
              </w:rPr>
              <w:t>FORMULAR PËR TRANSFERIMIN E PRONAVE  TË PALUAJTSHME SHTETËRORE</w:t>
            </w:r>
          </w:p>
        </w:tc>
        <w:tc>
          <w:tcPr>
            <w:tcW w:w="1806" w:type="dxa"/>
            <w:tcBorders>
              <w:top w:val="nil"/>
              <w:left w:val="nil"/>
              <w:bottom w:val="nil"/>
              <w:right w:val="nil"/>
            </w:tcBorders>
            <w:shd w:val="clear" w:color="auto" w:fill="auto"/>
            <w:noWrap/>
            <w:vAlign w:val="bottom"/>
          </w:tcPr>
          <w:p w:rsidR="00AA6A2D" w:rsidRPr="00AA6A2D" w:rsidRDefault="00AA6A2D" w:rsidP="00AA6A2D">
            <w:pPr>
              <w:pStyle w:val="Tabele"/>
              <w:rPr>
                <w:sz w:val="18"/>
                <w:szCs w:val="18"/>
                <w:lang w:val="it-IT"/>
              </w:rPr>
            </w:pPr>
          </w:p>
        </w:tc>
      </w:tr>
      <w:tr w:rsidR="00AA6A2D" w:rsidRPr="00AA6A2D">
        <w:trPr>
          <w:trHeight w:val="300"/>
          <w:jc w:val="center"/>
        </w:trPr>
        <w:tc>
          <w:tcPr>
            <w:tcW w:w="640" w:type="dxa"/>
            <w:tcBorders>
              <w:top w:val="nil"/>
              <w:left w:val="nil"/>
              <w:bottom w:val="nil"/>
              <w:right w:val="nil"/>
            </w:tcBorders>
            <w:shd w:val="clear" w:color="auto" w:fill="auto"/>
            <w:noWrap/>
            <w:vAlign w:val="bottom"/>
          </w:tcPr>
          <w:p w:rsidR="00AA6A2D" w:rsidRPr="00AA6A2D" w:rsidRDefault="00AA6A2D" w:rsidP="00AA6A2D">
            <w:pPr>
              <w:pStyle w:val="Tabele"/>
              <w:rPr>
                <w:sz w:val="18"/>
                <w:szCs w:val="18"/>
                <w:lang w:val="it-IT"/>
              </w:rPr>
            </w:pPr>
          </w:p>
        </w:tc>
        <w:tc>
          <w:tcPr>
            <w:tcW w:w="695" w:type="dxa"/>
            <w:tcBorders>
              <w:top w:val="nil"/>
              <w:left w:val="nil"/>
              <w:bottom w:val="nil"/>
              <w:right w:val="nil"/>
            </w:tcBorders>
            <w:shd w:val="clear" w:color="auto" w:fill="auto"/>
            <w:noWrap/>
            <w:vAlign w:val="bottom"/>
          </w:tcPr>
          <w:p w:rsidR="00AA6A2D" w:rsidRPr="00AA6A2D" w:rsidRDefault="00AA6A2D" w:rsidP="00AA6A2D">
            <w:pPr>
              <w:pStyle w:val="Tabele"/>
              <w:rPr>
                <w:sz w:val="18"/>
                <w:szCs w:val="18"/>
                <w:lang w:val="it-IT"/>
              </w:rPr>
            </w:pPr>
          </w:p>
        </w:tc>
        <w:tc>
          <w:tcPr>
            <w:tcW w:w="11336" w:type="dxa"/>
            <w:gridSpan w:val="8"/>
            <w:tcBorders>
              <w:top w:val="nil"/>
              <w:left w:val="nil"/>
              <w:bottom w:val="nil"/>
              <w:right w:val="nil"/>
            </w:tcBorders>
            <w:shd w:val="clear" w:color="auto" w:fill="auto"/>
            <w:noWrap/>
            <w:vAlign w:val="bottom"/>
          </w:tcPr>
          <w:p w:rsidR="00AA6A2D" w:rsidRPr="00AA6A2D" w:rsidRDefault="00AA6A2D" w:rsidP="00AA6A2D">
            <w:pPr>
              <w:pStyle w:val="Tabele"/>
              <w:jc w:val="center"/>
              <w:rPr>
                <w:sz w:val="18"/>
                <w:szCs w:val="18"/>
                <w:lang w:val="it-IT"/>
              </w:rPr>
            </w:pPr>
            <w:r w:rsidRPr="00AA6A2D">
              <w:rPr>
                <w:sz w:val="18"/>
                <w:szCs w:val="18"/>
                <w:lang w:val="it-IT"/>
              </w:rPr>
              <w:t>(Sipas   inventarizimit  të  pronave   të veçanta  të  tipit: pyje, kullota, livadhe, shkëmbore etj.)</w:t>
            </w:r>
          </w:p>
          <w:p w:rsidR="00AA6A2D" w:rsidRPr="00AA6A2D" w:rsidRDefault="00AA6A2D" w:rsidP="00AA6A2D">
            <w:pPr>
              <w:pStyle w:val="Tabele"/>
              <w:jc w:val="center"/>
              <w:rPr>
                <w:sz w:val="18"/>
                <w:szCs w:val="18"/>
                <w:lang w:val="es-CL"/>
              </w:rPr>
            </w:pPr>
            <w:r w:rsidRPr="00AA6A2D">
              <w:rPr>
                <w:sz w:val="18"/>
                <w:szCs w:val="18"/>
                <w:lang w:val="es-CL"/>
              </w:rPr>
              <w:t>Institucioni  i pushtetit  qendror:  MMPAU</w:t>
            </w:r>
          </w:p>
          <w:p w:rsidR="00AA6A2D" w:rsidRPr="00AA6A2D" w:rsidRDefault="00AA6A2D" w:rsidP="00AA6A2D">
            <w:pPr>
              <w:pStyle w:val="Tabele"/>
              <w:jc w:val="center"/>
              <w:rPr>
                <w:b/>
                <w:bCs/>
                <w:sz w:val="18"/>
                <w:szCs w:val="18"/>
              </w:rPr>
            </w:pPr>
            <w:r w:rsidRPr="00AA6A2D">
              <w:rPr>
                <w:sz w:val="18"/>
                <w:szCs w:val="18"/>
              </w:rPr>
              <w:t xml:space="preserve">Komuna: </w:t>
            </w:r>
            <w:r w:rsidRPr="00AA6A2D">
              <w:rPr>
                <w:b/>
                <w:bCs/>
                <w:sz w:val="18"/>
                <w:szCs w:val="18"/>
              </w:rPr>
              <w:t xml:space="preserve">  Bradashesh</w:t>
            </w:r>
          </w:p>
        </w:tc>
        <w:tc>
          <w:tcPr>
            <w:tcW w:w="1806" w:type="dxa"/>
            <w:tcBorders>
              <w:top w:val="nil"/>
              <w:left w:val="nil"/>
              <w:bottom w:val="nil"/>
              <w:right w:val="nil"/>
            </w:tcBorders>
            <w:shd w:val="clear" w:color="auto" w:fill="auto"/>
            <w:noWrap/>
            <w:vAlign w:val="bottom"/>
          </w:tcPr>
          <w:p w:rsidR="00AA6A2D" w:rsidRPr="00AA6A2D" w:rsidRDefault="00AA6A2D" w:rsidP="00AA6A2D">
            <w:pPr>
              <w:pStyle w:val="Tabele"/>
              <w:rPr>
                <w:sz w:val="18"/>
                <w:szCs w:val="18"/>
                <w:lang w:val="es-CL"/>
              </w:rPr>
            </w:pPr>
          </w:p>
        </w:tc>
      </w:tr>
      <w:tr w:rsidR="00AA6A2D" w:rsidRPr="00AA6A2D">
        <w:trPr>
          <w:trHeight w:val="270"/>
          <w:jc w:val="center"/>
        </w:trPr>
        <w:tc>
          <w:tcPr>
            <w:tcW w:w="640" w:type="dxa"/>
            <w:vMerge w:val="restart"/>
            <w:tcBorders>
              <w:top w:val="single" w:sz="4" w:space="0" w:color="auto"/>
              <w:left w:val="single" w:sz="4" w:space="0" w:color="auto"/>
              <w:bottom w:val="single" w:sz="4" w:space="0" w:color="auto"/>
              <w:right w:val="single" w:sz="4" w:space="0" w:color="auto"/>
            </w:tcBorders>
            <w:shd w:val="clear" w:color="auto" w:fill="auto"/>
          </w:tcPr>
          <w:p w:rsidR="00AA6A2D" w:rsidRPr="00AA6A2D" w:rsidRDefault="00AA6A2D" w:rsidP="00AA6A2D">
            <w:pPr>
              <w:pStyle w:val="Tabele"/>
              <w:jc w:val="center"/>
              <w:rPr>
                <w:sz w:val="18"/>
                <w:szCs w:val="18"/>
              </w:rPr>
            </w:pPr>
            <w:r w:rsidRPr="00AA6A2D">
              <w:rPr>
                <w:sz w:val="18"/>
                <w:szCs w:val="18"/>
              </w:rPr>
              <w:t>Nr. rend</w:t>
            </w:r>
          </w:p>
        </w:tc>
        <w:tc>
          <w:tcPr>
            <w:tcW w:w="695" w:type="dxa"/>
            <w:tcBorders>
              <w:top w:val="nil"/>
              <w:left w:val="nil"/>
              <w:bottom w:val="nil"/>
              <w:right w:val="nil"/>
            </w:tcBorders>
            <w:shd w:val="clear" w:color="auto" w:fill="auto"/>
            <w:noWrap/>
          </w:tcPr>
          <w:p w:rsidR="00AA6A2D" w:rsidRPr="00AA6A2D" w:rsidRDefault="00AA6A2D" w:rsidP="00AA6A2D">
            <w:pPr>
              <w:pStyle w:val="Tabele"/>
              <w:jc w:val="center"/>
              <w:rPr>
                <w:sz w:val="18"/>
                <w:szCs w:val="18"/>
              </w:rPr>
            </w:pPr>
            <w:r w:rsidRPr="00AA6A2D">
              <w:rPr>
                <w:sz w:val="18"/>
                <w:szCs w:val="18"/>
              </w:rPr>
              <w:t>Nr. sipas VKM</w:t>
            </w:r>
          </w:p>
        </w:tc>
        <w:tc>
          <w:tcPr>
            <w:tcW w:w="1380" w:type="dxa"/>
            <w:vMerge w:val="restart"/>
            <w:tcBorders>
              <w:top w:val="single" w:sz="4" w:space="0" w:color="auto"/>
              <w:left w:val="single" w:sz="4" w:space="0" w:color="auto"/>
              <w:bottom w:val="single" w:sz="4" w:space="0" w:color="auto"/>
              <w:right w:val="single" w:sz="4" w:space="0" w:color="auto"/>
            </w:tcBorders>
            <w:shd w:val="clear" w:color="auto" w:fill="auto"/>
          </w:tcPr>
          <w:p w:rsidR="00AA6A2D" w:rsidRPr="00AA6A2D" w:rsidRDefault="00AA6A2D" w:rsidP="00AA6A2D">
            <w:pPr>
              <w:pStyle w:val="Tabele"/>
              <w:jc w:val="center"/>
              <w:rPr>
                <w:sz w:val="18"/>
                <w:szCs w:val="18"/>
                <w:lang w:val="it-IT"/>
              </w:rPr>
            </w:pPr>
            <w:r w:rsidRPr="00AA6A2D">
              <w:rPr>
                <w:sz w:val="18"/>
                <w:szCs w:val="18"/>
                <w:lang w:val="it-IT"/>
              </w:rPr>
              <w:t>Emërtesa e ekonomisë pyjore dhe kullosore (EPK)</w:t>
            </w:r>
          </w:p>
        </w:tc>
        <w:tc>
          <w:tcPr>
            <w:tcW w:w="1682" w:type="dxa"/>
            <w:vMerge w:val="restart"/>
            <w:tcBorders>
              <w:top w:val="single" w:sz="4" w:space="0" w:color="auto"/>
              <w:left w:val="single" w:sz="4" w:space="0" w:color="auto"/>
              <w:bottom w:val="single" w:sz="4" w:space="0" w:color="auto"/>
              <w:right w:val="single" w:sz="4" w:space="0" w:color="auto"/>
            </w:tcBorders>
            <w:shd w:val="clear" w:color="auto" w:fill="auto"/>
          </w:tcPr>
          <w:p w:rsidR="00AA6A2D" w:rsidRPr="00AA6A2D" w:rsidRDefault="00AA6A2D" w:rsidP="00AA6A2D">
            <w:pPr>
              <w:pStyle w:val="Tabele"/>
              <w:jc w:val="center"/>
              <w:rPr>
                <w:sz w:val="18"/>
                <w:szCs w:val="18"/>
                <w:lang w:val="es-CL"/>
              </w:rPr>
            </w:pPr>
            <w:r w:rsidRPr="00AA6A2D">
              <w:rPr>
                <w:sz w:val="18"/>
                <w:szCs w:val="18"/>
                <w:lang w:val="es-CL"/>
              </w:rPr>
              <w:t>Emërtesa e ngastrës vendndodhja (sipas emërtesës popullore)</w:t>
            </w:r>
          </w:p>
        </w:tc>
        <w:tc>
          <w:tcPr>
            <w:tcW w:w="894" w:type="dxa"/>
            <w:vMerge w:val="restart"/>
            <w:tcBorders>
              <w:top w:val="single" w:sz="4" w:space="0" w:color="auto"/>
              <w:left w:val="single" w:sz="4" w:space="0" w:color="auto"/>
              <w:bottom w:val="single" w:sz="4" w:space="0" w:color="auto"/>
              <w:right w:val="single" w:sz="4" w:space="0" w:color="auto"/>
            </w:tcBorders>
            <w:shd w:val="clear" w:color="auto" w:fill="auto"/>
          </w:tcPr>
          <w:p w:rsidR="00AA6A2D" w:rsidRPr="00AA6A2D" w:rsidRDefault="00AA6A2D" w:rsidP="00AA6A2D">
            <w:pPr>
              <w:pStyle w:val="Tabele"/>
              <w:jc w:val="center"/>
              <w:rPr>
                <w:sz w:val="18"/>
                <w:szCs w:val="18"/>
              </w:rPr>
            </w:pPr>
            <w:r w:rsidRPr="00AA6A2D">
              <w:rPr>
                <w:sz w:val="18"/>
                <w:szCs w:val="18"/>
              </w:rPr>
              <w:t>Numri  ngastrës</w:t>
            </w:r>
          </w:p>
        </w:tc>
        <w:tc>
          <w:tcPr>
            <w:tcW w:w="1294" w:type="dxa"/>
            <w:vMerge w:val="restart"/>
            <w:tcBorders>
              <w:top w:val="single" w:sz="4" w:space="0" w:color="auto"/>
              <w:left w:val="single" w:sz="4" w:space="0" w:color="auto"/>
              <w:bottom w:val="single" w:sz="4" w:space="0" w:color="auto"/>
              <w:right w:val="single" w:sz="4" w:space="0" w:color="auto"/>
            </w:tcBorders>
            <w:shd w:val="clear" w:color="auto" w:fill="auto"/>
          </w:tcPr>
          <w:p w:rsidR="00AA6A2D" w:rsidRPr="00AA6A2D" w:rsidRDefault="00AA6A2D" w:rsidP="00AA6A2D">
            <w:pPr>
              <w:pStyle w:val="Tabele"/>
              <w:jc w:val="center"/>
              <w:rPr>
                <w:sz w:val="18"/>
                <w:szCs w:val="18"/>
              </w:rPr>
            </w:pPr>
            <w:r w:rsidRPr="00AA6A2D">
              <w:rPr>
                <w:sz w:val="18"/>
                <w:szCs w:val="18"/>
              </w:rPr>
              <w:t>Destinacioni</w:t>
            </w:r>
          </w:p>
        </w:tc>
        <w:tc>
          <w:tcPr>
            <w:tcW w:w="866" w:type="dxa"/>
            <w:vMerge w:val="restart"/>
            <w:tcBorders>
              <w:top w:val="single" w:sz="4" w:space="0" w:color="auto"/>
              <w:left w:val="single" w:sz="4" w:space="0" w:color="auto"/>
              <w:bottom w:val="single" w:sz="4" w:space="0" w:color="auto"/>
              <w:right w:val="single" w:sz="4" w:space="0" w:color="auto"/>
            </w:tcBorders>
            <w:shd w:val="clear" w:color="auto" w:fill="auto"/>
          </w:tcPr>
          <w:p w:rsidR="00AA6A2D" w:rsidRPr="00AA6A2D" w:rsidRDefault="00AA6A2D" w:rsidP="00AA6A2D">
            <w:pPr>
              <w:pStyle w:val="Tabele"/>
              <w:jc w:val="center"/>
              <w:rPr>
                <w:sz w:val="18"/>
                <w:szCs w:val="18"/>
              </w:rPr>
            </w:pPr>
            <w:r w:rsidRPr="00AA6A2D">
              <w:rPr>
                <w:sz w:val="18"/>
                <w:szCs w:val="18"/>
              </w:rPr>
              <w:t>Sipërfaqja në ha</w:t>
            </w:r>
          </w:p>
        </w:tc>
        <w:tc>
          <w:tcPr>
            <w:tcW w:w="1980" w:type="dxa"/>
            <w:vMerge w:val="restart"/>
            <w:tcBorders>
              <w:top w:val="single" w:sz="4" w:space="0" w:color="auto"/>
              <w:left w:val="single" w:sz="4" w:space="0" w:color="auto"/>
              <w:bottom w:val="single" w:sz="4" w:space="0" w:color="auto"/>
              <w:right w:val="single" w:sz="4" w:space="0" w:color="auto"/>
            </w:tcBorders>
            <w:shd w:val="clear" w:color="auto" w:fill="auto"/>
          </w:tcPr>
          <w:p w:rsidR="00AA6A2D" w:rsidRPr="00AA6A2D" w:rsidRDefault="00AA6A2D" w:rsidP="00AA6A2D">
            <w:pPr>
              <w:pStyle w:val="Tabele"/>
              <w:jc w:val="center"/>
              <w:rPr>
                <w:sz w:val="18"/>
                <w:szCs w:val="18"/>
              </w:rPr>
            </w:pPr>
            <w:r w:rsidRPr="00AA6A2D">
              <w:rPr>
                <w:sz w:val="18"/>
                <w:szCs w:val="18"/>
              </w:rPr>
              <w:t>Funksioni për të cilin përdoret prona</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auto"/>
          </w:tcPr>
          <w:p w:rsidR="00AA6A2D" w:rsidRPr="00AA6A2D" w:rsidRDefault="00AA6A2D" w:rsidP="00AA6A2D">
            <w:pPr>
              <w:pStyle w:val="Tabele"/>
              <w:jc w:val="center"/>
              <w:rPr>
                <w:sz w:val="18"/>
                <w:szCs w:val="18"/>
              </w:rPr>
            </w:pPr>
            <w:r w:rsidRPr="00AA6A2D">
              <w:rPr>
                <w:sz w:val="18"/>
                <w:szCs w:val="18"/>
              </w:rPr>
              <w:t>Institucioni,     enti me përgjëgjësitë administrative</w:t>
            </w:r>
          </w:p>
        </w:tc>
        <w:tc>
          <w:tcPr>
            <w:tcW w:w="1980" w:type="dxa"/>
            <w:vMerge w:val="restart"/>
            <w:tcBorders>
              <w:top w:val="single" w:sz="4" w:space="0" w:color="auto"/>
              <w:left w:val="single" w:sz="4" w:space="0" w:color="auto"/>
              <w:bottom w:val="single" w:sz="4" w:space="0" w:color="auto"/>
              <w:right w:val="single" w:sz="4" w:space="0" w:color="auto"/>
            </w:tcBorders>
            <w:shd w:val="clear" w:color="auto" w:fill="auto"/>
          </w:tcPr>
          <w:p w:rsidR="00AA6A2D" w:rsidRPr="00AA6A2D" w:rsidRDefault="00AA6A2D" w:rsidP="00AA6A2D">
            <w:pPr>
              <w:pStyle w:val="Tabele"/>
              <w:jc w:val="center"/>
              <w:rPr>
                <w:sz w:val="18"/>
                <w:szCs w:val="18"/>
                <w:lang w:val="it-IT"/>
              </w:rPr>
            </w:pPr>
            <w:r w:rsidRPr="00AA6A2D">
              <w:rPr>
                <w:sz w:val="18"/>
                <w:szCs w:val="18"/>
                <w:lang w:val="it-IT"/>
              </w:rPr>
              <w:t>Institucioni,</w:t>
            </w:r>
          </w:p>
          <w:p w:rsidR="00AA6A2D" w:rsidRPr="00AA6A2D" w:rsidRDefault="00AA6A2D" w:rsidP="00AA6A2D">
            <w:pPr>
              <w:pStyle w:val="Tabele"/>
              <w:jc w:val="center"/>
              <w:rPr>
                <w:sz w:val="18"/>
                <w:szCs w:val="18"/>
                <w:lang w:val="it-IT"/>
              </w:rPr>
            </w:pPr>
            <w:r w:rsidRPr="00AA6A2D">
              <w:rPr>
                <w:sz w:val="18"/>
                <w:szCs w:val="18"/>
                <w:lang w:val="it-IT"/>
              </w:rPr>
              <w:t>enti përdorus, statusi juridik i përdorimit</w:t>
            </w:r>
          </w:p>
        </w:tc>
        <w:tc>
          <w:tcPr>
            <w:tcW w:w="1806" w:type="dxa"/>
            <w:vMerge w:val="restart"/>
            <w:tcBorders>
              <w:top w:val="single" w:sz="4" w:space="0" w:color="auto"/>
              <w:left w:val="single" w:sz="4" w:space="0" w:color="auto"/>
              <w:bottom w:val="single" w:sz="4" w:space="0" w:color="auto"/>
              <w:right w:val="single" w:sz="4" w:space="0" w:color="auto"/>
            </w:tcBorders>
            <w:shd w:val="clear" w:color="auto" w:fill="auto"/>
          </w:tcPr>
          <w:p w:rsidR="00AA6A2D" w:rsidRPr="00AA6A2D" w:rsidRDefault="00AA6A2D" w:rsidP="00AA6A2D">
            <w:pPr>
              <w:pStyle w:val="Tabele"/>
              <w:jc w:val="center"/>
              <w:rPr>
                <w:sz w:val="18"/>
                <w:szCs w:val="18"/>
                <w:lang w:val="it-IT"/>
              </w:rPr>
            </w:pPr>
            <w:r w:rsidRPr="00AA6A2D">
              <w:rPr>
                <w:sz w:val="18"/>
                <w:szCs w:val="18"/>
                <w:lang w:val="it-IT"/>
              </w:rPr>
              <w:t>Të dhëna të tjera  (Shënime të veçanta)</w:t>
            </w:r>
          </w:p>
        </w:tc>
      </w:tr>
      <w:tr w:rsidR="00AA6A2D" w:rsidRPr="00AA6A2D">
        <w:trPr>
          <w:trHeight w:val="270"/>
          <w:jc w:val="center"/>
        </w:trPr>
        <w:tc>
          <w:tcPr>
            <w:tcW w:w="640" w:type="dxa"/>
            <w:vMerge/>
            <w:tcBorders>
              <w:top w:val="single" w:sz="4" w:space="0" w:color="auto"/>
              <w:left w:val="single" w:sz="4" w:space="0" w:color="auto"/>
              <w:bottom w:val="single" w:sz="4" w:space="0" w:color="auto"/>
              <w:right w:val="single" w:sz="4" w:space="0" w:color="auto"/>
            </w:tcBorders>
            <w:vAlign w:val="center"/>
          </w:tcPr>
          <w:p w:rsidR="00AA6A2D" w:rsidRPr="00AA6A2D" w:rsidRDefault="00AA6A2D" w:rsidP="00AA6A2D">
            <w:pPr>
              <w:pStyle w:val="Tabele"/>
              <w:rPr>
                <w:sz w:val="18"/>
                <w:szCs w:val="18"/>
                <w:lang w:val="it-IT"/>
              </w:rPr>
            </w:pPr>
          </w:p>
        </w:tc>
        <w:tc>
          <w:tcPr>
            <w:tcW w:w="695" w:type="dxa"/>
            <w:tcBorders>
              <w:top w:val="nil"/>
              <w:left w:val="nil"/>
              <w:bottom w:val="nil"/>
              <w:right w:val="nil"/>
            </w:tcBorders>
            <w:shd w:val="clear" w:color="auto" w:fill="auto"/>
            <w:noWrap/>
          </w:tcPr>
          <w:p w:rsidR="00AA6A2D" w:rsidRPr="00AA6A2D" w:rsidRDefault="00AA6A2D" w:rsidP="00AA6A2D">
            <w:pPr>
              <w:pStyle w:val="Tabele"/>
              <w:rPr>
                <w:sz w:val="18"/>
                <w:szCs w:val="18"/>
              </w:rPr>
            </w:pPr>
          </w:p>
        </w:tc>
        <w:tc>
          <w:tcPr>
            <w:tcW w:w="1380" w:type="dxa"/>
            <w:vMerge/>
            <w:tcBorders>
              <w:top w:val="single" w:sz="4" w:space="0" w:color="auto"/>
              <w:left w:val="single" w:sz="4" w:space="0" w:color="auto"/>
              <w:bottom w:val="single" w:sz="4" w:space="0" w:color="auto"/>
              <w:right w:val="single" w:sz="4" w:space="0" w:color="auto"/>
            </w:tcBorders>
            <w:vAlign w:val="center"/>
          </w:tcPr>
          <w:p w:rsidR="00AA6A2D" w:rsidRPr="00AA6A2D" w:rsidRDefault="00AA6A2D" w:rsidP="00AA6A2D">
            <w:pPr>
              <w:pStyle w:val="Tabele"/>
              <w:rPr>
                <w:sz w:val="18"/>
                <w:szCs w:val="18"/>
              </w:rPr>
            </w:pPr>
          </w:p>
        </w:tc>
        <w:tc>
          <w:tcPr>
            <w:tcW w:w="1682" w:type="dxa"/>
            <w:vMerge/>
            <w:tcBorders>
              <w:top w:val="single" w:sz="4" w:space="0" w:color="auto"/>
              <w:left w:val="single" w:sz="4" w:space="0" w:color="auto"/>
              <w:bottom w:val="single" w:sz="4" w:space="0" w:color="auto"/>
              <w:right w:val="single" w:sz="4" w:space="0" w:color="auto"/>
            </w:tcBorders>
            <w:vAlign w:val="center"/>
          </w:tcPr>
          <w:p w:rsidR="00AA6A2D" w:rsidRPr="00AA6A2D" w:rsidRDefault="00AA6A2D" w:rsidP="00AA6A2D">
            <w:pPr>
              <w:pStyle w:val="Tabele"/>
              <w:rPr>
                <w:sz w:val="18"/>
                <w:szCs w:val="18"/>
              </w:rPr>
            </w:pPr>
          </w:p>
        </w:tc>
        <w:tc>
          <w:tcPr>
            <w:tcW w:w="894" w:type="dxa"/>
            <w:vMerge/>
            <w:tcBorders>
              <w:top w:val="single" w:sz="4" w:space="0" w:color="auto"/>
              <w:left w:val="single" w:sz="4" w:space="0" w:color="auto"/>
              <w:bottom w:val="single" w:sz="4" w:space="0" w:color="auto"/>
              <w:right w:val="single" w:sz="4" w:space="0" w:color="auto"/>
            </w:tcBorders>
            <w:vAlign w:val="center"/>
          </w:tcPr>
          <w:p w:rsidR="00AA6A2D" w:rsidRPr="00AA6A2D" w:rsidRDefault="00AA6A2D" w:rsidP="00AA6A2D">
            <w:pPr>
              <w:pStyle w:val="Tabele"/>
              <w:rPr>
                <w:sz w:val="18"/>
                <w:szCs w:val="18"/>
              </w:rPr>
            </w:pPr>
          </w:p>
        </w:tc>
        <w:tc>
          <w:tcPr>
            <w:tcW w:w="1294" w:type="dxa"/>
            <w:vMerge/>
            <w:tcBorders>
              <w:top w:val="single" w:sz="4" w:space="0" w:color="auto"/>
              <w:left w:val="single" w:sz="4" w:space="0" w:color="auto"/>
              <w:bottom w:val="single" w:sz="4" w:space="0" w:color="auto"/>
              <w:right w:val="single" w:sz="4" w:space="0" w:color="auto"/>
            </w:tcBorders>
            <w:vAlign w:val="center"/>
          </w:tcPr>
          <w:p w:rsidR="00AA6A2D" w:rsidRPr="00AA6A2D" w:rsidRDefault="00AA6A2D" w:rsidP="00AA6A2D">
            <w:pPr>
              <w:pStyle w:val="Tabele"/>
              <w:rPr>
                <w:sz w:val="18"/>
                <w:szCs w:val="18"/>
              </w:rPr>
            </w:pPr>
          </w:p>
        </w:tc>
        <w:tc>
          <w:tcPr>
            <w:tcW w:w="866" w:type="dxa"/>
            <w:vMerge/>
            <w:tcBorders>
              <w:top w:val="single" w:sz="4" w:space="0" w:color="auto"/>
              <w:left w:val="single" w:sz="4" w:space="0" w:color="auto"/>
              <w:bottom w:val="single" w:sz="4" w:space="0" w:color="auto"/>
              <w:right w:val="single" w:sz="4" w:space="0" w:color="auto"/>
            </w:tcBorders>
            <w:vAlign w:val="center"/>
          </w:tcPr>
          <w:p w:rsidR="00AA6A2D" w:rsidRPr="00AA6A2D" w:rsidRDefault="00AA6A2D" w:rsidP="00AA6A2D">
            <w:pPr>
              <w:pStyle w:val="Tabele"/>
              <w:rPr>
                <w:sz w:val="18"/>
                <w:szCs w:val="18"/>
              </w:rPr>
            </w:pPr>
          </w:p>
        </w:tc>
        <w:tc>
          <w:tcPr>
            <w:tcW w:w="1980" w:type="dxa"/>
            <w:vMerge/>
            <w:tcBorders>
              <w:top w:val="single" w:sz="4" w:space="0" w:color="auto"/>
              <w:left w:val="single" w:sz="4" w:space="0" w:color="auto"/>
              <w:bottom w:val="single" w:sz="4" w:space="0" w:color="auto"/>
              <w:right w:val="single" w:sz="4" w:space="0" w:color="auto"/>
            </w:tcBorders>
            <w:vAlign w:val="center"/>
          </w:tcPr>
          <w:p w:rsidR="00AA6A2D" w:rsidRPr="00AA6A2D" w:rsidRDefault="00AA6A2D" w:rsidP="00AA6A2D">
            <w:pPr>
              <w:pStyle w:val="Tabele"/>
              <w:rPr>
                <w:sz w:val="18"/>
                <w:szCs w:val="18"/>
              </w:rPr>
            </w:pPr>
          </w:p>
        </w:tc>
        <w:tc>
          <w:tcPr>
            <w:tcW w:w="1260" w:type="dxa"/>
            <w:vMerge/>
            <w:tcBorders>
              <w:top w:val="single" w:sz="4" w:space="0" w:color="auto"/>
              <w:left w:val="single" w:sz="4" w:space="0" w:color="auto"/>
              <w:bottom w:val="single" w:sz="4" w:space="0" w:color="auto"/>
              <w:right w:val="single" w:sz="4" w:space="0" w:color="auto"/>
            </w:tcBorders>
            <w:vAlign w:val="center"/>
          </w:tcPr>
          <w:p w:rsidR="00AA6A2D" w:rsidRPr="00AA6A2D" w:rsidRDefault="00AA6A2D" w:rsidP="00AA6A2D">
            <w:pPr>
              <w:pStyle w:val="Tabele"/>
              <w:rPr>
                <w:sz w:val="18"/>
                <w:szCs w:val="18"/>
              </w:rPr>
            </w:pPr>
          </w:p>
        </w:tc>
        <w:tc>
          <w:tcPr>
            <w:tcW w:w="1980" w:type="dxa"/>
            <w:vMerge/>
            <w:tcBorders>
              <w:top w:val="single" w:sz="4" w:space="0" w:color="auto"/>
              <w:left w:val="single" w:sz="4" w:space="0" w:color="auto"/>
              <w:bottom w:val="single" w:sz="4" w:space="0" w:color="auto"/>
              <w:right w:val="single" w:sz="4" w:space="0" w:color="auto"/>
            </w:tcBorders>
            <w:vAlign w:val="center"/>
          </w:tcPr>
          <w:p w:rsidR="00AA6A2D" w:rsidRPr="00AA6A2D" w:rsidRDefault="00AA6A2D" w:rsidP="00AA6A2D">
            <w:pPr>
              <w:pStyle w:val="Tabele"/>
              <w:rPr>
                <w:sz w:val="18"/>
                <w:szCs w:val="18"/>
              </w:rPr>
            </w:pPr>
          </w:p>
        </w:tc>
        <w:tc>
          <w:tcPr>
            <w:tcW w:w="1806" w:type="dxa"/>
            <w:vMerge/>
            <w:tcBorders>
              <w:top w:val="single" w:sz="4" w:space="0" w:color="auto"/>
              <w:left w:val="single" w:sz="4" w:space="0" w:color="auto"/>
              <w:bottom w:val="single" w:sz="4" w:space="0" w:color="auto"/>
              <w:right w:val="single" w:sz="4" w:space="0" w:color="auto"/>
            </w:tcBorders>
            <w:vAlign w:val="center"/>
          </w:tcPr>
          <w:p w:rsidR="00AA6A2D" w:rsidRPr="00AA6A2D" w:rsidRDefault="00AA6A2D" w:rsidP="00AA6A2D">
            <w:pPr>
              <w:pStyle w:val="Tabele"/>
              <w:rPr>
                <w:sz w:val="18"/>
                <w:szCs w:val="18"/>
              </w:rPr>
            </w:pPr>
          </w:p>
        </w:tc>
      </w:tr>
      <w:tr w:rsidR="00AA6A2D" w:rsidRPr="00AA6A2D">
        <w:trPr>
          <w:trHeight w:val="210"/>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1</w:t>
            </w: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b/>
                <w:bCs/>
                <w:sz w:val="18"/>
                <w:szCs w:val="18"/>
              </w:rPr>
            </w:pPr>
            <w:r w:rsidRPr="00AA6A2D">
              <w:rPr>
                <w:b/>
                <w:bCs/>
                <w:sz w:val="18"/>
                <w:szCs w:val="18"/>
              </w:rPr>
              <w:t>2</w:t>
            </w:r>
          </w:p>
        </w:tc>
        <w:tc>
          <w:tcPr>
            <w:tcW w:w="13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b/>
                <w:bCs/>
                <w:sz w:val="18"/>
                <w:szCs w:val="18"/>
              </w:rPr>
            </w:pPr>
            <w:r w:rsidRPr="00AA6A2D">
              <w:rPr>
                <w:b/>
                <w:bCs/>
                <w:sz w:val="18"/>
                <w:szCs w:val="18"/>
              </w:rPr>
              <w:t>3</w:t>
            </w:r>
          </w:p>
        </w:tc>
        <w:tc>
          <w:tcPr>
            <w:tcW w:w="1682"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b/>
                <w:bCs/>
                <w:sz w:val="18"/>
                <w:szCs w:val="18"/>
              </w:rPr>
            </w:pPr>
            <w:r w:rsidRPr="00AA6A2D">
              <w:rPr>
                <w:b/>
                <w:bCs/>
                <w:sz w:val="18"/>
                <w:szCs w:val="18"/>
              </w:rPr>
              <w:t>4</w:t>
            </w:r>
          </w:p>
        </w:tc>
        <w:tc>
          <w:tcPr>
            <w:tcW w:w="8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b/>
                <w:bCs/>
                <w:sz w:val="18"/>
                <w:szCs w:val="18"/>
              </w:rPr>
            </w:pPr>
            <w:r w:rsidRPr="00AA6A2D">
              <w:rPr>
                <w:b/>
                <w:bCs/>
                <w:sz w:val="18"/>
                <w:szCs w:val="18"/>
              </w:rPr>
              <w:t>5</w:t>
            </w:r>
          </w:p>
        </w:tc>
        <w:tc>
          <w:tcPr>
            <w:tcW w:w="12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b/>
                <w:bCs/>
                <w:sz w:val="18"/>
                <w:szCs w:val="18"/>
              </w:rPr>
            </w:pPr>
            <w:r w:rsidRPr="00AA6A2D">
              <w:rPr>
                <w:b/>
                <w:bCs/>
                <w:sz w:val="18"/>
                <w:szCs w:val="18"/>
              </w:rPr>
              <w:t>6</w:t>
            </w:r>
          </w:p>
        </w:tc>
        <w:tc>
          <w:tcPr>
            <w:tcW w:w="86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b/>
                <w:bCs/>
                <w:sz w:val="18"/>
                <w:szCs w:val="18"/>
              </w:rPr>
            </w:pPr>
            <w:r w:rsidRPr="00AA6A2D">
              <w:rPr>
                <w:b/>
                <w:bCs/>
                <w:sz w:val="18"/>
                <w:szCs w:val="18"/>
              </w:rPr>
              <w:t>7</w:t>
            </w:r>
          </w:p>
        </w:tc>
        <w:tc>
          <w:tcPr>
            <w:tcW w:w="19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b/>
                <w:bCs/>
                <w:sz w:val="18"/>
                <w:szCs w:val="18"/>
              </w:rPr>
            </w:pPr>
            <w:r w:rsidRPr="00AA6A2D">
              <w:rPr>
                <w:b/>
                <w:bCs/>
                <w:sz w:val="18"/>
                <w:szCs w:val="18"/>
              </w:rPr>
              <w:t>8</w:t>
            </w:r>
          </w:p>
        </w:tc>
        <w:tc>
          <w:tcPr>
            <w:tcW w:w="126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b/>
                <w:bCs/>
                <w:sz w:val="18"/>
                <w:szCs w:val="18"/>
              </w:rPr>
            </w:pPr>
            <w:r w:rsidRPr="00AA6A2D">
              <w:rPr>
                <w:b/>
                <w:bCs/>
                <w:sz w:val="18"/>
                <w:szCs w:val="18"/>
              </w:rPr>
              <w:t>9</w:t>
            </w:r>
          </w:p>
        </w:tc>
        <w:tc>
          <w:tcPr>
            <w:tcW w:w="19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b/>
                <w:bCs/>
                <w:sz w:val="18"/>
                <w:szCs w:val="18"/>
              </w:rPr>
            </w:pPr>
            <w:r w:rsidRPr="00AA6A2D">
              <w:rPr>
                <w:b/>
                <w:bCs/>
                <w:sz w:val="18"/>
                <w:szCs w:val="18"/>
              </w:rPr>
              <w:t>10</w:t>
            </w:r>
          </w:p>
        </w:tc>
        <w:tc>
          <w:tcPr>
            <w:tcW w:w="180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b/>
                <w:bCs/>
                <w:sz w:val="18"/>
                <w:szCs w:val="18"/>
              </w:rPr>
            </w:pPr>
            <w:r w:rsidRPr="00AA6A2D">
              <w:rPr>
                <w:b/>
                <w:bCs/>
                <w:sz w:val="18"/>
                <w:szCs w:val="18"/>
              </w:rPr>
              <w:t>11</w:t>
            </w:r>
          </w:p>
        </w:tc>
      </w:tr>
      <w:tr w:rsidR="00AA6A2D" w:rsidRPr="00AA6A2D">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1</w:t>
            </w:r>
          </w:p>
        </w:tc>
        <w:tc>
          <w:tcPr>
            <w:tcW w:w="695"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634</w:t>
            </w:r>
          </w:p>
        </w:tc>
        <w:tc>
          <w:tcPr>
            <w:tcW w:w="13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EP Zaranikë</w:t>
            </w:r>
          </w:p>
        </w:tc>
        <w:tc>
          <w:tcPr>
            <w:tcW w:w="1682"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Faqe e ligates</w:t>
            </w:r>
          </w:p>
        </w:tc>
        <w:tc>
          <w:tcPr>
            <w:tcW w:w="8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1a</w:t>
            </w:r>
          </w:p>
        </w:tc>
        <w:tc>
          <w:tcPr>
            <w:tcW w:w="12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pyll</w:t>
            </w:r>
          </w:p>
        </w:tc>
        <w:tc>
          <w:tcPr>
            <w:tcW w:w="86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37,25</w:t>
            </w:r>
          </w:p>
        </w:tc>
        <w:tc>
          <w:tcPr>
            <w:tcW w:w="19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prodhues, shkurre</w:t>
            </w:r>
          </w:p>
        </w:tc>
        <w:tc>
          <w:tcPr>
            <w:tcW w:w="126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M.M.P.A.U</w:t>
            </w:r>
          </w:p>
        </w:tc>
        <w:tc>
          <w:tcPr>
            <w:tcW w:w="198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D.SH.P.Elbasan</w:t>
            </w:r>
          </w:p>
        </w:tc>
        <w:tc>
          <w:tcPr>
            <w:tcW w:w="180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p>
        </w:tc>
      </w:tr>
      <w:tr w:rsidR="00AA6A2D" w:rsidRPr="00AA6A2D">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2</w:t>
            </w:r>
          </w:p>
        </w:tc>
        <w:tc>
          <w:tcPr>
            <w:tcW w:w="695"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635</w:t>
            </w:r>
          </w:p>
        </w:tc>
        <w:tc>
          <w:tcPr>
            <w:tcW w:w="138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EP Zaranikë</w:t>
            </w:r>
          </w:p>
        </w:tc>
        <w:tc>
          <w:tcPr>
            <w:tcW w:w="1682"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Faqe e ligates</w:t>
            </w:r>
          </w:p>
        </w:tc>
        <w:tc>
          <w:tcPr>
            <w:tcW w:w="8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1c</w:t>
            </w:r>
          </w:p>
        </w:tc>
        <w:tc>
          <w:tcPr>
            <w:tcW w:w="12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inprodukti</w:t>
            </w:r>
          </w:p>
        </w:tc>
        <w:tc>
          <w:tcPr>
            <w:tcW w:w="86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0,50</w:t>
            </w:r>
          </w:p>
        </w:tc>
        <w:tc>
          <w:tcPr>
            <w:tcW w:w="19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p>
        </w:tc>
        <w:tc>
          <w:tcPr>
            <w:tcW w:w="126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M.M.P.A.U</w:t>
            </w:r>
          </w:p>
        </w:tc>
        <w:tc>
          <w:tcPr>
            <w:tcW w:w="198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D.SH.P.Elbasan</w:t>
            </w:r>
          </w:p>
        </w:tc>
        <w:tc>
          <w:tcPr>
            <w:tcW w:w="180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p>
        </w:tc>
      </w:tr>
      <w:tr w:rsidR="00AA6A2D" w:rsidRPr="00AA6A2D">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3</w:t>
            </w:r>
          </w:p>
        </w:tc>
        <w:tc>
          <w:tcPr>
            <w:tcW w:w="695"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636</w:t>
            </w:r>
          </w:p>
        </w:tc>
        <w:tc>
          <w:tcPr>
            <w:tcW w:w="138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EP Zaranikë</w:t>
            </w:r>
          </w:p>
        </w:tc>
        <w:tc>
          <w:tcPr>
            <w:tcW w:w="1682"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Ligatat</w:t>
            </w:r>
          </w:p>
        </w:tc>
        <w:tc>
          <w:tcPr>
            <w:tcW w:w="8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2a</w:t>
            </w:r>
          </w:p>
        </w:tc>
        <w:tc>
          <w:tcPr>
            <w:tcW w:w="12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pyll</w:t>
            </w:r>
          </w:p>
        </w:tc>
        <w:tc>
          <w:tcPr>
            <w:tcW w:w="86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11,25</w:t>
            </w:r>
          </w:p>
        </w:tc>
        <w:tc>
          <w:tcPr>
            <w:tcW w:w="19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prodhues, shkurre</w:t>
            </w:r>
          </w:p>
        </w:tc>
        <w:tc>
          <w:tcPr>
            <w:tcW w:w="126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M.M.P.A.U</w:t>
            </w:r>
          </w:p>
        </w:tc>
        <w:tc>
          <w:tcPr>
            <w:tcW w:w="198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D.SH.P.Elbasan</w:t>
            </w:r>
          </w:p>
        </w:tc>
        <w:tc>
          <w:tcPr>
            <w:tcW w:w="180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p>
        </w:tc>
      </w:tr>
      <w:tr w:rsidR="00AA6A2D" w:rsidRPr="00AA6A2D">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4</w:t>
            </w:r>
          </w:p>
        </w:tc>
        <w:tc>
          <w:tcPr>
            <w:tcW w:w="695"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637</w:t>
            </w:r>
          </w:p>
        </w:tc>
        <w:tc>
          <w:tcPr>
            <w:tcW w:w="138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EP Zaranikë</w:t>
            </w:r>
          </w:p>
        </w:tc>
        <w:tc>
          <w:tcPr>
            <w:tcW w:w="1682"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Ligatat</w:t>
            </w:r>
          </w:p>
        </w:tc>
        <w:tc>
          <w:tcPr>
            <w:tcW w:w="8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2b</w:t>
            </w:r>
          </w:p>
        </w:tc>
        <w:tc>
          <w:tcPr>
            <w:tcW w:w="12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inprodukti</w:t>
            </w:r>
          </w:p>
        </w:tc>
        <w:tc>
          <w:tcPr>
            <w:tcW w:w="86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0,50</w:t>
            </w:r>
          </w:p>
        </w:tc>
        <w:tc>
          <w:tcPr>
            <w:tcW w:w="19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p>
        </w:tc>
        <w:tc>
          <w:tcPr>
            <w:tcW w:w="126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M.M.P.A.U</w:t>
            </w:r>
          </w:p>
        </w:tc>
        <w:tc>
          <w:tcPr>
            <w:tcW w:w="198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D.SH.P.Elbasan</w:t>
            </w:r>
          </w:p>
        </w:tc>
        <w:tc>
          <w:tcPr>
            <w:tcW w:w="180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p>
        </w:tc>
      </w:tr>
      <w:tr w:rsidR="00AA6A2D" w:rsidRPr="00AA6A2D">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5</w:t>
            </w:r>
          </w:p>
        </w:tc>
        <w:tc>
          <w:tcPr>
            <w:tcW w:w="695"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638</w:t>
            </w:r>
          </w:p>
        </w:tc>
        <w:tc>
          <w:tcPr>
            <w:tcW w:w="138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EP Zaranikë</w:t>
            </w:r>
          </w:p>
        </w:tc>
        <w:tc>
          <w:tcPr>
            <w:tcW w:w="1682"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Faqja shullanit</w:t>
            </w:r>
          </w:p>
        </w:tc>
        <w:tc>
          <w:tcPr>
            <w:tcW w:w="8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3a</w:t>
            </w:r>
          </w:p>
        </w:tc>
        <w:tc>
          <w:tcPr>
            <w:tcW w:w="12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pyll</w:t>
            </w:r>
          </w:p>
        </w:tc>
        <w:tc>
          <w:tcPr>
            <w:tcW w:w="86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14,75</w:t>
            </w:r>
          </w:p>
        </w:tc>
        <w:tc>
          <w:tcPr>
            <w:tcW w:w="19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prodhues, shkurre</w:t>
            </w:r>
          </w:p>
        </w:tc>
        <w:tc>
          <w:tcPr>
            <w:tcW w:w="126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M.M.P.A.U</w:t>
            </w:r>
          </w:p>
        </w:tc>
        <w:tc>
          <w:tcPr>
            <w:tcW w:w="198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D.SH.P.Elbasan</w:t>
            </w:r>
          </w:p>
        </w:tc>
        <w:tc>
          <w:tcPr>
            <w:tcW w:w="180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p>
        </w:tc>
      </w:tr>
      <w:tr w:rsidR="00AA6A2D" w:rsidRPr="00AA6A2D">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6</w:t>
            </w:r>
          </w:p>
        </w:tc>
        <w:tc>
          <w:tcPr>
            <w:tcW w:w="695"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639</w:t>
            </w:r>
          </w:p>
        </w:tc>
        <w:tc>
          <w:tcPr>
            <w:tcW w:w="138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EP Zaranikë</w:t>
            </w:r>
          </w:p>
        </w:tc>
        <w:tc>
          <w:tcPr>
            <w:tcW w:w="1682"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Faqja shullanit</w:t>
            </w:r>
          </w:p>
        </w:tc>
        <w:tc>
          <w:tcPr>
            <w:tcW w:w="8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3b</w:t>
            </w:r>
          </w:p>
        </w:tc>
        <w:tc>
          <w:tcPr>
            <w:tcW w:w="12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inprodukti</w:t>
            </w:r>
          </w:p>
        </w:tc>
        <w:tc>
          <w:tcPr>
            <w:tcW w:w="86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0,50</w:t>
            </w:r>
          </w:p>
        </w:tc>
        <w:tc>
          <w:tcPr>
            <w:tcW w:w="19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p>
        </w:tc>
        <w:tc>
          <w:tcPr>
            <w:tcW w:w="126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M.M.P.A.U</w:t>
            </w:r>
          </w:p>
        </w:tc>
        <w:tc>
          <w:tcPr>
            <w:tcW w:w="198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D.SH.P.Elbasan</w:t>
            </w:r>
          </w:p>
        </w:tc>
        <w:tc>
          <w:tcPr>
            <w:tcW w:w="180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p>
        </w:tc>
      </w:tr>
      <w:tr w:rsidR="00AA6A2D" w:rsidRPr="00AA6A2D">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7</w:t>
            </w:r>
          </w:p>
        </w:tc>
        <w:tc>
          <w:tcPr>
            <w:tcW w:w="695"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680</w:t>
            </w:r>
          </w:p>
        </w:tc>
        <w:tc>
          <w:tcPr>
            <w:tcW w:w="13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EP Kushe 2</w:t>
            </w:r>
          </w:p>
        </w:tc>
        <w:tc>
          <w:tcPr>
            <w:tcW w:w="1682"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Suk</w:t>
            </w:r>
          </w:p>
        </w:tc>
        <w:tc>
          <w:tcPr>
            <w:tcW w:w="8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65a</w:t>
            </w:r>
          </w:p>
        </w:tc>
        <w:tc>
          <w:tcPr>
            <w:tcW w:w="12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pyll</w:t>
            </w:r>
          </w:p>
        </w:tc>
        <w:tc>
          <w:tcPr>
            <w:tcW w:w="86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25,25</w:t>
            </w:r>
          </w:p>
        </w:tc>
        <w:tc>
          <w:tcPr>
            <w:tcW w:w="19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prodhues, shkurre</w:t>
            </w:r>
          </w:p>
        </w:tc>
        <w:tc>
          <w:tcPr>
            <w:tcW w:w="126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M.M.P.A.U</w:t>
            </w:r>
          </w:p>
        </w:tc>
        <w:tc>
          <w:tcPr>
            <w:tcW w:w="198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D.SH.P.Elbasan</w:t>
            </w:r>
          </w:p>
        </w:tc>
        <w:tc>
          <w:tcPr>
            <w:tcW w:w="180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 </w:t>
            </w:r>
          </w:p>
        </w:tc>
      </w:tr>
      <w:tr w:rsidR="00AA6A2D" w:rsidRPr="00AA6A2D">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8</w:t>
            </w:r>
          </w:p>
        </w:tc>
        <w:tc>
          <w:tcPr>
            <w:tcW w:w="695"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681</w:t>
            </w:r>
          </w:p>
        </w:tc>
        <w:tc>
          <w:tcPr>
            <w:tcW w:w="138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EP Kushe 2</w:t>
            </w:r>
          </w:p>
        </w:tc>
        <w:tc>
          <w:tcPr>
            <w:tcW w:w="1682"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Suk</w:t>
            </w:r>
          </w:p>
        </w:tc>
        <w:tc>
          <w:tcPr>
            <w:tcW w:w="8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65b</w:t>
            </w:r>
          </w:p>
        </w:tc>
        <w:tc>
          <w:tcPr>
            <w:tcW w:w="12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inprodukti</w:t>
            </w:r>
          </w:p>
        </w:tc>
        <w:tc>
          <w:tcPr>
            <w:tcW w:w="86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1,00</w:t>
            </w:r>
          </w:p>
        </w:tc>
        <w:tc>
          <w:tcPr>
            <w:tcW w:w="19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p>
        </w:tc>
        <w:tc>
          <w:tcPr>
            <w:tcW w:w="126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M.M.P.A.U</w:t>
            </w:r>
          </w:p>
        </w:tc>
        <w:tc>
          <w:tcPr>
            <w:tcW w:w="198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D.SH.P.Elbasan</w:t>
            </w:r>
          </w:p>
        </w:tc>
        <w:tc>
          <w:tcPr>
            <w:tcW w:w="180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 </w:t>
            </w:r>
          </w:p>
        </w:tc>
      </w:tr>
      <w:tr w:rsidR="00AA6A2D" w:rsidRPr="00AA6A2D">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9</w:t>
            </w:r>
          </w:p>
        </w:tc>
        <w:tc>
          <w:tcPr>
            <w:tcW w:w="695"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682</w:t>
            </w:r>
          </w:p>
        </w:tc>
        <w:tc>
          <w:tcPr>
            <w:tcW w:w="138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EP Kushe 2</w:t>
            </w:r>
          </w:p>
        </w:tc>
        <w:tc>
          <w:tcPr>
            <w:tcW w:w="1682"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Lugina takushit</w:t>
            </w:r>
          </w:p>
        </w:tc>
        <w:tc>
          <w:tcPr>
            <w:tcW w:w="8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66a</w:t>
            </w:r>
          </w:p>
        </w:tc>
        <w:tc>
          <w:tcPr>
            <w:tcW w:w="12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pyll</w:t>
            </w:r>
          </w:p>
        </w:tc>
        <w:tc>
          <w:tcPr>
            <w:tcW w:w="86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26,25</w:t>
            </w:r>
          </w:p>
        </w:tc>
        <w:tc>
          <w:tcPr>
            <w:tcW w:w="19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prodhues, shkurre</w:t>
            </w:r>
          </w:p>
        </w:tc>
        <w:tc>
          <w:tcPr>
            <w:tcW w:w="126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M.M.P.A.U</w:t>
            </w:r>
          </w:p>
        </w:tc>
        <w:tc>
          <w:tcPr>
            <w:tcW w:w="198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D.SH.P.Elbasan</w:t>
            </w:r>
          </w:p>
        </w:tc>
        <w:tc>
          <w:tcPr>
            <w:tcW w:w="180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 </w:t>
            </w:r>
          </w:p>
        </w:tc>
      </w:tr>
      <w:tr w:rsidR="00AA6A2D" w:rsidRPr="00AA6A2D">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10</w:t>
            </w:r>
          </w:p>
        </w:tc>
        <w:tc>
          <w:tcPr>
            <w:tcW w:w="695"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683</w:t>
            </w:r>
          </w:p>
        </w:tc>
        <w:tc>
          <w:tcPr>
            <w:tcW w:w="138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EP Kushe 2</w:t>
            </w:r>
          </w:p>
        </w:tc>
        <w:tc>
          <w:tcPr>
            <w:tcW w:w="1682"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Lugina takushit</w:t>
            </w:r>
          </w:p>
        </w:tc>
        <w:tc>
          <w:tcPr>
            <w:tcW w:w="8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66b</w:t>
            </w:r>
          </w:p>
        </w:tc>
        <w:tc>
          <w:tcPr>
            <w:tcW w:w="12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inprodukti</w:t>
            </w:r>
          </w:p>
        </w:tc>
        <w:tc>
          <w:tcPr>
            <w:tcW w:w="86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1,50</w:t>
            </w:r>
          </w:p>
        </w:tc>
        <w:tc>
          <w:tcPr>
            <w:tcW w:w="19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p>
        </w:tc>
        <w:tc>
          <w:tcPr>
            <w:tcW w:w="126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M.M.P.A.U</w:t>
            </w:r>
          </w:p>
        </w:tc>
        <w:tc>
          <w:tcPr>
            <w:tcW w:w="198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D.SH.P.Elbasan</w:t>
            </w:r>
          </w:p>
        </w:tc>
        <w:tc>
          <w:tcPr>
            <w:tcW w:w="180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 </w:t>
            </w:r>
          </w:p>
        </w:tc>
      </w:tr>
      <w:tr w:rsidR="00AA6A2D" w:rsidRPr="00AA6A2D">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11</w:t>
            </w:r>
          </w:p>
        </w:tc>
        <w:tc>
          <w:tcPr>
            <w:tcW w:w="695"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684</w:t>
            </w:r>
          </w:p>
        </w:tc>
        <w:tc>
          <w:tcPr>
            <w:tcW w:w="138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EP Kushe 2</w:t>
            </w:r>
          </w:p>
        </w:tc>
        <w:tc>
          <w:tcPr>
            <w:tcW w:w="1682"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Lugina takushit</w:t>
            </w:r>
          </w:p>
        </w:tc>
        <w:tc>
          <w:tcPr>
            <w:tcW w:w="8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67a</w:t>
            </w:r>
          </w:p>
        </w:tc>
        <w:tc>
          <w:tcPr>
            <w:tcW w:w="12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pyll</w:t>
            </w:r>
          </w:p>
        </w:tc>
        <w:tc>
          <w:tcPr>
            <w:tcW w:w="86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7,00</w:t>
            </w:r>
          </w:p>
        </w:tc>
        <w:tc>
          <w:tcPr>
            <w:tcW w:w="19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prodhues, shkurre</w:t>
            </w:r>
          </w:p>
        </w:tc>
        <w:tc>
          <w:tcPr>
            <w:tcW w:w="126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M.M.P.A.U</w:t>
            </w:r>
          </w:p>
        </w:tc>
        <w:tc>
          <w:tcPr>
            <w:tcW w:w="198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D.SH.P.Elbasan</w:t>
            </w:r>
          </w:p>
        </w:tc>
        <w:tc>
          <w:tcPr>
            <w:tcW w:w="180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 </w:t>
            </w:r>
          </w:p>
        </w:tc>
      </w:tr>
      <w:tr w:rsidR="00AA6A2D" w:rsidRPr="00AA6A2D">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12</w:t>
            </w:r>
          </w:p>
        </w:tc>
        <w:tc>
          <w:tcPr>
            <w:tcW w:w="695"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685</w:t>
            </w:r>
          </w:p>
        </w:tc>
        <w:tc>
          <w:tcPr>
            <w:tcW w:w="138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EP Kushe 2</w:t>
            </w:r>
          </w:p>
        </w:tc>
        <w:tc>
          <w:tcPr>
            <w:tcW w:w="1682"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Lugina takushit</w:t>
            </w:r>
          </w:p>
        </w:tc>
        <w:tc>
          <w:tcPr>
            <w:tcW w:w="8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67b</w:t>
            </w:r>
          </w:p>
        </w:tc>
        <w:tc>
          <w:tcPr>
            <w:tcW w:w="12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pyll</w:t>
            </w:r>
          </w:p>
        </w:tc>
        <w:tc>
          <w:tcPr>
            <w:tcW w:w="86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16,75</w:t>
            </w:r>
          </w:p>
        </w:tc>
        <w:tc>
          <w:tcPr>
            <w:tcW w:w="19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prodhues, shkurre</w:t>
            </w:r>
          </w:p>
        </w:tc>
        <w:tc>
          <w:tcPr>
            <w:tcW w:w="126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M.M.P.A.U</w:t>
            </w:r>
          </w:p>
        </w:tc>
        <w:tc>
          <w:tcPr>
            <w:tcW w:w="198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D.SH.P.Elbasan</w:t>
            </w:r>
          </w:p>
        </w:tc>
        <w:tc>
          <w:tcPr>
            <w:tcW w:w="180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 </w:t>
            </w:r>
          </w:p>
        </w:tc>
      </w:tr>
      <w:tr w:rsidR="00AA6A2D" w:rsidRPr="00AA6A2D">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13</w:t>
            </w:r>
          </w:p>
        </w:tc>
        <w:tc>
          <w:tcPr>
            <w:tcW w:w="695"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686</w:t>
            </w:r>
          </w:p>
        </w:tc>
        <w:tc>
          <w:tcPr>
            <w:tcW w:w="138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EP Kushe 2</w:t>
            </w:r>
          </w:p>
        </w:tc>
        <w:tc>
          <w:tcPr>
            <w:tcW w:w="1682"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Lugina takushit</w:t>
            </w:r>
          </w:p>
        </w:tc>
        <w:tc>
          <w:tcPr>
            <w:tcW w:w="8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68a</w:t>
            </w:r>
          </w:p>
        </w:tc>
        <w:tc>
          <w:tcPr>
            <w:tcW w:w="12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pyll</w:t>
            </w:r>
          </w:p>
        </w:tc>
        <w:tc>
          <w:tcPr>
            <w:tcW w:w="86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38,75</w:t>
            </w:r>
          </w:p>
        </w:tc>
        <w:tc>
          <w:tcPr>
            <w:tcW w:w="19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prodhues, shkurre</w:t>
            </w:r>
          </w:p>
        </w:tc>
        <w:tc>
          <w:tcPr>
            <w:tcW w:w="126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M.M.P.A.U</w:t>
            </w:r>
          </w:p>
        </w:tc>
        <w:tc>
          <w:tcPr>
            <w:tcW w:w="198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D.SH.P.Elbasan</w:t>
            </w:r>
          </w:p>
        </w:tc>
        <w:tc>
          <w:tcPr>
            <w:tcW w:w="180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 </w:t>
            </w:r>
          </w:p>
        </w:tc>
      </w:tr>
      <w:tr w:rsidR="00AA6A2D" w:rsidRPr="00AA6A2D">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14</w:t>
            </w:r>
          </w:p>
        </w:tc>
        <w:tc>
          <w:tcPr>
            <w:tcW w:w="695"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687</w:t>
            </w:r>
          </w:p>
        </w:tc>
        <w:tc>
          <w:tcPr>
            <w:tcW w:w="138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E</w:t>
            </w:r>
            <w:r w:rsidRPr="00AA6A2D">
              <w:rPr>
                <w:rFonts w:ascii="Tahoma" w:eastAsia="MS Mincho" w:hAnsi="Tahoma"/>
                <w:sz w:val="18"/>
                <w:szCs w:val="18"/>
                <w:lang w:val="en-US"/>
              </w:rPr>
              <w:t>P Kushe 2</w:t>
            </w:r>
          </w:p>
        </w:tc>
        <w:tc>
          <w:tcPr>
            <w:tcW w:w="1682"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Lugina takushit</w:t>
            </w:r>
          </w:p>
        </w:tc>
        <w:tc>
          <w:tcPr>
            <w:tcW w:w="8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69a</w:t>
            </w:r>
          </w:p>
        </w:tc>
        <w:tc>
          <w:tcPr>
            <w:tcW w:w="12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pyll</w:t>
            </w:r>
          </w:p>
        </w:tc>
        <w:tc>
          <w:tcPr>
            <w:tcW w:w="86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3,50</w:t>
            </w:r>
          </w:p>
        </w:tc>
        <w:tc>
          <w:tcPr>
            <w:tcW w:w="19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prodhues, cungishte</w:t>
            </w:r>
          </w:p>
        </w:tc>
        <w:tc>
          <w:tcPr>
            <w:tcW w:w="126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M.M.P.A.U</w:t>
            </w:r>
          </w:p>
        </w:tc>
        <w:tc>
          <w:tcPr>
            <w:tcW w:w="198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D.SH.P.Elbasan</w:t>
            </w:r>
          </w:p>
        </w:tc>
        <w:tc>
          <w:tcPr>
            <w:tcW w:w="180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 </w:t>
            </w:r>
          </w:p>
        </w:tc>
      </w:tr>
      <w:tr w:rsidR="00AA6A2D" w:rsidRPr="00AA6A2D">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15</w:t>
            </w:r>
          </w:p>
        </w:tc>
        <w:tc>
          <w:tcPr>
            <w:tcW w:w="695"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688</w:t>
            </w:r>
          </w:p>
        </w:tc>
        <w:tc>
          <w:tcPr>
            <w:tcW w:w="138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EP Kushe 2</w:t>
            </w:r>
          </w:p>
        </w:tc>
        <w:tc>
          <w:tcPr>
            <w:tcW w:w="1682"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Lugina takushit</w:t>
            </w:r>
          </w:p>
        </w:tc>
        <w:tc>
          <w:tcPr>
            <w:tcW w:w="8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69b</w:t>
            </w:r>
          </w:p>
        </w:tc>
        <w:tc>
          <w:tcPr>
            <w:tcW w:w="12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pyll</w:t>
            </w:r>
          </w:p>
        </w:tc>
        <w:tc>
          <w:tcPr>
            <w:tcW w:w="86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16,50</w:t>
            </w:r>
          </w:p>
        </w:tc>
        <w:tc>
          <w:tcPr>
            <w:tcW w:w="19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prodhues, shkurre</w:t>
            </w:r>
          </w:p>
        </w:tc>
        <w:tc>
          <w:tcPr>
            <w:tcW w:w="126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M.M.P.A.U</w:t>
            </w:r>
          </w:p>
        </w:tc>
        <w:tc>
          <w:tcPr>
            <w:tcW w:w="198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D.SH.P.Elbasan</w:t>
            </w:r>
          </w:p>
        </w:tc>
        <w:tc>
          <w:tcPr>
            <w:tcW w:w="180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 </w:t>
            </w:r>
          </w:p>
        </w:tc>
      </w:tr>
      <w:tr w:rsidR="00AA6A2D" w:rsidRPr="00AA6A2D">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16</w:t>
            </w:r>
          </w:p>
        </w:tc>
        <w:tc>
          <w:tcPr>
            <w:tcW w:w="695"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689</w:t>
            </w:r>
          </w:p>
        </w:tc>
        <w:tc>
          <w:tcPr>
            <w:tcW w:w="138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EP Kushe 2</w:t>
            </w:r>
          </w:p>
        </w:tc>
        <w:tc>
          <w:tcPr>
            <w:tcW w:w="1682"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Lugina takushit</w:t>
            </w:r>
          </w:p>
        </w:tc>
        <w:tc>
          <w:tcPr>
            <w:tcW w:w="8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69c</w:t>
            </w:r>
          </w:p>
        </w:tc>
        <w:tc>
          <w:tcPr>
            <w:tcW w:w="12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inprodukti</w:t>
            </w:r>
          </w:p>
        </w:tc>
        <w:tc>
          <w:tcPr>
            <w:tcW w:w="86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2,00</w:t>
            </w:r>
          </w:p>
        </w:tc>
        <w:tc>
          <w:tcPr>
            <w:tcW w:w="19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p>
        </w:tc>
        <w:tc>
          <w:tcPr>
            <w:tcW w:w="126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M.M.P.A.U</w:t>
            </w:r>
          </w:p>
        </w:tc>
        <w:tc>
          <w:tcPr>
            <w:tcW w:w="198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D.SH.P.E</w:t>
            </w:r>
            <w:r w:rsidRPr="00AA6A2D">
              <w:rPr>
                <w:rFonts w:ascii="Tahoma" w:eastAsia="MS Mincho" w:hAnsi="Tahoma"/>
                <w:sz w:val="18"/>
                <w:szCs w:val="18"/>
                <w:lang w:val="en-US"/>
              </w:rPr>
              <w:t>lbasan</w:t>
            </w:r>
          </w:p>
        </w:tc>
        <w:tc>
          <w:tcPr>
            <w:tcW w:w="180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 </w:t>
            </w:r>
          </w:p>
        </w:tc>
      </w:tr>
      <w:tr w:rsidR="00AA6A2D" w:rsidRPr="00AA6A2D">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17</w:t>
            </w:r>
          </w:p>
        </w:tc>
        <w:tc>
          <w:tcPr>
            <w:tcW w:w="695"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690</w:t>
            </w:r>
          </w:p>
        </w:tc>
        <w:tc>
          <w:tcPr>
            <w:tcW w:w="138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EP Kushe 2</w:t>
            </w:r>
          </w:p>
        </w:tc>
        <w:tc>
          <w:tcPr>
            <w:tcW w:w="1682"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Lugina takushit</w:t>
            </w:r>
          </w:p>
        </w:tc>
        <w:tc>
          <w:tcPr>
            <w:tcW w:w="8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69d</w:t>
            </w:r>
          </w:p>
        </w:tc>
        <w:tc>
          <w:tcPr>
            <w:tcW w:w="12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inprodukti</w:t>
            </w:r>
          </w:p>
        </w:tc>
        <w:tc>
          <w:tcPr>
            <w:tcW w:w="86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4,50</w:t>
            </w:r>
          </w:p>
        </w:tc>
        <w:tc>
          <w:tcPr>
            <w:tcW w:w="19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p>
        </w:tc>
        <w:tc>
          <w:tcPr>
            <w:tcW w:w="126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M.M.P.A.U</w:t>
            </w:r>
          </w:p>
        </w:tc>
        <w:tc>
          <w:tcPr>
            <w:tcW w:w="198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D.SH.P.Elbasan</w:t>
            </w:r>
          </w:p>
        </w:tc>
        <w:tc>
          <w:tcPr>
            <w:tcW w:w="180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 </w:t>
            </w:r>
          </w:p>
        </w:tc>
      </w:tr>
      <w:tr w:rsidR="00AA6A2D" w:rsidRPr="00AA6A2D">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18</w:t>
            </w:r>
          </w:p>
        </w:tc>
        <w:tc>
          <w:tcPr>
            <w:tcW w:w="695"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691</w:t>
            </w:r>
          </w:p>
        </w:tc>
        <w:tc>
          <w:tcPr>
            <w:tcW w:w="138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EP Kushe 2</w:t>
            </w:r>
          </w:p>
        </w:tc>
        <w:tc>
          <w:tcPr>
            <w:tcW w:w="1682"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Kodwëkarakulla</w:t>
            </w:r>
          </w:p>
        </w:tc>
        <w:tc>
          <w:tcPr>
            <w:tcW w:w="8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70a</w:t>
            </w:r>
          </w:p>
        </w:tc>
        <w:tc>
          <w:tcPr>
            <w:tcW w:w="12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pyll</w:t>
            </w:r>
          </w:p>
        </w:tc>
        <w:tc>
          <w:tcPr>
            <w:tcW w:w="86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7,00</w:t>
            </w:r>
          </w:p>
        </w:tc>
        <w:tc>
          <w:tcPr>
            <w:tcW w:w="19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prodhues, trungisht</w:t>
            </w:r>
          </w:p>
        </w:tc>
        <w:tc>
          <w:tcPr>
            <w:tcW w:w="126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M.M.P.A.U</w:t>
            </w:r>
          </w:p>
        </w:tc>
        <w:tc>
          <w:tcPr>
            <w:tcW w:w="198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D.SH.P.Elbasan</w:t>
            </w:r>
          </w:p>
        </w:tc>
        <w:tc>
          <w:tcPr>
            <w:tcW w:w="180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 </w:t>
            </w:r>
          </w:p>
        </w:tc>
      </w:tr>
      <w:tr w:rsidR="00AA6A2D" w:rsidRPr="00AA6A2D">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19</w:t>
            </w:r>
          </w:p>
        </w:tc>
        <w:tc>
          <w:tcPr>
            <w:tcW w:w="695"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692</w:t>
            </w:r>
          </w:p>
        </w:tc>
        <w:tc>
          <w:tcPr>
            <w:tcW w:w="138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EP Kushe 2</w:t>
            </w:r>
          </w:p>
        </w:tc>
        <w:tc>
          <w:tcPr>
            <w:tcW w:w="1682"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Faqja Balzës</w:t>
            </w:r>
          </w:p>
        </w:tc>
        <w:tc>
          <w:tcPr>
            <w:tcW w:w="8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71a</w:t>
            </w:r>
          </w:p>
        </w:tc>
        <w:tc>
          <w:tcPr>
            <w:tcW w:w="12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pyll</w:t>
            </w:r>
          </w:p>
        </w:tc>
        <w:tc>
          <w:tcPr>
            <w:tcW w:w="86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8,00</w:t>
            </w:r>
          </w:p>
        </w:tc>
        <w:tc>
          <w:tcPr>
            <w:tcW w:w="19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mbrojtës, trungisht</w:t>
            </w:r>
          </w:p>
        </w:tc>
        <w:tc>
          <w:tcPr>
            <w:tcW w:w="126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M.M</w:t>
            </w:r>
            <w:r w:rsidRPr="00AA6A2D">
              <w:rPr>
                <w:rFonts w:ascii="Tahoma" w:eastAsia="MS Mincho" w:hAnsi="Tahoma"/>
                <w:sz w:val="18"/>
                <w:szCs w:val="18"/>
                <w:lang w:val="en-US"/>
              </w:rPr>
              <w:t>.P.A.U</w:t>
            </w:r>
          </w:p>
        </w:tc>
        <w:tc>
          <w:tcPr>
            <w:tcW w:w="198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D.SH.P.Elbasan</w:t>
            </w:r>
          </w:p>
        </w:tc>
        <w:tc>
          <w:tcPr>
            <w:tcW w:w="180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 </w:t>
            </w:r>
          </w:p>
        </w:tc>
      </w:tr>
      <w:tr w:rsidR="00AA6A2D" w:rsidRPr="00AA6A2D">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20</w:t>
            </w:r>
          </w:p>
        </w:tc>
        <w:tc>
          <w:tcPr>
            <w:tcW w:w="695"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715</w:t>
            </w:r>
          </w:p>
        </w:tc>
        <w:tc>
          <w:tcPr>
            <w:tcW w:w="13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EP Kushë 1</w:t>
            </w:r>
          </w:p>
        </w:tc>
        <w:tc>
          <w:tcPr>
            <w:tcW w:w="1682"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Sheshi i bukur</w:t>
            </w:r>
          </w:p>
        </w:tc>
        <w:tc>
          <w:tcPr>
            <w:tcW w:w="8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1a</w:t>
            </w:r>
          </w:p>
        </w:tc>
        <w:tc>
          <w:tcPr>
            <w:tcW w:w="12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T.bim. pyjo.</w:t>
            </w:r>
          </w:p>
        </w:tc>
        <w:tc>
          <w:tcPr>
            <w:tcW w:w="86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5,75</w:t>
            </w:r>
          </w:p>
        </w:tc>
        <w:tc>
          <w:tcPr>
            <w:tcW w:w="19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p>
        </w:tc>
        <w:tc>
          <w:tcPr>
            <w:tcW w:w="126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M.M.P.A.U</w:t>
            </w:r>
          </w:p>
        </w:tc>
        <w:tc>
          <w:tcPr>
            <w:tcW w:w="198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D.SH.P.Elbasan</w:t>
            </w:r>
          </w:p>
        </w:tc>
        <w:tc>
          <w:tcPr>
            <w:tcW w:w="180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 </w:t>
            </w:r>
          </w:p>
        </w:tc>
      </w:tr>
      <w:tr w:rsidR="00AA6A2D" w:rsidRPr="00AA6A2D">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21</w:t>
            </w:r>
          </w:p>
        </w:tc>
        <w:tc>
          <w:tcPr>
            <w:tcW w:w="695"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716</w:t>
            </w:r>
          </w:p>
        </w:tc>
        <w:tc>
          <w:tcPr>
            <w:tcW w:w="13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EP Kushë 1</w:t>
            </w:r>
          </w:p>
        </w:tc>
        <w:tc>
          <w:tcPr>
            <w:tcW w:w="1682"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Maja e Petresh</w:t>
            </w:r>
          </w:p>
        </w:tc>
        <w:tc>
          <w:tcPr>
            <w:tcW w:w="8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2</w:t>
            </w:r>
          </w:p>
        </w:tc>
        <w:tc>
          <w:tcPr>
            <w:tcW w:w="12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pyll</w:t>
            </w:r>
          </w:p>
        </w:tc>
        <w:tc>
          <w:tcPr>
            <w:tcW w:w="86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19,50</w:t>
            </w:r>
          </w:p>
        </w:tc>
        <w:tc>
          <w:tcPr>
            <w:tcW w:w="19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prodhues, shkurre</w:t>
            </w:r>
          </w:p>
        </w:tc>
        <w:tc>
          <w:tcPr>
            <w:tcW w:w="126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M.M.P.A.U</w:t>
            </w:r>
          </w:p>
        </w:tc>
        <w:tc>
          <w:tcPr>
            <w:tcW w:w="198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D.SH.P.Elbasan</w:t>
            </w:r>
          </w:p>
        </w:tc>
        <w:tc>
          <w:tcPr>
            <w:tcW w:w="180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 </w:t>
            </w:r>
          </w:p>
        </w:tc>
      </w:tr>
      <w:tr w:rsidR="00AA6A2D" w:rsidRPr="00AA6A2D">
        <w:trPr>
          <w:trHeight w:val="255"/>
          <w:jc w:val="center"/>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22</w:t>
            </w: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718</w:t>
            </w:r>
          </w:p>
        </w:tc>
        <w:tc>
          <w:tcPr>
            <w:tcW w:w="1380" w:type="dxa"/>
            <w:tcBorders>
              <w:top w:val="single" w:sz="4" w:space="0" w:color="auto"/>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EP Kushë 1</w:t>
            </w:r>
          </w:p>
        </w:tc>
        <w:tc>
          <w:tcPr>
            <w:tcW w:w="1682" w:type="dxa"/>
            <w:tcBorders>
              <w:top w:val="single" w:sz="4" w:space="0" w:color="auto"/>
              <w:left w:val="nil"/>
              <w:bottom w:val="single" w:sz="4" w:space="0" w:color="auto"/>
              <w:right w:val="nil"/>
            </w:tcBorders>
            <w:shd w:val="clear" w:color="auto" w:fill="auto"/>
            <w:noWrap/>
            <w:vAlign w:val="bottom"/>
          </w:tcPr>
          <w:p w:rsidR="00AA6A2D" w:rsidRPr="00AA6A2D" w:rsidRDefault="00AA6A2D" w:rsidP="00AA6A2D">
            <w:pPr>
              <w:pStyle w:val="Tabele"/>
              <w:rPr>
                <w:sz w:val="18"/>
                <w:szCs w:val="18"/>
              </w:rPr>
            </w:pPr>
            <w:r w:rsidRPr="00AA6A2D">
              <w:rPr>
                <w:sz w:val="18"/>
                <w:szCs w:val="18"/>
              </w:rPr>
              <w:t>Faqet e blirit</w:t>
            </w:r>
          </w:p>
        </w:tc>
        <w:tc>
          <w:tcPr>
            <w:tcW w:w="894" w:type="dxa"/>
            <w:tcBorders>
              <w:top w:val="single" w:sz="4" w:space="0" w:color="auto"/>
              <w:left w:val="nil"/>
              <w:bottom w:val="single" w:sz="4" w:space="0" w:color="auto"/>
              <w:right w:val="nil"/>
            </w:tcBorders>
            <w:shd w:val="clear" w:color="auto" w:fill="auto"/>
            <w:noWrap/>
            <w:vAlign w:val="bottom"/>
          </w:tcPr>
          <w:p w:rsidR="00AA6A2D" w:rsidRPr="00AA6A2D" w:rsidRDefault="00AA6A2D" w:rsidP="00AA6A2D">
            <w:pPr>
              <w:pStyle w:val="Tabele"/>
              <w:rPr>
                <w:sz w:val="18"/>
                <w:szCs w:val="18"/>
              </w:rPr>
            </w:pPr>
            <w:r w:rsidRPr="00AA6A2D">
              <w:rPr>
                <w:sz w:val="18"/>
                <w:szCs w:val="18"/>
              </w:rPr>
              <w:t>4a</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pyll</w:t>
            </w:r>
          </w:p>
        </w:tc>
        <w:tc>
          <w:tcPr>
            <w:tcW w:w="866" w:type="dxa"/>
            <w:tcBorders>
              <w:top w:val="single" w:sz="4" w:space="0" w:color="auto"/>
              <w:left w:val="nil"/>
              <w:bottom w:val="single" w:sz="4" w:space="0" w:color="auto"/>
              <w:right w:val="nil"/>
            </w:tcBorders>
            <w:shd w:val="clear" w:color="auto" w:fill="auto"/>
            <w:noWrap/>
            <w:vAlign w:val="bottom"/>
          </w:tcPr>
          <w:p w:rsidR="00AA6A2D" w:rsidRPr="00AA6A2D" w:rsidRDefault="00AA6A2D" w:rsidP="00AA6A2D">
            <w:pPr>
              <w:pStyle w:val="Tabele"/>
              <w:rPr>
                <w:sz w:val="18"/>
                <w:szCs w:val="18"/>
              </w:rPr>
            </w:pPr>
            <w:r w:rsidRPr="00AA6A2D">
              <w:rPr>
                <w:sz w:val="18"/>
                <w:szCs w:val="18"/>
              </w:rPr>
              <w:t>2,00</w:t>
            </w:r>
          </w:p>
        </w:tc>
        <w:tc>
          <w:tcPr>
            <w:tcW w:w="1980" w:type="dxa"/>
            <w:tcBorders>
              <w:top w:val="single" w:sz="4" w:space="0" w:color="auto"/>
              <w:left w:val="nil"/>
              <w:bottom w:val="single" w:sz="4" w:space="0" w:color="auto"/>
              <w:right w:val="nil"/>
            </w:tcBorders>
            <w:shd w:val="clear" w:color="auto" w:fill="auto"/>
            <w:noWrap/>
            <w:vAlign w:val="bottom"/>
          </w:tcPr>
          <w:p w:rsidR="00AA6A2D" w:rsidRPr="00AA6A2D" w:rsidRDefault="00AA6A2D" w:rsidP="00AA6A2D">
            <w:pPr>
              <w:pStyle w:val="Tabele"/>
              <w:rPr>
                <w:sz w:val="18"/>
                <w:szCs w:val="18"/>
              </w:rPr>
            </w:pPr>
            <w:r w:rsidRPr="00AA6A2D">
              <w:rPr>
                <w:sz w:val="18"/>
                <w:szCs w:val="18"/>
              </w:rPr>
              <w:t xml:space="preserve">prodhues, </w:t>
            </w:r>
            <w:r w:rsidRPr="00AA6A2D">
              <w:rPr>
                <w:rFonts w:ascii="Tahoma" w:eastAsia="MS Mincho" w:hAnsi="Tahoma"/>
                <w:sz w:val="18"/>
                <w:szCs w:val="18"/>
                <w:lang w:val="en-US"/>
              </w:rPr>
              <w:t>trungisht</w:t>
            </w:r>
          </w:p>
        </w:tc>
        <w:tc>
          <w:tcPr>
            <w:tcW w:w="1260" w:type="dxa"/>
            <w:tcBorders>
              <w:top w:val="single" w:sz="4" w:space="0" w:color="auto"/>
              <w:left w:val="single" w:sz="4" w:space="0" w:color="auto"/>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M.M.P.A.U</w:t>
            </w:r>
          </w:p>
        </w:tc>
        <w:tc>
          <w:tcPr>
            <w:tcW w:w="1980" w:type="dxa"/>
            <w:tcBorders>
              <w:top w:val="single" w:sz="4" w:space="0" w:color="auto"/>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D.SH.P.Elbasan</w:t>
            </w:r>
          </w:p>
        </w:tc>
        <w:tc>
          <w:tcPr>
            <w:tcW w:w="1806" w:type="dxa"/>
            <w:tcBorders>
              <w:top w:val="single" w:sz="4" w:space="0" w:color="auto"/>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 </w:t>
            </w:r>
          </w:p>
        </w:tc>
      </w:tr>
      <w:tr w:rsidR="00AA6A2D" w:rsidRPr="00AA6A2D">
        <w:trPr>
          <w:trHeight w:val="255"/>
          <w:jc w:val="center"/>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23</w:t>
            </w: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719</w:t>
            </w:r>
          </w:p>
        </w:tc>
        <w:tc>
          <w:tcPr>
            <w:tcW w:w="1380" w:type="dxa"/>
            <w:tcBorders>
              <w:top w:val="single" w:sz="4" w:space="0" w:color="auto"/>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EP Kushë 1</w:t>
            </w:r>
          </w:p>
        </w:tc>
        <w:tc>
          <w:tcPr>
            <w:tcW w:w="1682" w:type="dxa"/>
            <w:tcBorders>
              <w:top w:val="single" w:sz="4" w:space="0" w:color="auto"/>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Faqet e blirit</w:t>
            </w:r>
          </w:p>
        </w:tc>
        <w:tc>
          <w:tcPr>
            <w:tcW w:w="894" w:type="dxa"/>
            <w:tcBorders>
              <w:top w:val="single" w:sz="4" w:space="0" w:color="auto"/>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4b</w:t>
            </w:r>
          </w:p>
        </w:tc>
        <w:tc>
          <w:tcPr>
            <w:tcW w:w="1294" w:type="dxa"/>
            <w:tcBorders>
              <w:top w:val="single" w:sz="4" w:space="0" w:color="auto"/>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T.bim. pyjo.</w:t>
            </w:r>
          </w:p>
        </w:tc>
        <w:tc>
          <w:tcPr>
            <w:tcW w:w="866" w:type="dxa"/>
            <w:tcBorders>
              <w:top w:val="single" w:sz="4" w:space="0" w:color="auto"/>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3,00</w:t>
            </w:r>
          </w:p>
        </w:tc>
        <w:tc>
          <w:tcPr>
            <w:tcW w:w="1980" w:type="dxa"/>
            <w:tcBorders>
              <w:top w:val="single" w:sz="4" w:space="0" w:color="auto"/>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p>
        </w:tc>
        <w:tc>
          <w:tcPr>
            <w:tcW w:w="1260" w:type="dxa"/>
            <w:tcBorders>
              <w:top w:val="single" w:sz="4" w:space="0" w:color="auto"/>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M.M.P.A.U</w:t>
            </w:r>
          </w:p>
        </w:tc>
        <w:tc>
          <w:tcPr>
            <w:tcW w:w="1980" w:type="dxa"/>
            <w:tcBorders>
              <w:top w:val="single" w:sz="4" w:space="0" w:color="auto"/>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D.SH.P.Elbasan</w:t>
            </w:r>
          </w:p>
        </w:tc>
        <w:tc>
          <w:tcPr>
            <w:tcW w:w="1806" w:type="dxa"/>
            <w:tcBorders>
              <w:top w:val="single" w:sz="4" w:space="0" w:color="auto"/>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 </w:t>
            </w:r>
          </w:p>
        </w:tc>
      </w:tr>
      <w:tr w:rsidR="00AA6A2D" w:rsidRPr="00AA6A2D">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24</w:t>
            </w:r>
          </w:p>
        </w:tc>
        <w:tc>
          <w:tcPr>
            <w:tcW w:w="695"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720</w:t>
            </w:r>
          </w:p>
        </w:tc>
        <w:tc>
          <w:tcPr>
            <w:tcW w:w="13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EP Kushë 1</w:t>
            </w:r>
          </w:p>
        </w:tc>
        <w:tc>
          <w:tcPr>
            <w:tcW w:w="1682"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Faqet e blirit</w:t>
            </w:r>
          </w:p>
        </w:tc>
        <w:tc>
          <w:tcPr>
            <w:tcW w:w="8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5a</w:t>
            </w:r>
          </w:p>
        </w:tc>
        <w:tc>
          <w:tcPr>
            <w:tcW w:w="12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kullotë</w:t>
            </w:r>
          </w:p>
        </w:tc>
        <w:tc>
          <w:tcPr>
            <w:tcW w:w="86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88,00</w:t>
            </w:r>
          </w:p>
        </w:tc>
        <w:tc>
          <w:tcPr>
            <w:tcW w:w="19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kullote</w:t>
            </w:r>
          </w:p>
        </w:tc>
        <w:tc>
          <w:tcPr>
            <w:tcW w:w="126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M.M.P.A.U</w:t>
            </w:r>
          </w:p>
        </w:tc>
        <w:tc>
          <w:tcPr>
            <w:tcW w:w="198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D.SH.P.Elbasan</w:t>
            </w:r>
          </w:p>
        </w:tc>
        <w:tc>
          <w:tcPr>
            <w:tcW w:w="180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 </w:t>
            </w:r>
          </w:p>
        </w:tc>
      </w:tr>
      <w:tr w:rsidR="00AA6A2D" w:rsidRPr="00AA6A2D">
        <w:trPr>
          <w:trHeight w:val="255"/>
          <w:jc w:val="center"/>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25</w:t>
            </w: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721</w:t>
            </w:r>
          </w:p>
        </w:tc>
        <w:tc>
          <w:tcPr>
            <w:tcW w:w="1380" w:type="dxa"/>
            <w:tcBorders>
              <w:top w:val="single" w:sz="4" w:space="0" w:color="auto"/>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EP Kushë 1</w:t>
            </w:r>
          </w:p>
        </w:tc>
        <w:tc>
          <w:tcPr>
            <w:tcW w:w="1682" w:type="dxa"/>
            <w:tcBorders>
              <w:top w:val="single" w:sz="4" w:space="0" w:color="auto"/>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Faqet e blirit</w:t>
            </w:r>
          </w:p>
        </w:tc>
        <w:tc>
          <w:tcPr>
            <w:tcW w:w="894" w:type="dxa"/>
            <w:tcBorders>
              <w:top w:val="single" w:sz="4" w:space="0" w:color="auto"/>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5b</w:t>
            </w:r>
          </w:p>
        </w:tc>
        <w:tc>
          <w:tcPr>
            <w:tcW w:w="1294" w:type="dxa"/>
            <w:tcBorders>
              <w:top w:val="single" w:sz="4" w:space="0" w:color="auto"/>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inprodukti</w:t>
            </w:r>
          </w:p>
        </w:tc>
        <w:tc>
          <w:tcPr>
            <w:tcW w:w="866" w:type="dxa"/>
            <w:tcBorders>
              <w:top w:val="single" w:sz="4" w:space="0" w:color="auto"/>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93,00</w:t>
            </w:r>
          </w:p>
        </w:tc>
        <w:tc>
          <w:tcPr>
            <w:tcW w:w="1980" w:type="dxa"/>
            <w:tcBorders>
              <w:top w:val="single" w:sz="4" w:space="0" w:color="auto"/>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p>
        </w:tc>
        <w:tc>
          <w:tcPr>
            <w:tcW w:w="1260" w:type="dxa"/>
            <w:tcBorders>
              <w:top w:val="single" w:sz="4" w:space="0" w:color="auto"/>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M.M.P.A.U</w:t>
            </w:r>
          </w:p>
        </w:tc>
        <w:tc>
          <w:tcPr>
            <w:tcW w:w="1980" w:type="dxa"/>
            <w:tcBorders>
              <w:top w:val="single" w:sz="4" w:space="0" w:color="auto"/>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D.SH.P.Elbasan</w:t>
            </w:r>
          </w:p>
        </w:tc>
        <w:tc>
          <w:tcPr>
            <w:tcW w:w="1806" w:type="dxa"/>
            <w:tcBorders>
              <w:top w:val="single" w:sz="4" w:space="0" w:color="auto"/>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 </w:t>
            </w:r>
          </w:p>
        </w:tc>
      </w:tr>
      <w:tr w:rsidR="00AA6A2D" w:rsidRPr="00AA6A2D">
        <w:trPr>
          <w:trHeight w:val="255"/>
          <w:jc w:val="center"/>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26</w:t>
            </w: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722</w:t>
            </w:r>
          </w:p>
        </w:tc>
        <w:tc>
          <w:tcPr>
            <w:tcW w:w="1380" w:type="dxa"/>
            <w:tcBorders>
              <w:top w:val="single" w:sz="4" w:space="0" w:color="auto"/>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EP Kushë 1</w:t>
            </w:r>
          </w:p>
        </w:tc>
        <w:tc>
          <w:tcPr>
            <w:tcW w:w="1682" w:type="dxa"/>
            <w:tcBorders>
              <w:top w:val="single" w:sz="4" w:space="0" w:color="auto"/>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Faqet e vreshtit</w:t>
            </w:r>
          </w:p>
        </w:tc>
        <w:tc>
          <w:tcPr>
            <w:tcW w:w="894" w:type="dxa"/>
            <w:tcBorders>
              <w:top w:val="single" w:sz="4" w:space="0" w:color="auto"/>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6a</w:t>
            </w:r>
          </w:p>
        </w:tc>
        <w:tc>
          <w:tcPr>
            <w:tcW w:w="1294" w:type="dxa"/>
            <w:tcBorders>
              <w:top w:val="single" w:sz="4" w:space="0" w:color="auto"/>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pyll</w:t>
            </w:r>
          </w:p>
        </w:tc>
        <w:tc>
          <w:tcPr>
            <w:tcW w:w="866" w:type="dxa"/>
            <w:tcBorders>
              <w:top w:val="single" w:sz="4" w:space="0" w:color="auto"/>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6</w:t>
            </w:r>
          </w:p>
        </w:tc>
        <w:tc>
          <w:tcPr>
            <w:tcW w:w="1980" w:type="dxa"/>
            <w:tcBorders>
              <w:top w:val="single" w:sz="4" w:space="0" w:color="auto"/>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prodhues, shkurre</w:t>
            </w:r>
          </w:p>
        </w:tc>
        <w:tc>
          <w:tcPr>
            <w:tcW w:w="1260" w:type="dxa"/>
            <w:tcBorders>
              <w:top w:val="single" w:sz="4" w:space="0" w:color="auto"/>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M.M.P.A.U</w:t>
            </w:r>
          </w:p>
        </w:tc>
        <w:tc>
          <w:tcPr>
            <w:tcW w:w="1980" w:type="dxa"/>
            <w:tcBorders>
              <w:top w:val="single" w:sz="4" w:space="0" w:color="auto"/>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D.SH.P.Elbasan</w:t>
            </w:r>
          </w:p>
        </w:tc>
        <w:tc>
          <w:tcPr>
            <w:tcW w:w="1806" w:type="dxa"/>
            <w:tcBorders>
              <w:top w:val="single" w:sz="4" w:space="0" w:color="auto"/>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 </w:t>
            </w:r>
          </w:p>
        </w:tc>
      </w:tr>
      <w:tr w:rsidR="00AA6A2D" w:rsidRPr="00AA6A2D">
        <w:trPr>
          <w:trHeight w:val="255"/>
          <w:jc w:val="center"/>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lastRenderedPageBreak/>
              <w:t>27</w:t>
            </w: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723</w:t>
            </w:r>
          </w:p>
        </w:tc>
        <w:tc>
          <w:tcPr>
            <w:tcW w:w="1380" w:type="dxa"/>
            <w:tcBorders>
              <w:top w:val="single" w:sz="4" w:space="0" w:color="auto"/>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EP Kushë 1</w:t>
            </w:r>
          </w:p>
        </w:tc>
        <w:tc>
          <w:tcPr>
            <w:tcW w:w="1682" w:type="dxa"/>
            <w:tcBorders>
              <w:top w:val="single" w:sz="4" w:space="0" w:color="auto"/>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Faqet e vreshtit</w:t>
            </w:r>
          </w:p>
        </w:tc>
        <w:tc>
          <w:tcPr>
            <w:tcW w:w="894" w:type="dxa"/>
            <w:tcBorders>
              <w:top w:val="single" w:sz="4" w:space="0" w:color="auto"/>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6a/1</w:t>
            </w:r>
          </w:p>
        </w:tc>
        <w:tc>
          <w:tcPr>
            <w:tcW w:w="1294" w:type="dxa"/>
            <w:tcBorders>
              <w:top w:val="single" w:sz="4" w:space="0" w:color="auto"/>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inprodukti</w:t>
            </w:r>
          </w:p>
        </w:tc>
        <w:tc>
          <w:tcPr>
            <w:tcW w:w="866" w:type="dxa"/>
            <w:tcBorders>
              <w:top w:val="single" w:sz="4" w:space="0" w:color="auto"/>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4.5</w:t>
            </w:r>
          </w:p>
        </w:tc>
        <w:tc>
          <w:tcPr>
            <w:tcW w:w="1980" w:type="dxa"/>
            <w:tcBorders>
              <w:top w:val="single" w:sz="4" w:space="0" w:color="auto"/>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p>
        </w:tc>
        <w:tc>
          <w:tcPr>
            <w:tcW w:w="1260" w:type="dxa"/>
            <w:tcBorders>
              <w:top w:val="single" w:sz="4" w:space="0" w:color="auto"/>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M.M.P.A.U</w:t>
            </w:r>
          </w:p>
        </w:tc>
        <w:tc>
          <w:tcPr>
            <w:tcW w:w="1980" w:type="dxa"/>
            <w:tcBorders>
              <w:top w:val="single" w:sz="4" w:space="0" w:color="auto"/>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D.SH.P.Elbasan</w:t>
            </w:r>
          </w:p>
        </w:tc>
        <w:tc>
          <w:tcPr>
            <w:tcW w:w="1806" w:type="dxa"/>
            <w:tcBorders>
              <w:top w:val="single" w:sz="4" w:space="0" w:color="auto"/>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 </w:t>
            </w:r>
          </w:p>
        </w:tc>
      </w:tr>
      <w:tr w:rsidR="00AA6A2D" w:rsidRPr="00AA6A2D">
        <w:trPr>
          <w:trHeight w:val="255"/>
          <w:jc w:val="center"/>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28</w:t>
            </w: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724</w:t>
            </w:r>
          </w:p>
        </w:tc>
        <w:tc>
          <w:tcPr>
            <w:tcW w:w="1380" w:type="dxa"/>
            <w:tcBorders>
              <w:top w:val="single" w:sz="4" w:space="0" w:color="auto"/>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EP Kushë 1</w:t>
            </w:r>
          </w:p>
        </w:tc>
        <w:tc>
          <w:tcPr>
            <w:tcW w:w="1682" w:type="dxa"/>
            <w:tcBorders>
              <w:top w:val="single" w:sz="4" w:space="0" w:color="auto"/>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Faqet e vreshtit</w:t>
            </w:r>
          </w:p>
        </w:tc>
        <w:tc>
          <w:tcPr>
            <w:tcW w:w="894" w:type="dxa"/>
            <w:tcBorders>
              <w:top w:val="single" w:sz="4" w:space="0" w:color="auto"/>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7</w:t>
            </w:r>
          </w:p>
        </w:tc>
        <w:tc>
          <w:tcPr>
            <w:tcW w:w="1294" w:type="dxa"/>
            <w:tcBorders>
              <w:top w:val="single" w:sz="4" w:space="0" w:color="auto"/>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pyll</w:t>
            </w:r>
          </w:p>
        </w:tc>
        <w:tc>
          <w:tcPr>
            <w:tcW w:w="866" w:type="dxa"/>
            <w:tcBorders>
              <w:top w:val="single" w:sz="4" w:space="0" w:color="auto"/>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47,00</w:t>
            </w:r>
          </w:p>
        </w:tc>
        <w:tc>
          <w:tcPr>
            <w:tcW w:w="1980" w:type="dxa"/>
            <w:tcBorders>
              <w:top w:val="single" w:sz="4" w:space="0" w:color="auto"/>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prodhues, shkurre</w:t>
            </w:r>
          </w:p>
        </w:tc>
        <w:tc>
          <w:tcPr>
            <w:tcW w:w="1260" w:type="dxa"/>
            <w:tcBorders>
              <w:top w:val="single" w:sz="4" w:space="0" w:color="auto"/>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M.M.P.A.U</w:t>
            </w:r>
          </w:p>
        </w:tc>
        <w:tc>
          <w:tcPr>
            <w:tcW w:w="1980" w:type="dxa"/>
            <w:tcBorders>
              <w:top w:val="single" w:sz="4" w:space="0" w:color="auto"/>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D.SH.P.Elbasan</w:t>
            </w:r>
          </w:p>
        </w:tc>
        <w:tc>
          <w:tcPr>
            <w:tcW w:w="1806" w:type="dxa"/>
            <w:tcBorders>
              <w:top w:val="single" w:sz="4" w:space="0" w:color="auto"/>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 </w:t>
            </w:r>
          </w:p>
        </w:tc>
      </w:tr>
      <w:tr w:rsidR="00AA6A2D" w:rsidRPr="00AA6A2D">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29</w:t>
            </w:r>
          </w:p>
        </w:tc>
        <w:tc>
          <w:tcPr>
            <w:tcW w:w="695"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725</w:t>
            </w:r>
          </w:p>
        </w:tc>
        <w:tc>
          <w:tcPr>
            <w:tcW w:w="13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EP Kushë 1</w:t>
            </w:r>
          </w:p>
        </w:tc>
        <w:tc>
          <w:tcPr>
            <w:tcW w:w="1682"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Çorovodë</w:t>
            </w:r>
          </w:p>
        </w:tc>
        <w:tc>
          <w:tcPr>
            <w:tcW w:w="8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8a</w:t>
            </w:r>
          </w:p>
        </w:tc>
        <w:tc>
          <w:tcPr>
            <w:tcW w:w="12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pyll</w:t>
            </w:r>
          </w:p>
        </w:tc>
        <w:tc>
          <w:tcPr>
            <w:tcW w:w="86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18,25</w:t>
            </w:r>
          </w:p>
        </w:tc>
        <w:tc>
          <w:tcPr>
            <w:tcW w:w="19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prodhues, shkurre</w:t>
            </w:r>
          </w:p>
        </w:tc>
        <w:tc>
          <w:tcPr>
            <w:tcW w:w="126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M.M.P.A.U</w:t>
            </w:r>
          </w:p>
        </w:tc>
        <w:tc>
          <w:tcPr>
            <w:tcW w:w="198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D.SH.P.Elbasan</w:t>
            </w:r>
          </w:p>
        </w:tc>
        <w:tc>
          <w:tcPr>
            <w:tcW w:w="180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 </w:t>
            </w:r>
          </w:p>
        </w:tc>
      </w:tr>
      <w:tr w:rsidR="00AA6A2D" w:rsidRPr="00AA6A2D">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30</w:t>
            </w:r>
          </w:p>
        </w:tc>
        <w:tc>
          <w:tcPr>
            <w:tcW w:w="695"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726</w:t>
            </w:r>
          </w:p>
        </w:tc>
        <w:tc>
          <w:tcPr>
            <w:tcW w:w="13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EP Kushë 1</w:t>
            </w:r>
          </w:p>
        </w:tc>
        <w:tc>
          <w:tcPr>
            <w:tcW w:w="1682"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Kodra zabelit m.</w:t>
            </w:r>
          </w:p>
        </w:tc>
        <w:tc>
          <w:tcPr>
            <w:tcW w:w="8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9a</w:t>
            </w:r>
          </w:p>
        </w:tc>
        <w:tc>
          <w:tcPr>
            <w:tcW w:w="12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pyll</w:t>
            </w:r>
          </w:p>
        </w:tc>
        <w:tc>
          <w:tcPr>
            <w:tcW w:w="86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37,50</w:t>
            </w:r>
          </w:p>
        </w:tc>
        <w:tc>
          <w:tcPr>
            <w:tcW w:w="19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prodhues, shkurre</w:t>
            </w:r>
          </w:p>
        </w:tc>
        <w:tc>
          <w:tcPr>
            <w:tcW w:w="126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M.M.P.A.U</w:t>
            </w:r>
          </w:p>
        </w:tc>
        <w:tc>
          <w:tcPr>
            <w:tcW w:w="198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D.SH.P.Elbasan</w:t>
            </w:r>
          </w:p>
        </w:tc>
        <w:tc>
          <w:tcPr>
            <w:tcW w:w="180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 </w:t>
            </w:r>
          </w:p>
        </w:tc>
      </w:tr>
      <w:tr w:rsidR="00AA6A2D" w:rsidRPr="00AA6A2D">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31</w:t>
            </w:r>
          </w:p>
        </w:tc>
        <w:tc>
          <w:tcPr>
            <w:tcW w:w="695"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727</w:t>
            </w:r>
          </w:p>
        </w:tc>
        <w:tc>
          <w:tcPr>
            <w:tcW w:w="13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EP Kushë 1</w:t>
            </w:r>
          </w:p>
        </w:tc>
        <w:tc>
          <w:tcPr>
            <w:tcW w:w="1682"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Vidhat e z</w:t>
            </w:r>
            <w:r w:rsidRPr="00AA6A2D">
              <w:rPr>
                <w:rFonts w:ascii="Tahoma" w:eastAsia="MS Mincho" w:hAnsi="Tahoma"/>
                <w:sz w:val="18"/>
                <w:szCs w:val="18"/>
                <w:lang w:val="en-US"/>
              </w:rPr>
              <w:t>alisht</w:t>
            </w:r>
          </w:p>
        </w:tc>
        <w:tc>
          <w:tcPr>
            <w:tcW w:w="8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10</w:t>
            </w:r>
          </w:p>
        </w:tc>
        <w:tc>
          <w:tcPr>
            <w:tcW w:w="12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pyll</w:t>
            </w:r>
          </w:p>
        </w:tc>
        <w:tc>
          <w:tcPr>
            <w:tcW w:w="86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34,00</w:t>
            </w:r>
          </w:p>
        </w:tc>
        <w:tc>
          <w:tcPr>
            <w:tcW w:w="19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prodhues, shkurre</w:t>
            </w:r>
          </w:p>
        </w:tc>
        <w:tc>
          <w:tcPr>
            <w:tcW w:w="126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M.M.P.A.U</w:t>
            </w:r>
          </w:p>
        </w:tc>
        <w:tc>
          <w:tcPr>
            <w:tcW w:w="198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D.SH.P.Elbasan</w:t>
            </w:r>
          </w:p>
        </w:tc>
        <w:tc>
          <w:tcPr>
            <w:tcW w:w="180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 </w:t>
            </w:r>
          </w:p>
        </w:tc>
      </w:tr>
      <w:tr w:rsidR="00AA6A2D" w:rsidRPr="00AA6A2D">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32</w:t>
            </w:r>
          </w:p>
        </w:tc>
        <w:tc>
          <w:tcPr>
            <w:tcW w:w="695"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728</w:t>
            </w:r>
          </w:p>
        </w:tc>
        <w:tc>
          <w:tcPr>
            <w:tcW w:w="13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EP Kushë 1</w:t>
            </w:r>
          </w:p>
        </w:tc>
        <w:tc>
          <w:tcPr>
            <w:tcW w:w="1682"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Zabeli i vogel</w:t>
            </w:r>
          </w:p>
        </w:tc>
        <w:tc>
          <w:tcPr>
            <w:tcW w:w="8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11a</w:t>
            </w:r>
          </w:p>
        </w:tc>
        <w:tc>
          <w:tcPr>
            <w:tcW w:w="12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pyll</w:t>
            </w:r>
          </w:p>
        </w:tc>
        <w:tc>
          <w:tcPr>
            <w:tcW w:w="86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11,75</w:t>
            </w:r>
          </w:p>
        </w:tc>
        <w:tc>
          <w:tcPr>
            <w:tcW w:w="19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prodhues, shkurre</w:t>
            </w:r>
          </w:p>
        </w:tc>
        <w:tc>
          <w:tcPr>
            <w:tcW w:w="126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M.M.P.A.U</w:t>
            </w:r>
          </w:p>
        </w:tc>
        <w:tc>
          <w:tcPr>
            <w:tcW w:w="198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D.SH.P.Elbasan</w:t>
            </w:r>
          </w:p>
        </w:tc>
        <w:tc>
          <w:tcPr>
            <w:tcW w:w="180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 </w:t>
            </w:r>
          </w:p>
        </w:tc>
      </w:tr>
      <w:tr w:rsidR="00AA6A2D" w:rsidRPr="00AA6A2D">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33</w:t>
            </w:r>
          </w:p>
        </w:tc>
        <w:tc>
          <w:tcPr>
            <w:tcW w:w="695"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729</w:t>
            </w:r>
          </w:p>
        </w:tc>
        <w:tc>
          <w:tcPr>
            <w:tcW w:w="13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EP Kushë 1</w:t>
            </w:r>
          </w:p>
        </w:tc>
        <w:tc>
          <w:tcPr>
            <w:tcW w:w="1682"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Rrihnat</w:t>
            </w:r>
          </w:p>
        </w:tc>
        <w:tc>
          <w:tcPr>
            <w:tcW w:w="8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11b</w:t>
            </w:r>
          </w:p>
        </w:tc>
        <w:tc>
          <w:tcPr>
            <w:tcW w:w="12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pyll</w:t>
            </w:r>
          </w:p>
        </w:tc>
        <w:tc>
          <w:tcPr>
            <w:tcW w:w="86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15,50</w:t>
            </w:r>
          </w:p>
        </w:tc>
        <w:tc>
          <w:tcPr>
            <w:tcW w:w="19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prodhues, shkurre</w:t>
            </w:r>
          </w:p>
        </w:tc>
        <w:tc>
          <w:tcPr>
            <w:tcW w:w="126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M.M.P.A.U</w:t>
            </w:r>
          </w:p>
        </w:tc>
        <w:tc>
          <w:tcPr>
            <w:tcW w:w="198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D.SH.P.Elbasan</w:t>
            </w:r>
          </w:p>
        </w:tc>
        <w:tc>
          <w:tcPr>
            <w:tcW w:w="180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 </w:t>
            </w:r>
          </w:p>
        </w:tc>
      </w:tr>
      <w:tr w:rsidR="00AA6A2D" w:rsidRPr="00AA6A2D">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34</w:t>
            </w:r>
          </w:p>
        </w:tc>
        <w:tc>
          <w:tcPr>
            <w:tcW w:w="695"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730</w:t>
            </w:r>
          </w:p>
        </w:tc>
        <w:tc>
          <w:tcPr>
            <w:tcW w:w="13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E</w:t>
            </w:r>
            <w:r w:rsidRPr="00AA6A2D">
              <w:rPr>
                <w:rFonts w:ascii="Tahoma" w:eastAsia="MS Mincho" w:hAnsi="Tahoma"/>
                <w:sz w:val="18"/>
                <w:szCs w:val="18"/>
                <w:lang w:val="en-US"/>
              </w:rPr>
              <w:t>P Kushë 1</w:t>
            </w:r>
          </w:p>
        </w:tc>
        <w:tc>
          <w:tcPr>
            <w:tcW w:w="1682"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Frashnat</w:t>
            </w:r>
          </w:p>
        </w:tc>
        <w:tc>
          <w:tcPr>
            <w:tcW w:w="8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12a</w:t>
            </w:r>
          </w:p>
        </w:tc>
        <w:tc>
          <w:tcPr>
            <w:tcW w:w="12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T.bim. pyjo.</w:t>
            </w:r>
          </w:p>
        </w:tc>
        <w:tc>
          <w:tcPr>
            <w:tcW w:w="86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26,25</w:t>
            </w:r>
          </w:p>
        </w:tc>
        <w:tc>
          <w:tcPr>
            <w:tcW w:w="19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p>
        </w:tc>
        <w:tc>
          <w:tcPr>
            <w:tcW w:w="126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M.M.P.A.U</w:t>
            </w:r>
          </w:p>
        </w:tc>
        <w:tc>
          <w:tcPr>
            <w:tcW w:w="198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D.SH.P.Elbasan</w:t>
            </w:r>
          </w:p>
        </w:tc>
        <w:tc>
          <w:tcPr>
            <w:tcW w:w="180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 </w:t>
            </w:r>
          </w:p>
        </w:tc>
      </w:tr>
      <w:tr w:rsidR="00AA6A2D" w:rsidRPr="00AA6A2D">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35</w:t>
            </w:r>
          </w:p>
        </w:tc>
        <w:tc>
          <w:tcPr>
            <w:tcW w:w="695"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731</w:t>
            </w:r>
          </w:p>
        </w:tc>
        <w:tc>
          <w:tcPr>
            <w:tcW w:w="13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EP Kushë 1</w:t>
            </w:r>
          </w:p>
        </w:tc>
        <w:tc>
          <w:tcPr>
            <w:tcW w:w="1682"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Frashnat</w:t>
            </w:r>
          </w:p>
        </w:tc>
        <w:tc>
          <w:tcPr>
            <w:tcW w:w="8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12b</w:t>
            </w:r>
          </w:p>
        </w:tc>
        <w:tc>
          <w:tcPr>
            <w:tcW w:w="12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pyll</w:t>
            </w:r>
          </w:p>
        </w:tc>
        <w:tc>
          <w:tcPr>
            <w:tcW w:w="86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10,00</w:t>
            </w:r>
          </w:p>
        </w:tc>
        <w:tc>
          <w:tcPr>
            <w:tcW w:w="19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prodhues, shkurre</w:t>
            </w:r>
          </w:p>
        </w:tc>
        <w:tc>
          <w:tcPr>
            <w:tcW w:w="126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M.M.P.A.U</w:t>
            </w:r>
          </w:p>
        </w:tc>
        <w:tc>
          <w:tcPr>
            <w:tcW w:w="198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D.SH.P.Elbasan</w:t>
            </w:r>
          </w:p>
        </w:tc>
        <w:tc>
          <w:tcPr>
            <w:tcW w:w="180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 </w:t>
            </w:r>
          </w:p>
        </w:tc>
      </w:tr>
      <w:tr w:rsidR="00AA6A2D" w:rsidRPr="00AA6A2D">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36</w:t>
            </w:r>
          </w:p>
        </w:tc>
        <w:tc>
          <w:tcPr>
            <w:tcW w:w="695"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732</w:t>
            </w:r>
          </w:p>
        </w:tc>
        <w:tc>
          <w:tcPr>
            <w:tcW w:w="13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EP Kushë 1</w:t>
            </w:r>
          </w:p>
        </w:tc>
        <w:tc>
          <w:tcPr>
            <w:tcW w:w="1682"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Mbi kishë</w:t>
            </w:r>
          </w:p>
        </w:tc>
        <w:tc>
          <w:tcPr>
            <w:tcW w:w="8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13a</w:t>
            </w:r>
          </w:p>
        </w:tc>
        <w:tc>
          <w:tcPr>
            <w:tcW w:w="12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pyll</w:t>
            </w:r>
          </w:p>
        </w:tc>
        <w:tc>
          <w:tcPr>
            <w:tcW w:w="86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10,00</w:t>
            </w:r>
          </w:p>
        </w:tc>
        <w:tc>
          <w:tcPr>
            <w:tcW w:w="19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prodhues, shkurre</w:t>
            </w:r>
          </w:p>
        </w:tc>
        <w:tc>
          <w:tcPr>
            <w:tcW w:w="126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M.M.P.A.U</w:t>
            </w:r>
          </w:p>
        </w:tc>
        <w:tc>
          <w:tcPr>
            <w:tcW w:w="198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D.SH.P.Elbasan</w:t>
            </w:r>
          </w:p>
        </w:tc>
        <w:tc>
          <w:tcPr>
            <w:tcW w:w="180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 </w:t>
            </w:r>
          </w:p>
        </w:tc>
      </w:tr>
      <w:tr w:rsidR="00AA6A2D" w:rsidRPr="00AA6A2D">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37</w:t>
            </w:r>
          </w:p>
        </w:tc>
        <w:tc>
          <w:tcPr>
            <w:tcW w:w="695"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733</w:t>
            </w:r>
          </w:p>
        </w:tc>
        <w:tc>
          <w:tcPr>
            <w:tcW w:w="13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E</w:t>
            </w:r>
            <w:r w:rsidRPr="00AA6A2D">
              <w:rPr>
                <w:rFonts w:ascii="Tahoma" w:eastAsia="MS Mincho" w:hAnsi="Tahoma"/>
                <w:sz w:val="18"/>
                <w:szCs w:val="18"/>
                <w:lang w:val="en-US"/>
              </w:rPr>
              <w:t>P Kushë 1</w:t>
            </w:r>
          </w:p>
        </w:tc>
        <w:tc>
          <w:tcPr>
            <w:tcW w:w="1682"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Mbi kishë</w:t>
            </w:r>
          </w:p>
        </w:tc>
        <w:tc>
          <w:tcPr>
            <w:tcW w:w="8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13b</w:t>
            </w:r>
          </w:p>
        </w:tc>
        <w:tc>
          <w:tcPr>
            <w:tcW w:w="12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pyll</w:t>
            </w:r>
          </w:p>
        </w:tc>
        <w:tc>
          <w:tcPr>
            <w:tcW w:w="86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17,75</w:t>
            </w:r>
          </w:p>
        </w:tc>
        <w:tc>
          <w:tcPr>
            <w:tcW w:w="19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prodhues, shkurre</w:t>
            </w:r>
          </w:p>
        </w:tc>
        <w:tc>
          <w:tcPr>
            <w:tcW w:w="126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M.M.P.A.U</w:t>
            </w:r>
          </w:p>
        </w:tc>
        <w:tc>
          <w:tcPr>
            <w:tcW w:w="198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D.SH.P.Elbasan</w:t>
            </w:r>
          </w:p>
        </w:tc>
        <w:tc>
          <w:tcPr>
            <w:tcW w:w="180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 </w:t>
            </w:r>
          </w:p>
        </w:tc>
      </w:tr>
      <w:tr w:rsidR="00AA6A2D" w:rsidRPr="00AA6A2D">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38</w:t>
            </w:r>
          </w:p>
        </w:tc>
        <w:tc>
          <w:tcPr>
            <w:tcW w:w="695"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734</w:t>
            </w:r>
          </w:p>
        </w:tc>
        <w:tc>
          <w:tcPr>
            <w:tcW w:w="13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EP Kushë 1</w:t>
            </w:r>
          </w:p>
        </w:tc>
        <w:tc>
          <w:tcPr>
            <w:tcW w:w="1682"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Kroi i hakes</w:t>
            </w:r>
          </w:p>
        </w:tc>
        <w:tc>
          <w:tcPr>
            <w:tcW w:w="8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14a</w:t>
            </w:r>
          </w:p>
        </w:tc>
        <w:tc>
          <w:tcPr>
            <w:tcW w:w="12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pyll</w:t>
            </w:r>
          </w:p>
        </w:tc>
        <w:tc>
          <w:tcPr>
            <w:tcW w:w="86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22,50</w:t>
            </w:r>
          </w:p>
        </w:tc>
        <w:tc>
          <w:tcPr>
            <w:tcW w:w="19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prodhues, shkurre</w:t>
            </w:r>
          </w:p>
        </w:tc>
        <w:tc>
          <w:tcPr>
            <w:tcW w:w="126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M.M.P.A.U</w:t>
            </w:r>
          </w:p>
        </w:tc>
        <w:tc>
          <w:tcPr>
            <w:tcW w:w="198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D.SH.P.Elbasan</w:t>
            </w:r>
          </w:p>
        </w:tc>
        <w:tc>
          <w:tcPr>
            <w:tcW w:w="180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 </w:t>
            </w:r>
          </w:p>
        </w:tc>
      </w:tr>
      <w:tr w:rsidR="00AA6A2D" w:rsidRPr="00AA6A2D">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39</w:t>
            </w:r>
          </w:p>
        </w:tc>
        <w:tc>
          <w:tcPr>
            <w:tcW w:w="695"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735</w:t>
            </w:r>
          </w:p>
        </w:tc>
        <w:tc>
          <w:tcPr>
            <w:tcW w:w="13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EP Kushë 1</w:t>
            </w:r>
          </w:p>
        </w:tc>
        <w:tc>
          <w:tcPr>
            <w:tcW w:w="1682"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Faqja klishokut</w:t>
            </w:r>
          </w:p>
        </w:tc>
        <w:tc>
          <w:tcPr>
            <w:tcW w:w="8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14b</w:t>
            </w:r>
          </w:p>
        </w:tc>
        <w:tc>
          <w:tcPr>
            <w:tcW w:w="12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pyll</w:t>
            </w:r>
          </w:p>
        </w:tc>
        <w:tc>
          <w:tcPr>
            <w:tcW w:w="86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7,50</w:t>
            </w:r>
          </w:p>
        </w:tc>
        <w:tc>
          <w:tcPr>
            <w:tcW w:w="19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prodhues, shkurre</w:t>
            </w:r>
          </w:p>
        </w:tc>
        <w:tc>
          <w:tcPr>
            <w:tcW w:w="126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M.M.P.A.U</w:t>
            </w:r>
          </w:p>
        </w:tc>
        <w:tc>
          <w:tcPr>
            <w:tcW w:w="198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D.SH.P.</w:t>
            </w:r>
            <w:r w:rsidRPr="00AA6A2D">
              <w:rPr>
                <w:rFonts w:ascii="Tahoma" w:eastAsia="MS Mincho" w:hAnsi="Tahoma"/>
                <w:sz w:val="18"/>
                <w:szCs w:val="18"/>
                <w:lang w:val="en-US"/>
              </w:rPr>
              <w:t>Elbasan</w:t>
            </w:r>
          </w:p>
        </w:tc>
        <w:tc>
          <w:tcPr>
            <w:tcW w:w="180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 </w:t>
            </w:r>
          </w:p>
        </w:tc>
      </w:tr>
      <w:tr w:rsidR="00AA6A2D" w:rsidRPr="00AA6A2D">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40</w:t>
            </w:r>
          </w:p>
        </w:tc>
        <w:tc>
          <w:tcPr>
            <w:tcW w:w="695"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736</w:t>
            </w:r>
          </w:p>
        </w:tc>
        <w:tc>
          <w:tcPr>
            <w:tcW w:w="13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EP Kushë 1</w:t>
            </w:r>
          </w:p>
        </w:tc>
        <w:tc>
          <w:tcPr>
            <w:tcW w:w="1682"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Faqja klishokut</w:t>
            </w:r>
          </w:p>
        </w:tc>
        <w:tc>
          <w:tcPr>
            <w:tcW w:w="8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14c</w:t>
            </w:r>
          </w:p>
        </w:tc>
        <w:tc>
          <w:tcPr>
            <w:tcW w:w="12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T.bim. pyjo.</w:t>
            </w:r>
          </w:p>
        </w:tc>
        <w:tc>
          <w:tcPr>
            <w:tcW w:w="86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11,25</w:t>
            </w:r>
          </w:p>
        </w:tc>
        <w:tc>
          <w:tcPr>
            <w:tcW w:w="19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p>
        </w:tc>
        <w:tc>
          <w:tcPr>
            <w:tcW w:w="126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M.M.P.A.U</w:t>
            </w:r>
          </w:p>
        </w:tc>
        <w:tc>
          <w:tcPr>
            <w:tcW w:w="198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D.SH.P.Elbasan</w:t>
            </w:r>
          </w:p>
        </w:tc>
        <w:tc>
          <w:tcPr>
            <w:tcW w:w="180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 </w:t>
            </w:r>
          </w:p>
        </w:tc>
      </w:tr>
      <w:tr w:rsidR="00AA6A2D" w:rsidRPr="00AA6A2D">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41</w:t>
            </w:r>
          </w:p>
        </w:tc>
        <w:tc>
          <w:tcPr>
            <w:tcW w:w="695"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737</w:t>
            </w:r>
          </w:p>
        </w:tc>
        <w:tc>
          <w:tcPr>
            <w:tcW w:w="13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EP Kushë 1</w:t>
            </w:r>
          </w:p>
        </w:tc>
        <w:tc>
          <w:tcPr>
            <w:tcW w:w="1682"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Gropa e kulisha</w:t>
            </w:r>
          </w:p>
        </w:tc>
        <w:tc>
          <w:tcPr>
            <w:tcW w:w="8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15a</w:t>
            </w:r>
          </w:p>
        </w:tc>
        <w:tc>
          <w:tcPr>
            <w:tcW w:w="12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pyll</w:t>
            </w:r>
          </w:p>
        </w:tc>
        <w:tc>
          <w:tcPr>
            <w:tcW w:w="86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28,00</w:t>
            </w:r>
          </w:p>
        </w:tc>
        <w:tc>
          <w:tcPr>
            <w:tcW w:w="19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prodhues, shkurre</w:t>
            </w:r>
          </w:p>
        </w:tc>
        <w:tc>
          <w:tcPr>
            <w:tcW w:w="126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M.M.P.A.U</w:t>
            </w:r>
          </w:p>
        </w:tc>
        <w:tc>
          <w:tcPr>
            <w:tcW w:w="198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D.SH.P.Elbasan</w:t>
            </w:r>
          </w:p>
        </w:tc>
        <w:tc>
          <w:tcPr>
            <w:tcW w:w="180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 </w:t>
            </w:r>
          </w:p>
        </w:tc>
      </w:tr>
      <w:tr w:rsidR="00AA6A2D" w:rsidRPr="00AA6A2D">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42</w:t>
            </w:r>
          </w:p>
        </w:tc>
        <w:tc>
          <w:tcPr>
            <w:tcW w:w="695"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738</w:t>
            </w:r>
          </w:p>
        </w:tc>
        <w:tc>
          <w:tcPr>
            <w:tcW w:w="13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EP Kushë 1</w:t>
            </w:r>
          </w:p>
        </w:tc>
        <w:tc>
          <w:tcPr>
            <w:tcW w:w="1682"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Faqja grinase</w:t>
            </w:r>
          </w:p>
        </w:tc>
        <w:tc>
          <w:tcPr>
            <w:tcW w:w="8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16a</w:t>
            </w:r>
          </w:p>
        </w:tc>
        <w:tc>
          <w:tcPr>
            <w:tcW w:w="12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pyll</w:t>
            </w:r>
          </w:p>
        </w:tc>
        <w:tc>
          <w:tcPr>
            <w:tcW w:w="86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12,00</w:t>
            </w:r>
          </w:p>
        </w:tc>
        <w:tc>
          <w:tcPr>
            <w:tcW w:w="19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prodhues, shkurre</w:t>
            </w:r>
          </w:p>
        </w:tc>
        <w:tc>
          <w:tcPr>
            <w:tcW w:w="126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M.M.P.A.U</w:t>
            </w:r>
          </w:p>
        </w:tc>
        <w:tc>
          <w:tcPr>
            <w:tcW w:w="198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D.SH.P.Elbasan</w:t>
            </w:r>
          </w:p>
        </w:tc>
        <w:tc>
          <w:tcPr>
            <w:tcW w:w="180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 </w:t>
            </w:r>
          </w:p>
        </w:tc>
      </w:tr>
      <w:tr w:rsidR="00AA6A2D" w:rsidRPr="00AA6A2D">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43</w:t>
            </w:r>
          </w:p>
        </w:tc>
        <w:tc>
          <w:tcPr>
            <w:tcW w:w="695"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739</w:t>
            </w:r>
          </w:p>
        </w:tc>
        <w:tc>
          <w:tcPr>
            <w:tcW w:w="13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EP Kushë 1</w:t>
            </w:r>
          </w:p>
        </w:tc>
        <w:tc>
          <w:tcPr>
            <w:tcW w:w="1682"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Kodërdushqes</w:t>
            </w:r>
          </w:p>
        </w:tc>
        <w:tc>
          <w:tcPr>
            <w:tcW w:w="8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16b</w:t>
            </w:r>
          </w:p>
        </w:tc>
        <w:tc>
          <w:tcPr>
            <w:tcW w:w="12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pyll</w:t>
            </w:r>
          </w:p>
        </w:tc>
        <w:tc>
          <w:tcPr>
            <w:tcW w:w="86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12,00</w:t>
            </w:r>
          </w:p>
        </w:tc>
        <w:tc>
          <w:tcPr>
            <w:tcW w:w="19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prodhues, shkurre</w:t>
            </w:r>
          </w:p>
        </w:tc>
        <w:tc>
          <w:tcPr>
            <w:tcW w:w="126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M.M.P.A.U</w:t>
            </w:r>
          </w:p>
        </w:tc>
        <w:tc>
          <w:tcPr>
            <w:tcW w:w="198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D.SH.P.Elbasan</w:t>
            </w:r>
          </w:p>
        </w:tc>
        <w:tc>
          <w:tcPr>
            <w:tcW w:w="180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 </w:t>
            </w:r>
          </w:p>
        </w:tc>
      </w:tr>
      <w:tr w:rsidR="00AA6A2D" w:rsidRPr="00AA6A2D">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44</w:t>
            </w:r>
          </w:p>
        </w:tc>
        <w:tc>
          <w:tcPr>
            <w:tcW w:w="695"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740</w:t>
            </w:r>
          </w:p>
        </w:tc>
        <w:tc>
          <w:tcPr>
            <w:tcW w:w="13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EP Kushë 1</w:t>
            </w:r>
          </w:p>
        </w:tc>
        <w:tc>
          <w:tcPr>
            <w:tcW w:w="1682"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Kodra rrahit M</w:t>
            </w:r>
          </w:p>
        </w:tc>
        <w:tc>
          <w:tcPr>
            <w:tcW w:w="8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16c</w:t>
            </w:r>
          </w:p>
        </w:tc>
        <w:tc>
          <w:tcPr>
            <w:tcW w:w="12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T.bim. pyjo.</w:t>
            </w:r>
          </w:p>
        </w:tc>
        <w:tc>
          <w:tcPr>
            <w:tcW w:w="86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9,50</w:t>
            </w:r>
          </w:p>
        </w:tc>
        <w:tc>
          <w:tcPr>
            <w:tcW w:w="19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p>
        </w:tc>
        <w:tc>
          <w:tcPr>
            <w:tcW w:w="126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M.M.P.A.U</w:t>
            </w:r>
          </w:p>
        </w:tc>
        <w:tc>
          <w:tcPr>
            <w:tcW w:w="198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D.SH.P.Elbasan</w:t>
            </w:r>
          </w:p>
        </w:tc>
        <w:tc>
          <w:tcPr>
            <w:tcW w:w="180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 </w:t>
            </w:r>
          </w:p>
        </w:tc>
      </w:tr>
      <w:tr w:rsidR="00AA6A2D" w:rsidRPr="00AA6A2D">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45</w:t>
            </w:r>
          </w:p>
        </w:tc>
        <w:tc>
          <w:tcPr>
            <w:tcW w:w="695"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741</w:t>
            </w:r>
          </w:p>
        </w:tc>
        <w:tc>
          <w:tcPr>
            <w:tcW w:w="13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EP Kushë 1</w:t>
            </w:r>
          </w:p>
        </w:tc>
        <w:tc>
          <w:tcPr>
            <w:tcW w:w="1682"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Ndërblet</w:t>
            </w:r>
          </w:p>
        </w:tc>
        <w:tc>
          <w:tcPr>
            <w:tcW w:w="8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17a</w:t>
            </w:r>
          </w:p>
        </w:tc>
        <w:tc>
          <w:tcPr>
            <w:tcW w:w="12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pyll</w:t>
            </w:r>
          </w:p>
        </w:tc>
        <w:tc>
          <w:tcPr>
            <w:tcW w:w="86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25,50</w:t>
            </w:r>
          </w:p>
        </w:tc>
        <w:tc>
          <w:tcPr>
            <w:tcW w:w="19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prodhues,</w:t>
            </w:r>
            <w:r w:rsidRPr="00AA6A2D">
              <w:rPr>
                <w:rFonts w:ascii="Tahoma" w:eastAsia="MS Mincho" w:hAnsi="Tahoma"/>
                <w:sz w:val="18"/>
                <w:szCs w:val="18"/>
                <w:lang w:val="en-US"/>
              </w:rPr>
              <w:t xml:space="preserve"> shkurre</w:t>
            </w:r>
          </w:p>
        </w:tc>
        <w:tc>
          <w:tcPr>
            <w:tcW w:w="126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M.M.P.A.U</w:t>
            </w:r>
          </w:p>
        </w:tc>
        <w:tc>
          <w:tcPr>
            <w:tcW w:w="198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D.SH.P.Elbasan</w:t>
            </w:r>
          </w:p>
        </w:tc>
        <w:tc>
          <w:tcPr>
            <w:tcW w:w="180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 </w:t>
            </w:r>
          </w:p>
        </w:tc>
      </w:tr>
      <w:tr w:rsidR="00AA6A2D" w:rsidRPr="00AA6A2D">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46</w:t>
            </w:r>
          </w:p>
        </w:tc>
        <w:tc>
          <w:tcPr>
            <w:tcW w:w="695"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742</w:t>
            </w:r>
          </w:p>
        </w:tc>
        <w:tc>
          <w:tcPr>
            <w:tcW w:w="13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EP Kushë 1</w:t>
            </w:r>
          </w:p>
        </w:tc>
        <w:tc>
          <w:tcPr>
            <w:tcW w:w="1682"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Vil</w:t>
            </w:r>
          </w:p>
        </w:tc>
        <w:tc>
          <w:tcPr>
            <w:tcW w:w="8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17b</w:t>
            </w:r>
          </w:p>
        </w:tc>
        <w:tc>
          <w:tcPr>
            <w:tcW w:w="12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pyll</w:t>
            </w:r>
          </w:p>
        </w:tc>
        <w:tc>
          <w:tcPr>
            <w:tcW w:w="86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22,75</w:t>
            </w:r>
          </w:p>
        </w:tc>
        <w:tc>
          <w:tcPr>
            <w:tcW w:w="19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prodhues, shkurre</w:t>
            </w:r>
          </w:p>
        </w:tc>
        <w:tc>
          <w:tcPr>
            <w:tcW w:w="126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M.M.P.A.U</w:t>
            </w:r>
          </w:p>
        </w:tc>
        <w:tc>
          <w:tcPr>
            <w:tcW w:w="198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D.SH.P.Elbasan</w:t>
            </w:r>
          </w:p>
        </w:tc>
        <w:tc>
          <w:tcPr>
            <w:tcW w:w="180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 </w:t>
            </w:r>
          </w:p>
        </w:tc>
      </w:tr>
      <w:tr w:rsidR="00AA6A2D" w:rsidRPr="00AA6A2D">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47</w:t>
            </w:r>
          </w:p>
        </w:tc>
        <w:tc>
          <w:tcPr>
            <w:tcW w:w="695"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743</w:t>
            </w:r>
          </w:p>
        </w:tc>
        <w:tc>
          <w:tcPr>
            <w:tcW w:w="13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EP Kushë 1</w:t>
            </w:r>
          </w:p>
        </w:tc>
        <w:tc>
          <w:tcPr>
            <w:tcW w:w="1682"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Vil</w:t>
            </w:r>
          </w:p>
        </w:tc>
        <w:tc>
          <w:tcPr>
            <w:tcW w:w="8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17c</w:t>
            </w:r>
          </w:p>
        </w:tc>
        <w:tc>
          <w:tcPr>
            <w:tcW w:w="12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pyll</w:t>
            </w:r>
          </w:p>
        </w:tc>
        <w:tc>
          <w:tcPr>
            <w:tcW w:w="86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8,00</w:t>
            </w:r>
          </w:p>
        </w:tc>
        <w:tc>
          <w:tcPr>
            <w:tcW w:w="19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prodhues, shkurre</w:t>
            </w:r>
          </w:p>
        </w:tc>
        <w:tc>
          <w:tcPr>
            <w:tcW w:w="126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M.M.P.A.U</w:t>
            </w:r>
          </w:p>
        </w:tc>
        <w:tc>
          <w:tcPr>
            <w:tcW w:w="198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D.SH.P.Elbasan</w:t>
            </w:r>
          </w:p>
        </w:tc>
        <w:tc>
          <w:tcPr>
            <w:tcW w:w="180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 </w:t>
            </w:r>
          </w:p>
        </w:tc>
      </w:tr>
      <w:tr w:rsidR="00AA6A2D" w:rsidRPr="00AA6A2D">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48</w:t>
            </w:r>
          </w:p>
        </w:tc>
        <w:tc>
          <w:tcPr>
            <w:tcW w:w="695"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744</w:t>
            </w:r>
          </w:p>
        </w:tc>
        <w:tc>
          <w:tcPr>
            <w:tcW w:w="13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EP Kushë 1</w:t>
            </w:r>
          </w:p>
        </w:tc>
        <w:tc>
          <w:tcPr>
            <w:tcW w:w="1682"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Vil</w:t>
            </w:r>
          </w:p>
        </w:tc>
        <w:tc>
          <w:tcPr>
            <w:tcW w:w="8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17d</w:t>
            </w:r>
          </w:p>
        </w:tc>
        <w:tc>
          <w:tcPr>
            <w:tcW w:w="12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inprodukti</w:t>
            </w:r>
          </w:p>
        </w:tc>
        <w:tc>
          <w:tcPr>
            <w:tcW w:w="86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2,75</w:t>
            </w:r>
          </w:p>
        </w:tc>
        <w:tc>
          <w:tcPr>
            <w:tcW w:w="19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p>
        </w:tc>
        <w:tc>
          <w:tcPr>
            <w:tcW w:w="126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M.M.P.A.U</w:t>
            </w:r>
          </w:p>
        </w:tc>
        <w:tc>
          <w:tcPr>
            <w:tcW w:w="198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D.SH.P.Elbasan</w:t>
            </w:r>
          </w:p>
        </w:tc>
        <w:tc>
          <w:tcPr>
            <w:tcW w:w="180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 </w:t>
            </w:r>
          </w:p>
        </w:tc>
      </w:tr>
      <w:tr w:rsidR="00AA6A2D" w:rsidRPr="00AA6A2D">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49</w:t>
            </w:r>
          </w:p>
        </w:tc>
        <w:tc>
          <w:tcPr>
            <w:tcW w:w="695"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745</w:t>
            </w:r>
          </w:p>
        </w:tc>
        <w:tc>
          <w:tcPr>
            <w:tcW w:w="13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EP Kushë 1</w:t>
            </w:r>
          </w:p>
        </w:tc>
        <w:tc>
          <w:tcPr>
            <w:tcW w:w="1682"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 xml:space="preserve">Ndërblet </w:t>
            </w:r>
          </w:p>
        </w:tc>
        <w:tc>
          <w:tcPr>
            <w:tcW w:w="8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18a</w:t>
            </w:r>
          </w:p>
        </w:tc>
        <w:tc>
          <w:tcPr>
            <w:tcW w:w="12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pyll</w:t>
            </w:r>
          </w:p>
        </w:tc>
        <w:tc>
          <w:tcPr>
            <w:tcW w:w="86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11,50</w:t>
            </w:r>
          </w:p>
        </w:tc>
        <w:tc>
          <w:tcPr>
            <w:tcW w:w="19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prodhues, shkurre</w:t>
            </w:r>
          </w:p>
        </w:tc>
        <w:tc>
          <w:tcPr>
            <w:tcW w:w="126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M.M.P.A.U</w:t>
            </w:r>
          </w:p>
        </w:tc>
        <w:tc>
          <w:tcPr>
            <w:tcW w:w="198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D.SH.P.Elbasan</w:t>
            </w:r>
          </w:p>
        </w:tc>
        <w:tc>
          <w:tcPr>
            <w:tcW w:w="180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 </w:t>
            </w:r>
          </w:p>
        </w:tc>
      </w:tr>
      <w:tr w:rsidR="00AA6A2D" w:rsidRPr="00AA6A2D">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50</w:t>
            </w:r>
          </w:p>
        </w:tc>
        <w:tc>
          <w:tcPr>
            <w:tcW w:w="695"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746</w:t>
            </w:r>
          </w:p>
        </w:tc>
        <w:tc>
          <w:tcPr>
            <w:tcW w:w="13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EP Kushë 1</w:t>
            </w:r>
          </w:p>
        </w:tc>
        <w:tc>
          <w:tcPr>
            <w:tcW w:w="1682"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Kërmac</w:t>
            </w:r>
          </w:p>
        </w:tc>
        <w:tc>
          <w:tcPr>
            <w:tcW w:w="8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18b</w:t>
            </w:r>
          </w:p>
        </w:tc>
        <w:tc>
          <w:tcPr>
            <w:tcW w:w="12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T.bim. pyjo.</w:t>
            </w:r>
          </w:p>
        </w:tc>
        <w:tc>
          <w:tcPr>
            <w:tcW w:w="86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15,00</w:t>
            </w:r>
          </w:p>
        </w:tc>
        <w:tc>
          <w:tcPr>
            <w:tcW w:w="19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p>
        </w:tc>
        <w:tc>
          <w:tcPr>
            <w:tcW w:w="126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M.M.P.A.U</w:t>
            </w:r>
          </w:p>
        </w:tc>
        <w:tc>
          <w:tcPr>
            <w:tcW w:w="198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D.SH.P.Elbasan</w:t>
            </w:r>
          </w:p>
        </w:tc>
        <w:tc>
          <w:tcPr>
            <w:tcW w:w="180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 </w:t>
            </w:r>
          </w:p>
        </w:tc>
      </w:tr>
      <w:tr w:rsidR="00AA6A2D" w:rsidRPr="00AA6A2D">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51</w:t>
            </w:r>
          </w:p>
        </w:tc>
        <w:tc>
          <w:tcPr>
            <w:tcW w:w="695"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747</w:t>
            </w:r>
          </w:p>
        </w:tc>
        <w:tc>
          <w:tcPr>
            <w:tcW w:w="13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EP Kushë 1</w:t>
            </w:r>
          </w:p>
        </w:tc>
        <w:tc>
          <w:tcPr>
            <w:tcW w:w="1682"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Kodërkermac</w:t>
            </w:r>
          </w:p>
        </w:tc>
        <w:tc>
          <w:tcPr>
            <w:tcW w:w="8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18c</w:t>
            </w:r>
          </w:p>
        </w:tc>
        <w:tc>
          <w:tcPr>
            <w:tcW w:w="12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pyll</w:t>
            </w:r>
          </w:p>
        </w:tc>
        <w:tc>
          <w:tcPr>
            <w:tcW w:w="86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5,50</w:t>
            </w:r>
          </w:p>
        </w:tc>
        <w:tc>
          <w:tcPr>
            <w:tcW w:w="19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prodhues, shkurre</w:t>
            </w:r>
          </w:p>
        </w:tc>
        <w:tc>
          <w:tcPr>
            <w:tcW w:w="126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M.M.P.A.U</w:t>
            </w:r>
          </w:p>
        </w:tc>
        <w:tc>
          <w:tcPr>
            <w:tcW w:w="198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D</w:t>
            </w:r>
            <w:r w:rsidRPr="00AA6A2D">
              <w:rPr>
                <w:rFonts w:ascii="Tahoma" w:eastAsia="MS Mincho" w:hAnsi="Tahoma"/>
                <w:sz w:val="18"/>
                <w:szCs w:val="18"/>
                <w:lang w:val="en-US"/>
              </w:rPr>
              <w:t>.SH.P.Elbasan</w:t>
            </w:r>
          </w:p>
        </w:tc>
        <w:tc>
          <w:tcPr>
            <w:tcW w:w="180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 </w:t>
            </w:r>
          </w:p>
        </w:tc>
      </w:tr>
      <w:tr w:rsidR="00AA6A2D" w:rsidRPr="00AA6A2D">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52</w:t>
            </w:r>
          </w:p>
        </w:tc>
        <w:tc>
          <w:tcPr>
            <w:tcW w:w="695"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748</w:t>
            </w:r>
          </w:p>
        </w:tc>
        <w:tc>
          <w:tcPr>
            <w:tcW w:w="13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EP Kushë 1</w:t>
            </w:r>
          </w:p>
        </w:tc>
        <w:tc>
          <w:tcPr>
            <w:tcW w:w="1682"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Kodërkermac</w:t>
            </w:r>
          </w:p>
        </w:tc>
        <w:tc>
          <w:tcPr>
            <w:tcW w:w="8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19a</w:t>
            </w:r>
          </w:p>
        </w:tc>
        <w:tc>
          <w:tcPr>
            <w:tcW w:w="12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pyll</w:t>
            </w:r>
          </w:p>
        </w:tc>
        <w:tc>
          <w:tcPr>
            <w:tcW w:w="86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15,75</w:t>
            </w:r>
          </w:p>
        </w:tc>
        <w:tc>
          <w:tcPr>
            <w:tcW w:w="19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prodhues, shkurre</w:t>
            </w:r>
          </w:p>
        </w:tc>
        <w:tc>
          <w:tcPr>
            <w:tcW w:w="126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M.M.P.A.U</w:t>
            </w:r>
          </w:p>
        </w:tc>
        <w:tc>
          <w:tcPr>
            <w:tcW w:w="198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D.SH.P.Elbasan</w:t>
            </w:r>
          </w:p>
        </w:tc>
        <w:tc>
          <w:tcPr>
            <w:tcW w:w="180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 </w:t>
            </w:r>
          </w:p>
        </w:tc>
      </w:tr>
      <w:tr w:rsidR="00AA6A2D" w:rsidRPr="00AA6A2D">
        <w:trPr>
          <w:trHeight w:val="255"/>
          <w:jc w:val="center"/>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53</w:t>
            </w: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749</w:t>
            </w:r>
          </w:p>
        </w:tc>
        <w:tc>
          <w:tcPr>
            <w:tcW w:w="1380" w:type="dxa"/>
            <w:tcBorders>
              <w:top w:val="single" w:sz="4" w:space="0" w:color="auto"/>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EP Kushë 1</w:t>
            </w:r>
          </w:p>
        </w:tc>
        <w:tc>
          <w:tcPr>
            <w:tcW w:w="1682" w:type="dxa"/>
            <w:tcBorders>
              <w:top w:val="single" w:sz="4" w:space="0" w:color="auto"/>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Faqja rrethit shk.</w:t>
            </w:r>
          </w:p>
        </w:tc>
        <w:tc>
          <w:tcPr>
            <w:tcW w:w="894" w:type="dxa"/>
            <w:tcBorders>
              <w:top w:val="single" w:sz="4" w:space="0" w:color="auto"/>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19b</w:t>
            </w:r>
          </w:p>
        </w:tc>
        <w:tc>
          <w:tcPr>
            <w:tcW w:w="1294" w:type="dxa"/>
            <w:tcBorders>
              <w:top w:val="single" w:sz="4" w:space="0" w:color="auto"/>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T.bim. pyjo.</w:t>
            </w:r>
          </w:p>
        </w:tc>
        <w:tc>
          <w:tcPr>
            <w:tcW w:w="866" w:type="dxa"/>
            <w:tcBorders>
              <w:top w:val="single" w:sz="4" w:space="0" w:color="auto"/>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5,00</w:t>
            </w:r>
          </w:p>
        </w:tc>
        <w:tc>
          <w:tcPr>
            <w:tcW w:w="1980" w:type="dxa"/>
            <w:tcBorders>
              <w:top w:val="single" w:sz="4" w:space="0" w:color="auto"/>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p>
        </w:tc>
        <w:tc>
          <w:tcPr>
            <w:tcW w:w="1260" w:type="dxa"/>
            <w:tcBorders>
              <w:top w:val="single" w:sz="4" w:space="0" w:color="auto"/>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M.M.P.A.U</w:t>
            </w:r>
          </w:p>
        </w:tc>
        <w:tc>
          <w:tcPr>
            <w:tcW w:w="1980" w:type="dxa"/>
            <w:tcBorders>
              <w:top w:val="single" w:sz="4" w:space="0" w:color="auto"/>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D.SH.P.Elbasan</w:t>
            </w:r>
          </w:p>
        </w:tc>
        <w:tc>
          <w:tcPr>
            <w:tcW w:w="1806" w:type="dxa"/>
            <w:tcBorders>
              <w:top w:val="single" w:sz="4" w:space="0" w:color="auto"/>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 </w:t>
            </w:r>
          </w:p>
        </w:tc>
      </w:tr>
      <w:tr w:rsidR="00AA6A2D" w:rsidRPr="00AA6A2D">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54</w:t>
            </w:r>
          </w:p>
        </w:tc>
        <w:tc>
          <w:tcPr>
            <w:tcW w:w="695"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750</w:t>
            </w:r>
          </w:p>
        </w:tc>
        <w:tc>
          <w:tcPr>
            <w:tcW w:w="13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EP Kushë 1</w:t>
            </w:r>
          </w:p>
        </w:tc>
        <w:tc>
          <w:tcPr>
            <w:tcW w:w="1682"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Faqja rrethit shk.</w:t>
            </w:r>
          </w:p>
        </w:tc>
        <w:tc>
          <w:tcPr>
            <w:tcW w:w="8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19c</w:t>
            </w:r>
          </w:p>
        </w:tc>
        <w:tc>
          <w:tcPr>
            <w:tcW w:w="12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T.bim. pyjo.</w:t>
            </w:r>
          </w:p>
        </w:tc>
        <w:tc>
          <w:tcPr>
            <w:tcW w:w="86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25,50</w:t>
            </w:r>
          </w:p>
        </w:tc>
        <w:tc>
          <w:tcPr>
            <w:tcW w:w="19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p>
        </w:tc>
        <w:tc>
          <w:tcPr>
            <w:tcW w:w="126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M.M.P.A.U</w:t>
            </w:r>
          </w:p>
        </w:tc>
        <w:tc>
          <w:tcPr>
            <w:tcW w:w="198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D.SH.P.Elbasan</w:t>
            </w:r>
          </w:p>
        </w:tc>
        <w:tc>
          <w:tcPr>
            <w:tcW w:w="180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 </w:t>
            </w:r>
          </w:p>
        </w:tc>
      </w:tr>
      <w:tr w:rsidR="00AA6A2D" w:rsidRPr="00AA6A2D">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55</w:t>
            </w:r>
          </w:p>
        </w:tc>
        <w:tc>
          <w:tcPr>
            <w:tcW w:w="695"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751</w:t>
            </w:r>
          </w:p>
        </w:tc>
        <w:tc>
          <w:tcPr>
            <w:tcW w:w="13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EP Kushë 1</w:t>
            </w:r>
          </w:p>
        </w:tc>
        <w:tc>
          <w:tcPr>
            <w:tcW w:w="1682"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Fikshull</w:t>
            </w:r>
          </w:p>
        </w:tc>
        <w:tc>
          <w:tcPr>
            <w:tcW w:w="8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20a</w:t>
            </w:r>
          </w:p>
        </w:tc>
        <w:tc>
          <w:tcPr>
            <w:tcW w:w="12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pyll</w:t>
            </w:r>
          </w:p>
        </w:tc>
        <w:tc>
          <w:tcPr>
            <w:tcW w:w="86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20,00</w:t>
            </w:r>
          </w:p>
        </w:tc>
        <w:tc>
          <w:tcPr>
            <w:tcW w:w="19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prodhues, shkurre</w:t>
            </w:r>
          </w:p>
        </w:tc>
        <w:tc>
          <w:tcPr>
            <w:tcW w:w="126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M.M.P.A.U</w:t>
            </w:r>
          </w:p>
        </w:tc>
        <w:tc>
          <w:tcPr>
            <w:tcW w:w="198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D.SH.P.Elbasan</w:t>
            </w:r>
          </w:p>
        </w:tc>
        <w:tc>
          <w:tcPr>
            <w:tcW w:w="180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 </w:t>
            </w:r>
          </w:p>
        </w:tc>
      </w:tr>
      <w:tr w:rsidR="00AA6A2D" w:rsidRPr="00AA6A2D">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56</w:t>
            </w:r>
          </w:p>
        </w:tc>
        <w:tc>
          <w:tcPr>
            <w:tcW w:w="695"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752</w:t>
            </w:r>
          </w:p>
        </w:tc>
        <w:tc>
          <w:tcPr>
            <w:tcW w:w="13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EP Kushë 1</w:t>
            </w:r>
          </w:p>
        </w:tc>
        <w:tc>
          <w:tcPr>
            <w:tcW w:w="1682"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Gropa zhurit</w:t>
            </w:r>
          </w:p>
        </w:tc>
        <w:tc>
          <w:tcPr>
            <w:tcW w:w="8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21a</w:t>
            </w:r>
          </w:p>
        </w:tc>
        <w:tc>
          <w:tcPr>
            <w:tcW w:w="12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pyll</w:t>
            </w:r>
          </w:p>
        </w:tc>
        <w:tc>
          <w:tcPr>
            <w:tcW w:w="86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7,00</w:t>
            </w:r>
          </w:p>
        </w:tc>
        <w:tc>
          <w:tcPr>
            <w:tcW w:w="19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prodhues, shkurre</w:t>
            </w:r>
          </w:p>
        </w:tc>
        <w:tc>
          <w:tcPr>
            <w:tcW w:w="126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M.M.P.A.U</w:t>
            </w:r>
          </w:p>
        </w:tc>
        <w:tc>
          <w:tcPr>
            <w:tcW w:w="198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D.SH.P.Elbasan</w:t>
            </w:r>
          </w:p>
        </w:tc>
        <w:tc>
          <w:tcPr>
            <w:tcW w:w="180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 </w:t>
            </w:r>
          </w:p>
        </w:tc>
      </w:tr>
      <w:tr w:rsidR="00AA6A2D" w:rsidRPr="00AA6A2D">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57</w:t>
            </w:r>
          </w:p>
        </w:tc>
        <w:tc>
          <w:tcPr>
            <w:tcW w:w="695"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753</w:t>
            </w:r>
          </w:p>
        </w:tc>
        <w:tc>
          <w:tcPr>
            <w:tcW w:w="13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EP Kushë 1</w:t>
            </w:r>
          </w:p>
        </w:tc>
        <w:tc>
          <w:tcPr>
            <w:tcW w:w="1682"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Gropa zhurit</w:t>
            </w:r>
          </w:p>
        </w:tc>
        <w:tc>
          <w:tcPr>
            <w:tcW w:w="8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21b</w:t>
            </w:r>
          </w:p>
        </w:tc>
        <w:tc>
          <w:tcPr>
            <w:tcW w:w="12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pyll</w:t>
            </w:r>
          </w:p>
        </w:tc>
        <w:tc>
          <w:tcPr>
            <w:tcW w:w="86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28,50</w:t>
            </w:r>
          </w:p>
        </w:tc>
        <w:tc>
          <w:tcPr>
            <w:tcW w:w="19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pr</w:t>
            </w:r>
            <w:r w:rsidRPr="00AA6A2D">
              <w:rPr>
                <w:rFonts w:ascii="Tahoma" w:eastAsia="MS Mincho" w:hAnsi="Tahoma"/>
                <w:sz w:val="18"/>
                <w:szCs w:val="18"/>
                <w:lang w:val="en-US"/>
              </w:rPr>
              <w:t>odhues, shkurre</w:t>
            </w:r>
          </w:p>
        </w:tc>
        <w:tc>
          <w:tcPr>
            <w:tcW w:w="126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M.M.P.A.U</w:t>
            </w:r>
          </w:p>
        </w:tc>
        <w:tc>
          <w:tcPr>
            <w:tcW w:w="198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D.SH.P.Elbasan</w:t>
            </w:r>
          </w:p>
        </w:tc>
        <w:tc>
          <w:tcPr>
            <w:tcW w:w="180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 </w:t>
            </w:r>
          </w:p>
        </w:tc>
      </w:tr>
      <w:tr w:rsidR="00AA6A2D" w:rsidRPr="00AA6A2D">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58</w:t>
            </w:r>
          </w:p>
        </w:tc>
        <w:tc>
          <w:tcPr>
            <w:tcW w:w="695"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754</w:t>
            </w:r>
          </w:p>
        </w:tc>
        <w:tc>
          <w:tcPr>
            <w:tcW w:w="13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EP Kushë 1</w:t>
            </w:r>
          </w:p>
        </w:tc>
        <w:tc>
          <w:tcPr>
            <w:tcW w:w="1682"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Gropa zhurit</w:t>
            </w:r>
          </w:p>
        </w:tc>
        <w:tc>
          <w:tcPr>
            <w:tcW w:w="8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21c</w:t>
            </w:r>
          </w:p>
        </w:tc>
        <w:tc>
          <w:tcPr>
            <w:tcW w:w="12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inprodukti</w:t>
            </w:r>
          </w:p>
        </w:tc>
        <w:tc>
          <w:tcPr>
            <w:tcW w:w="86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2,00</w:t>
            </w:r>
          </w:p>
        </w:tc>
        <w:tc>
          <w:tcPr>
            <w:tcW w:w="19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p>
        </w:tc>
        <w:tc>
          <w:tcPr>
            <w:tcW w:w="126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M.M.P.A.U</w:t>
            </w:r>
          </w:p>
        </w:tc>
        <w:tc>
          <w:tcPr>
            <w:tcW w:w="198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D.SH.P.Elbasan</w:t>
            </w:r>
          </w:p>
        </w:tc>
        <w:tc>
          <w:tcPr>
            <w:tcW w:w="180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 </w:t>
            </w:r>
          </w:p>
        </w:tc>
      </w:tr>
      <w:tr w:rsidR="00AA6A2D" w:rsidRPr="00AA6A2D">
        <w:trPr>
          <w:trHeight w:val="255"/>
          <w:jc w:val="center"/>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59</w:t>
            </w: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755</w:t>
            </w:r>
          </w:p>
        </w:tc>
        <w:tc>
          <w:tcPr>
            <w:tcW w:w="1380" w:type="dxa"/>
            <w:tcBorders>
              <w:top w:val="single" w:sz="4" w:space="0" w:color="auto"/>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EP Kushë 1</w:t>
            </w:r>
          </w:p>
        </w:tc>
        <w:tc>
          <w:tcPr>
            <w:tcW w:w="1682" w:type="dxa"/>
            <w:tcBorders>
              <w:top w:val="single" w:sz="4" w:space="0" w:color="auto"/>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Kryeshkozë</w:t>
            </w:r>
          </w:p>
        </w:tc>
        <w:tc>
          <w:tcPr>
            <w:tcW w:w="894" w:type="dxa"/>
            <w:tcBorders>
              <w:top w:val="single" w:sz="4" w:space="0" w:color="auto"/>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22a</w:t>
            </w:r>
          </w:p>
        </w:tc>
        <w:tc>
          <w:tcPr>
            <w:tcW w:w="1294" w:type="dxa"/>
            <w:tcBorders>
              <w:top w:val="single" w:sz="4" w:space="0" w:color="auto"/>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pyll</w:t>
            </w:r>
          </w:p>
        </w:tc>
        <w:tc>
          <w:tcPr>
            <w:tcW w:w="866" w:type="dxa"/>
            <w:tcBorders>
              <w:top w:val="single" w:sz="4" w:space="0" w:color="auto"/>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5,50</w:t>
            </w:r>
          </w:p>
        </w:tc>
        <w:tc>
          <w:tcPr>
            <w:tcW w:w="1980" w:type="dxa"/>
            <w:tcBorders>
              <w:top w:val="single" w:sz="4" w:space="0" w:color="auto"/>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prodhues, shkurre</w:t>
            </w:r>
          </w:p>
        </w:tc>
        <w:tc>
          <w:tcPr>
            <w:tcW w:w="1260" w:type="dxa"/>
            <w:tcBorders>
              <w:top w:val="single" w:sz="4" w:space="0" w:color="auto"/>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M.M.P.A.U</w:t>
            </w:r>
          </w:p>
        </w:tc>
        <w:tc>
          <w:tcPr>
            <w:tcW w:w="1980" w:type="dxa"/>
            <w:tcBorders>
              <w:top w:val="single" w:sz="4" w:space="0" w:color="auto"/>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D.SH.P.Elbasan</w:t>
            </w:r>
          </w:p>
        </w:tc>
        <w:tc>
          <w:tcPr>
            <w:tcW w:w="1806" w:type="dxa"/>
            <w:tcBorders>
              <w:top w:val="single" w:sz="4" w:space="0" w:color="auto"/>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 </w:t>
            </w:r>
          </w:p>
        </w:tc>
      </w:tr>
      <w:tr w:rsidR="00AA6A2D" w:rsidRPr="00AA6A2D">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60</w:t>
            </w:r>
          </w:p>
        </w:tc>
        <w:tc>
          <w:tcPr>
            <w:tcW w:w="695"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756</w:t>
            </w:r>
          </w:p>
        </w:tc>
        <w:tc>
          <w:tcPr>
            <w:tcW w:w="13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EP Kushë 1</w:t>
            </w:r>
          </w:p>
        </w:tc>
        <w:tc>
          <w:tcPr>
            <w:tcW w:w="1682"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Kryeshkozë</w:t>
            </w:r>
          </w:p>
        </w:tc>
        <w:tc>
          <w:tcPr>
            <w:tcW w:w="8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22b</w:t>
            </w:r>
          </w:p>
        </w:tc>
        <w:tc>
          <w:tcPr>
            <w:tcW w:w="12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pyll</w:t>
            </w:r>
          </w:p>
        </w:tc>
        <w:tc>
          <w:tcPr>
            <w:tcW w:w="86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28,25</w:t>
            </w:r>
          </w:p>
        </w:tc>
        <w:tc>
          <w:tcPr>
            <w:tcW w:w="19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prodhues, shkurre</w:t>
            </w:r>
          </w:p>
        </w:tc>
        <w:tc>
          <w:tcPr>
            <w:tcW w:w="126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M.M.P.A.U</w:t>
            </w:r>
          </w:p>
        </w:tc>
        <w:tc>
          <w:tcPr>
            <w:tcW w:w="198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D.SH.P.Elbasan</w:t>
            </w:r>
          </w:p>
        </w:tc>
        <w:tc>
          <w:tcPr>
            <w:tcW w:w="180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 </w:t>
            </w:r>
          </w:p>
        </w:tc>
      </w:tr>
      <w:tr w:rsidR="00AA6A2D" w:rsidRPr="00AA6A2D">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61</w:t>
            </w:r>
          </w:p>
        </w:tc>
        <w:tc>
          <w:tcPr>
            <w:tcW w:w="695"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757</w:t>
            </w:r>
          </w:p>
        </w:tc>
        <w:tc>
          <w:tcPr>
            <w:tcW w:w="13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EP Kushë 1</w:t>
            </w:r>
          </w:p>
        </w:tc>
        <w:tc>
          <w:tcPr>
            <w:tcW w:w="1682"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Kryeshkozë</w:t>
            </w:r>
          </w:p>
        </w:tc>
        <w:tc>
          <w:tcPr>
            <w:tcW w:w="8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22c</w:t>
            </w:r>
          </w:p>
        </w:tc>
        <w:tc>
          <w:tcPr>
            <w:tcW w:w="1294"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inprodukti</w:t>
            </w:r>
          </w:p>
        </w:tc>
        <w:tc>
          <w:tcPr>
            <w:tcW w:w="86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0,75</w:t>
            </w:r>
          </w:p>
        </w:tc>
        <w:tc>
          <w:tcPr>
            <w:tcW w:w="1980"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p>
        </w:tc>
        <w:tc>
          <w:tcPr>
            <w:tcW w:w="126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M.M.P.A.U</w:t>
            </w:r>
          </w:p>
        </w:tc>
        <w:tc>
          <w:tcPr>
            <w:tcW w:w="1980" w:type="dxa"/>
            <w:tcBorders>
              <w:top w:val="nil"/>
              <w:left w:val="nil"/>
              <w:bottom w:val="single" w:sz="4" w:space="0" w:color="auto"/>
              <w:right w:val="single" w:sz="4" w:space="0" w:color="auto"/>
            </w:tcBorders>
            <w:shd w:val="clear" w:color="auto" w:fill="auto"/>
            <w:noWrap/>
          </w:tcPr>
          <w:p w:rsidR="00AA6A2D" w:rsidRPr="00AA6A2D" w:rsidRDefault="00AA6A2D" w:rsidP="00AA6A2D">
            <w:pPr>
              <w:pStyle w:val="Tabele"/>
              <w:rPr>
                <w:sz w:val="18"/>
                <w:szCs w:val="18"/>
              </w:rPr>
            </w:pPr>
            <w:r w:rsidRPr="00AA6A2D">
              <w:rPr>
                <w:sz w:val="18"/>
                <w:szCs w:val="18"/>
              </w:rPr>
              <w:t>D.SH.P.Elbasan</w:t>
            </w:r>
          </w:p>
        </w:tc>
        <w:tc>
          <w:tcPr>
            <w:tcW w:w="1806" w:type="dxa"/>
            <w:tcBorders>
              <w:top w:val="nil"/>
              <w:left w:val="nil"/>
              <w:bottom w:val="single" w:sz="4" w:space="0" w:color="auto"/>
              <w:right w:val="single" w:sz="4" w:space="0" w:color="auto"/>
            </w:tcBorders>
            <w:shd w:val="clear" w:color="auto" w:fill="auto"/>
            <w:noWrap/>
            <w:vAlign w:val="bottom"/>
          </w:tcPr>
          <w:p w:rsidR="00AA6A2D" w:rsidRPr="00AA6A2D" w:rsidRDefault="00AA6A2D" w:rsidP="00AA6A2D">
            <w:pPr>
              <w:pStyle w:val="Tabele"/>
              <w:rPr>
                <w:sz w:val="18"/>
                <w:szCs w:val="18"/>
              </w:rPr>
            </w:pPr>
            <w:r w:rsidRPr="00AA6A2D">
              <w:rPr>
                <w:sz w:val="18"/>
                <w:szCs w:val="18"/>
              </w:rPr>
              <w:t> </w:t>
            </w:r>
          </w:p>
        </w:tc>
      </w:tr>
    </w:tbl>
    <w:p w:rsidR="00AA6A2D" w:rsidRDefault="00AA6A2D" w:rsidP="00AA6A2D">
      <w:pPr>
        <w:pStyle w:val="Paragrafi"/>
        <w:ind w:firstLine="0"/>
        <w:sectPr w:rsidR="00AA6A2D" w:rsidSect="00AA6A2D">
          <w:pgSz w:w="16838" w:h="11906" w:orient="landscape" w:code="9"/>
          <w:pgMar w:top="1418" w:right="1418" w:bottom="1418" w:left="1418" w:header="720" w:footer="720" w:gutter="0"/>
          <w:pgNumType w:start="2516"/>
          <w:cols w:space="720"/>
          <w:docGrid w:linePitch="360"/>
        </w:sectPr>
      </w:pPr>
    </w:p>
    <w:p w:rsidR="00AA6A2D" w:rsidRPr="003C1B2D" w:rsidRDefault="00AA6A2D" w:rsidP="00AA6A2D">
      <w:pPr>
        <w:pStyle w:val="Paragrafi"/>
      </w:pPr>
      <w:r w:rsidRPr="003C1B2D">
        <w:t>Njësia e qeverisjes vendore: Bradashesh</w:t>
      </w:r>
      <w:r w:rsidRPr="003C1B2D">
        <w:rPr>
          <w:b/>
        </w:rPr>
        <w:t xml:space="preserve"> </w:t>
      </w:r>
      <w:r>
        <w:rPr>
          <w:b/>
        </w:rPr>
        <w:tab/>
      </w:r>
      <w:r>
        <w:rPr>
          <w:b/>
        </w:rPr>
        <w:tab/>
      </w:r>
      <w:r>
        <w:rPr>
          <w:b/>
        </w:rPr>
        <w:tab/>
      </w:r>
      <w:r>
        <w:rPr>
          <w:b/>
        </w:rPr>
        <w:tab/>
      </w:r>
      <w:r>
        <w:rPr>
          <w:b/>
        </w:rPr>
        <w:tab/>
      </w:r>
      <w:r w:rsidRPr="003C1B2D">
        <w:t>Lidhja 1</w:t>
      </w:r>
    </w:p>
    <w:p w:rsidR="00AA6A2D" w:rsidRPr="00CF3EC7" w:rsidRDefault="00AA6A2D" w:rsidP="00AA6A2D">
      <w:pPr>
        <w:pStyle w:val="Paragrafi"/>
      </w:pPr>
    </w:p>
    <w:tbl>
      <w:tblPr>
        <w:tblStyle w:val="TableGrid"/>
        <w:tblW w:w="8936" w:type="dxa"/>
        <w:tblLook w:val="01E0" w:firstRow="1" w:lastRow="1" w:firstColumn="1" w:lastColumn="1" w:noHBand="0" w:noVBand="0"/>
      </w:tblPr>
      <w:tblGrid>
        <w:gridCol w:w="4248"/>
        <w:gridCol w:w="2656"/>
        <w:gridCol w:w="2032"/>
      </w:tblGrid>
      <w:tr w:rsidR="00AA6A2D" w:rsidRPr="00AA6A2D">
        <w:trPr>
          <w:trHeight w:val="766"/>
        </w:trPr>
        <w:tc>
          <w:tcPr>
            <w:tcW w:w="4248" w:type="dxa"/>
          </w:tcPr>
          <w:p w:rsidR="00AA6A2D" w:rsidRPr="00AA6A2D" w:rsidRDefault="00AA6A2D" w:rsidP="00AA6A2D">
            <w:pPr>
              <w:pStyle w:val="Tabele"/>
              <w:jc w:val="center"/>
              <w:rPr>
                <w:b/>
              </w:rPr>
            </w:pPr>
            <w:r w:rsidRPr="00AA6A2D">
              <w:rPr>
                <w:b/>
              </w:rPr>
              <w:t>Numrat rendorë të pronave në listën e inventarit</w:t>
            </w:r>
          </w:p>
        </w:tc>
        <w:tc>
          <w:tcPr>
            <w:tcW w:w="2656" w:type="dxa"/>
          </w:tcPr>
          <w:p w:rsidR="00AA6A2D" w:rsidRPr="00AA6A2D" w:rsidRDefault="00AA6A2D" w:rsidP="00AA6A2D">
            <w:pPr>
              <w:pStyle w:val="Tabele"/>
              <w:jc w:val="center"/>
              <w:rPr>
                <w:b/>
              </w:rPr>
            </w:pPr>
            <w:r w:rsidRPr="00AA6A2D">
              <w:rPr>
                <w:b/>
              </w:rPr>
              <w:t>Fusha e përdorimit të pronës</w:t>
            </w:r>
          </w:p>
        </w:tc>
        <w:tc>
          <w:tcPr>
            <w:tcW w:w="2032" w:type="dxa"/>
          </w:tcPr>
          <w:p w:rsidR="00AA6A2D" w:rsidRPr="00AA6A2D" w:rsidRDefault="00AA6A2D" w:rsidP="00AA6A2D">
            <w:pPr>
              <w:pStyle w:val="Tabele"/>
              <w:jc w:val="center"/>
              <w:rPr>
                <w:b/>
                <w:lang w:val="en-US"/>
              </w:rPr>
            </w:pPr>
            <w:r w:rsidRPr="00AA6A2D">
              <w:rPr>
                <w:b/>
                <w:lang w:val="en-US"/>
              </w:rPr>
              <w:t>Lloji i transferimit</w:t>
            </w:r>
          </w:p>
          <w:p w:rsidR="00AA6A2D" w:rsidRPr="00AA6A2D" w:rsidRDefault="00AA6A2D" w:rsidP="00AA6A2D">
            <w:pPr>
              <w:pStyle w:val="Tabele"/>
              <w:jc w:val="center"/>
              <w:rPr>
                <w:b/>
                <w:lang w:val="en-US"/>
              </w:rPr>
            </w:pPr>
          </w:p>
        </w:tc>
      </w:tr>
      <w:tr w:rsidR="00AA6A2D">
        <w:trPr>
          <w:trHeight w:val="321"/>
        </w:trPr>
        <w:tc>
          <w:tcPr>
            <w:tcW w:w="4248" w:type="dxa"/>
          </w:tcPr>
          <w:p w:rsidR="00AA6A2D" w:rsidRDefault="00AA6A2D" w:rsidP="00AA6A2D">
            <w:pPr>
              <w:pStyle w:val="Tabele"/>
              <w:rPr>
                <w:lang w:val="en-US"/>
              </w:rPr>
            </w:pPr>
            <w:r>
              <w:rPr>
                <w:lang w:val="en-US"/>
              </w:rPr>
              <w:t>634-639, 680-692,715-716,718-757</w:t>
            </w:r>
          </w:p>
        </w:tc>
        <w:tc>
          <w:tcPr>
            <w:tcW w:w="2656" w:type="dxa"/>
          </w:tcPr>
          <w:p w:rsidR="00AA6A2D" w:rsidRDefault="00AA6A2D" w:rsidP="00AA6A2D">
            <w:pPr>
              <w:pStyle w:val="Tabele"/>
              <w:rPr>
                <w:lang w:val="en-US"/>
              </w:rPr>
            </w:pPr>
            <w:r>
              <w:rPr>
                <w:lang w:val="en-US"/>
              </w:rPr>
              <w:t>Pyje dhe kullote</w:t>
            </w:r>
          </w:p>
        </w:tc>
        <w:tc>
          <w:tcPr>
            <w:tcW w:w="2032" w:type="dxa"/>
          </w:tcPr>
          <w:p w:rsidR="00AA6A2D" w:rsidRDefault="00AA6A2D" w:rsidP="00AA6A2D">
            <w:pPr>
              <w:pStyle w:val="Tabele"/>
              <w:rPr>
                <w:lang w:val="en-US"/>
              </w:rPr>
            </w:pPr>
            <w:r>
              <w:rPr>
                <w:lang w:val="en-US"/>
              </w:rPr>
              <w:t>Në pronësi</w:t>
            </w:r>
          </w:p>
        </w:tc>
      </w:tr>
      <w:tr w:rsidR="00AA6A2D">
        <w:trPr>
          <w:trHeight w:val="321"/>
        </w:trPr>
        <w:tc>
          <w:tcPr>
            <w:tcW w:w="4248" w:type="dxa"/>
          </w:tcPr>
          <w:p w:rsidR="00AA6A2D" w:rsidRDefault="00AA6A2D" w:rsidP="00AA6A2D">
            <w:pPr>
              <w:pStyle w:val="Tabele"/>
              <w:rPr>
                <w:lang w:val="en-US"/>
              </w:rPr>
            </w:pPr>
          </w:p>
        </w:tc>
        <w:tc>
          <w:tcPr>
            <w:tcW w:w="2656" w:type="dxa"/>
          </w:tcPr>
          <w:p w:rsidR="00AA6A2D" w:rsidRDefault="00AA6A2D" w:rsidP="00AA6A2D">
            <w:pPr>
              <w:pStyle w:val="Tabele"/>
              <w:rPr>
                <w:lang w:val="en-US"/>
              </w:rPr>
            </w:pPr>
          </w:p>
        </w:tc>
        <w:tc>
          <w:tcPr>
            <w:tcW w:w="2032" w:type="dxa"/>
          </w:tcPr>
          <w:p w:rsidR="00AA6A2D" w:rsidRDefault="00AA6A2D" w:rsidP="00AA6A2D">
            <w:pPr>
              <w:pStyle w:val="Tabele"/>
              <w:rPr>
                <w:lang w:val="en-US"/>
              </w:rPr>
            </w:pPr>
          </w:p>
        </w:tc>
      </w:tr>
    </w:tbl>
    <w:p w:rsidR="00AA6A2D" w:rsidRDefault="00AA6A2D" w:rsidP="00AA6A2D">
      <w:pPr>
        <w:pStyle w:val="Paragrafi"/>
      </w:pPr>
    </w:p>
    <w:sectPr w:rsidR="00AA6A2D" w:rsidSect="00AA6A2D">
      <w:pgSz w:w="11906" w:h="16838"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115C9F">
      <w:r>
        <w:separator/>
      </w:r>
    </w:p>
  </w:endnote>
  <w:endnote w:type="continuationSeparator" w:id="0">
    <w:p w:rsidR="00000000" w:rsidRDefault="00115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115C9F">
      <w:r>
        <w:separator/>
      </w:r>
    </w:p>
  </w:footnote>
  <w:footnote w:type="continuationSeparator" w:id="0">
    <w:p w:rsidR="00000000" w:rsidRDefault="00115C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AA4491D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5C64B53"/>
    <w:multiLevelType w:val="hybridMultilevel"/>
    <w:tmpl w:val="B986C93C"/>
    <w:lvl w:ilvl="0" w:tplc="0409000F">
      <w:start w:val="1"/>
      <w:numFmt w:val="bullet"/>
      <w:pStyle w:val="hyrje"/>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4">
    <w:nsid w:val="587F578F"/>
    <w:multiLevelType w:val="hybridMultilevel"/>
    <w:tmpl w:val="A716A720"/>
    <w:lvl w:ilvl="0" w:tplc="FFFFFFFF">
      <w:start w:val="1"/>
      <w:numFmt w:val="upperRoman"/>
      <w:lvlText w:val="%1."/>
      <w:lvlJc w:val="right"/>
      <w:pPr>
        <w:tabs>
          <w:tab w:val="num" w:pos="432"/>
        </w:tabs>
        <w:ind w:left="432" w:hanging="432"/>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59B0723B"/>
    <w:multiLevelType w:val="hybridMultilevel"/>
    <w:tmpl w:val="0ADE6A74"/>
    <w:lvl w:ilvl="0" w:tplc="0409000F">
      <w:start w:val="1"/>
      <w:numFmt w:val="lowerLetter"/>
      <w:lvlText w:val="%1)"/>
      <w:lvlJc w:val="left"/>
      <w:pPr>
        <w:tabs>
          <w:tab w:val="num" w:pos="720"/>
        </w:tabs>
        <w:ind w:left="720" w:hanging="288"/>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F673523"/>
    <w:multiLevelType w:val="hybridMultilevel"/>
    <w:tmpl w:val="F296FCD2"/>
    <w:lvl w:ilvl="0" w:tplc="AC8018C8">
      <w:start w:val="1"/>
      <w:numFmt w:val="bullet"/>
      <w:lvlText w:val=""/>
      <w:lvlJc w:val="left"/>
      <w:pPr>
        <w:tabs>
          <w:tab w:val="num" w:pos="357"/>
        </w:tabs>
        <w:ind w:left="357" w:hanging="357"/>
      </w:pPr>
      <w:rPr>
        <w:rFonts w:ascii="Wingdings" w:hAnsi="Wingdings" w:hint="default"/>
        <w:lang w:val="en-GB"/>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2"/>
  </w:num>
  <w:num w:numId="4">
    <w:abstractNumId w:val="1"/>
  </w:num>
  <w:num w:numId="5">
    <w:abstractNumId w:val="4"/>
  </w:num>
  <w:num w:numId="6">
    <w:abstractNumId w:val="5"/>
  </w:num>
  <w:num w:numId="7">
    <w:abstractNumId w:val="6"/>
  </w:num>
  <w:num w:numId="8">
    <w:abstractNumId w:val="0"/>
  </w:num>
  <w:num w:numId="9">
    <w:abstractNumId w:val="3"/>
  </w:num>
  <w:num w:numId="10">
    <w:abstractNumId w:val="2"/>
  </w:num>
  <w:num w:numId="11">
    <w:abstractNumId w:val="1"/>
  </w:num>
  <w:num w:numId="12">
    <w:abstractNumId w:val="3"/>
  </w:num>
  <w:num w:numId="13">
    <w:abstractNumId w:val="3"/>
  </w:num>
  <w:num w:numId="14">
    <w:abstractNumId w:val="3"/>
  </w:num>
  <w:num w:numId="15">
    <w:abstractNumId w:val="3"/>
  </w:num>
  <w:num w:numId="16">
    <w:abstractNumId w:val="3"/>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A6A2D"/>
    <w:rsid w:val="000178C2"/>
    <w:rsid w:val="000A780A"/>
    <w:rsid w:val="00115C9F"/>
    <w:rsid w:val="00143799"/>
    <w:rsid w:val="00211EE2"/>
    <w:rsid w:val="002B089D"/>
    <w:rsid w:val="003218C2"/>
    <w:rsid w:val="003540BF"/>
    <w:rsid w:val="003B3DD8"/>
    <w:rsid w:val="004C3478"/>
    <w:rsid w:val="00505A2E"/>
    <w:rsid w:val="005C7CDE"/>
    <w:rsid w:val="00626521"/>
    <w:rsid w:val="009723D5"/>
    <w:rsid w:val="009C7562"/>
    <w:rsid w:val="00AA6A2D"/>
    <w:rsid w:val="00BD1D25"/>
    <w:rsid w:val="00BF58DD"/>
    <w:rsid w:val="00C24C1C"/>
    <w:rsid w:val="00C84B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80D1723-32CE-4F9A-A8BB-D76D05D78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6A2D"/>
    <w:pPr>
      <w:widowControl w:val="0"/>
    </w:pPr>
    <w:rPr>
      <w:rFonts w:ascii="CG Times" w:hAnsi="CG Times"/>
      <w:sz w:val="22"/>
      <w:szCs w:val="22"/>
      <w:lang w:val="sq-AL" w:eastAsia="en-US"/>
    </w:rPr>
  </w:style>
  <w:style w:type="paragraph" w:styleId="Heading1">
    <w:name w:val="heading 1"/>
    <w:aliases w:val=" Carattere"/>
    <w:basedOn w:val="Normal"/>
    <w:next w:val="Normal"/>
    <w:qFormat/>
    <w:rsid w:val="000A780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0A780A"/>
    <w:pPr>
      <w:keepNext/>
      <w:spacing w:line="360" w:lineRule="auto"/>
      <w:jc w:val="both"/>
      <w:outlineLvl w:val="1"/>
    </w:pPr>
    <w:rPr>
      <w:rFonts w:ascii="Arial" w:hAnsi="Arial"/>
      <w:szCs w:val="20"/>
      <w:lang w:val="sv-SE"/>
    </w:rPr>
  </w:style>
  <w:style w:type="paragraph" w:styleId="Heading3">
    <w:name w:val="heading 3"/>
    <w:basedOn w:val="Normal"/>
    <w:next w:val="Normal"/>
    <w:qFormat/>
    <w:rsid w:val="000A780A"/>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0A780A"/>
    <w:pPr>
      <w:keepNext/>
      <w:spacing w:before="240" w:after="60"/>
      <w:outlineLvl w:val="3"/>
    </w:pPr>
    <w:rPr>
      <w:b/>
      <w:bCs/>
      <w:sz w:val="28"/>
      <w:szCs w:val="28"/>
      <w:lang w:val="en-GB"/>
    </w:rPr>
  </w:style>
  <w:style w:type="paragraph" w:styleId="Heading5">
    <w:name w:val="heading 5"/>
    <w:basedOn w:val="Normal"/>
    <w:next w:val="Normal"/>
    <w:qFormat/>
    <w:rsid w:val="000A780A"/>
    <w:pPr>
      <w:spacing w:before="240" w:after="60"/>
      <w:outlineLvl w:val="4"/>
    </w:pPr>
    <w:rPr>
      <w:rFonts w:ascii="Arial" w:hAnsi="Arial"/>
      <w:b/>
      <w:bCs/>
      <w:i/>
      <w:iCs/>
      <w:sz w:val="26"/>
      <w:szCs w:val="26"/>
      <w:lang w:val="en-GB"/>
    </w:rPr>
  </w:style>
  <w:style w:type="paragraph" w:styleId="Heading6">
    <w:name w:val="heading 6"/>
    <w:basedOn w:val="Normal"/>
    <w:next w:val="Normal"/>
    <w:qFormat/>
    <w:rsid w:val="000A780A"/>
    <w:pPr>
      <w:spacing w:before="240" w:after="60"/>
      <w:outlineLvl w:val="5"/>
    </w:pPr>
    <w:rPr>
      <w:b/>
      <w:bCs/>
      <w:lang w:val="en-GB"/>
    </w:rPr>
  </w:style>
  <w:style w:type="paragraph" w:styleId="Heading7">
    <w:name w:val="heading 7"/>
    <w:basedOn w:val="Normal"/>
    <w:next w:val="Normal"/>
    <w:qFormat/>
    <w:rsid w:val="000A780A"/>
    <w:pPr>
      <w:keepNext/>
      <w:jc w:val="center"/>
      <w:outlineLvl w:val="6"/>
    </w:pPr>
    <w:rPr>
      <w:rFonts w:ascii="Arial" w:hAnsi="Arial"/>
      <w:b/>
      <w:szCs w:val="20"/>
      <w:lang w:val="en-GB"/>
    </w:rPr>
  </w:style>
  <w:style w:type="paragraph" w:styleId="Heading9">
    <w:name w:val="heading 9"/>
    <w:basedOn w:val="Normal"/>
    <w:next w:val="Normal"/>
    <w:qFormat/>
    <w:rsid w:val="000A780A"/>
    <w:pPr>
      <w:spacing w:before="240" w:after="60"/>
      <w:outlineLvl w:val="8"/>
    </w:pPr>
    <w:rPr>
      <w:rFonts w:ascii="Arial" w:hAnsi="Arial" w:cs="Arial"/>
      <w:lang w:val="en-GB"/>
    </w:rPr>
  </w:style>
  <w:style w:type="character" w:default="1" w:styleId="DefaultParagraphFont">
    <w:name w:val="Default Paragraph Font"/>
    <w:semiHidden/>
    <w:rsid w:val="00C24C1C"/>
    <w:rPr>
      <w:rFonts w:ascii="Tahoma" w:eastAsia="MS Mincho" w:hAnsi="Tahoma"/>
      <w:lang w:val="en-US" w:eastAsia="en-US"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626521"/>
  </w:style>
  <w:style w:type="paragraph" w:customStyle="1" w:styleId="Akti">
    <w:name w:val="Akti"/>
    <w:rsid w:val="00C24C1C"/>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C24C1C"/>
    <w:rPr>
      <w:rFonts w:ascii="CG Times" w:hAnsi="CG Times"/>
      <w:sz w:val="22"/>
      <w:lang w:eastAsia="en-US"/>
    </w:rPr>
  </w:style>
  <w:style w:type="paragraph" w:customStyle="1" w:styleId="AneksiNr">
    <w:name w:val="Aneksi_Nr"/>
    <w:next w:val="Normal"/>
    <w:rsid w:val="00C24C1C"/>
    <w:pPr>
      <w:keepNext/>
      <w:widowControl w:val="0"/>
      <w:jc w:val="center"/>
    </w:pPr>
    <w:rPr>
      <w:rFonts w:ascii="CG Times" w:hAnsi="CG Times"/>
      <w:caps/>
      <w:sz w:val="22"/>
      <w:szCs w:val="22"/>
      <w:lang w:eastAsia="en-US"/>
    </w:rPr>
  </w:style>
  <w:style w:type="paragraph" w:customStyle="1" w:styleId="AneksiTitull">
    <w:name w:val="Aneksi_Titull"/>
    <w:next w:val="Normal"/>
    <w:rsid w:val="00C24C1C"/>
    <w:pPr>
      <w:jc w:val="center"/>
    </w:pPr>
    <w:rPr>
      <w:rFonts w:ascii="CG Times" w:hAnsi="CG Times"/>
      <w:sz w:val="24"/>
      <w:szCs w:val="24"/>
      <w:lang w:eastAsia="en-US"/>
    </w:rPr>
  </w:style>
  <w:style w:type="paragraph" w:customStyle="1" w:styleId="Autoriteti">
    <w:name w:val="Autoriteti"/>
    <w:next w:val="AutoritetiEmer"/>
    <w:rsid w:val="00C24C1C"/>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C24C1C"/>
    <w:pPr>
      <w:widowControl w:val="0"/>
      <w:jc w:val="right"/>
    </w:pPr>
    <w:rPr>
      <w:rFonts w:ascii="CG Times" w:hAnsi="CG Times"/>
      <w:b/>
      <w:sz w:val="22"/>
      <w:szCs w:val="22"/>
      <w:lang w:eastAsia="en-US"/>
    </w:rPr>
  </w:style>
  <w:style w:type="paragraph" w:customStyle="1" w:styleId="BazLigjPropozues">
    <w:name w:val="Baz_Ligj_Propozues"/>
    <w:rsid w:val="00C24C1C"/>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C24C1C"/>
    <w:pPr>
      <w:jc w:val="center"/>
    </w:pPr>
    <w:rPr>
      <w:rFonts w:ascii="CG Times" w:hAnsi="CG Times"/>
      <w:caps/>
      <w:sz w:val="22"/>
      <w:szCs w:val="22"/>
      <w:lang w:eastAsia="en-US"/>
    </w:rPr>
  </w:style>
  <w:style w:type="paragraph" w:customStyle="1" w:styleId="Figure">
    <w:name w:val="Figure"/>
    <w:next w:val="Normal"/>
    <w:rsid w:val="00C24C1C"/>
    <w:pPr>
      <w:widowControl w:val="0"/>
      <w:outlineLvl w:val="2"/>
    </w:pPr>
    <w:rPr>
      <w:rFonts w:ascii="CG Times" w:hAnsi="CG Times"/>
      <w:sz w:val="22"/>
      <w:lang w:val="en-US" w:eastAsia="en-US"/>
    </w:rPr>
  </w:style>
  <w:style w:type="paragraph" w:customStyle="1" w:styleId="Institucioni">
    <w:name w:val="Institucioni"/>
    <w:next w:val="Normal"/>
    <w:rsid w:val="00C24C1C"/>
    <w:pPr>
      <w:keepNext/>
      <w:widowControl w:val="0"/>
      <w:jc w:val="center"/>
    </w:pPr>
    <w:rPr>
      <w:rFonts w:ascii="CG Times" w:hAnsi="CG Times"/>
      <w:caps/>
      <w:sz w:val="22"/>
      <w:szCs w:val="22"/>
      <w:lang w:eastAsia="en-US"/>
    </w:rPr>
  </w:style>
  <w:style w:type="paragraph" w:customStyle="1" w:styleId="Kapakufund">
    <w:name w:val="Kapaku_fund"/>
    <w:next w:val="Normal"/>
    <w:rsid w:val="00C24C1C"/>
    <w:pPr>
      <w:pageBreakBefore/>
    </w:pPr>
    <w:rPr>
      <w:rFonts w:ascii="CG Times" w:hAnsi="CG Times"/>
      <w:b/>
      <w:sz w:val="22"/>
      <w:szCs w:val="22"/>
      <w:lang w:val="en-US" w:eastAsia="en-US"/>
    </w:rPr>
  </w:style>
  <w:style w:type="paragraph" w:customStyle="1" w:styleId="KapitulliNr">
    <w:name w:val="Kapitulli_Nr"/>
    <w:rsid w:val="00C24C1C"/>
    <w:pPr>
      <w:keepNext/>
      <w:widowControl w:val="0"/>
      <w:jc w:val="center"/>
    </w:pPr>
    <w:rPr>
      <w:rFonts w:ascii="CG Times" w:hAnsi="CG Times"/>
      <w:caps/>
      <w:sz w:val="22"/>
      <w:szCs w:val="22"/>
      <w:lang w:eastAsia="en-US"/>
    </w:rPr>
  </w:style>
  <w:style w:type="paragraph" w:customStyle="1" w:styleId="KapitulliTitull">
    <w:name w:val="Kapitulli_Titull"/>
    <w:rsid w:val="00C24C1C"/>
    <w:pPr>
      <w:keepNext/>
      <w:widowControl w:val="0"/>
      <w:jc w:val="center"/>
    </w:pPr>
    <w:rPr>
      <w:rFonts w:ascii="CG Times" w:hAnsi="CG Times"/>
      <w:caps/>
      <w:sz w:val="22"/>
      <w:szCs w:val="22"/>
      <w:lang w:eastAsia="en-US"/>
    </w:rPr>
  </w:style>
  <w:style w:type="paragraph" w:customStyle="1" w:styleId="KreuNr">
    <w:name w:val="Kreu_Nr"/>
    <w:rsid w:val="00C24C1C"/>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C24C1C"/>
    <w:pPr>
      <w:keepNext/>
      <w:widowControl w:val="0"/>
      <w:jc w:val="center"/>
    </w:pPr>
    <w:rPr>
      <w:rFonts w:ascii="CG Times" w:hAnsi="CG Times"/>
      <w:caps/>
      <w:sz w:val="22"/>
      <w:szCs w:val="22"/>
      <w:lang w:val="en-US" w:eastAsia="en-US"/>
    </w:rPr>
  </w:style>
  <w:style w:type="paragraph" w:customStyle="1" w:styleId="Ndryshimet">
    <w:name w:val="Ndryshimet"/>
    <w:next w:val="Paragrafi"/>
    <w:rsid w:val="00C24C1C"/>
    <w:pPr>
      <w:keepNext/>
      <w:widowControl w:val="0"/>
      <w:jc w:val="center"/>
    </w:pPr>
    <w:rPr>
      <w:rFonts w:ascii="CG Times" w:hAnsi="CG Times"/>
      <w:i/>
      <w:sz w:val="22"/>
      <w:lang w:val="en-US" w:eastAsia="en-US"/>
    </w:rPr>
  </w:style>
  <w:style w:type="paragraph" w:customStyle="1" w:styleId="NeniNr">
    <w:name w:val="Neni_Nr"/>
    <w:next w:val="Normal"/>
    <w:rsid w:val="00C24C1C"/>
    <w:pPr>
      <w:keepNext/>
      <w:widowControl w:val="0"/>
      <w:jc w:val="center"/>
    </w:pPr>
    <w:rPr>
      <w:rFonts w:ascii="CG Times" w:hAnsi="CG Times"/>
      <w:sz w:val="22"/>
      <w:lang w:eastAsia="en-US"/>
    </w:rPr>
  </w:style>
  <w:style w:type="paragraph" w:customStyle="1" w:styleId="NeniTitull">
    <w:name w:val="Neni_Titull"/>
    <w:next w:val="Normal"/>
    <w:rsid w:val="00C24C1C"/>
    <w:pPr>
      <w:keepNext/>
      <w:widowControl w:val="0"/>
      <w:jc w:val="center"/>
      <w:outlineLvl w:val="2"/>
    </w:pPr>
    <w:rPr>
      <w:rFonts w:ascii="CG Times" w:hAnsi="CG Times"/>
      <w:b/>
      <w:sz w:val="22"/>
      <w:lang w:eastAsia="en-US"/>
    </w:rPr>
  </w:style>
  <w:style w:type="paragraph" w:customStyle="1" w:styleId="NenkreuNr">
    <w:name w:val="Nenkreu_Nr"/>
    <w:rsid w:val="00C24C1C"/>
    <w:pPr>
      <w:keepNext/>
      <w:widowControl w:val="0"/>
      <w:jc w:val="center"/>
    </w:pPr>
    <w:rPr>
      <w:rFonts w:ascii="CG Times" w:hAnsi="CG Times"/>
      <w:caps/>
      <w:sz w:val="22"/>
      <w:szCs w:val="22"/>
      <w:lang w:eastAsia="en-US"/>
    </w:rPr>
  </w:style>
  <w:style w:type="paragraph" w:customStyle="1" w:styleId="NenkreuTitull">
    <w:name w:val="Nenkreu_Titull"/>
    <w:rsid w:val="00C24C1C"/>
    <w:pPr>
      <w:jc w:val="center"/>
    </w:pPr>
    <w:rPr>
      <w:rFonts w:ascii="CG Times" w:hAnsi="CG Times"/>
      <w:caps/>
      <w:sz w:val="22"/>
      <w:szCs w:val="22"/>
      <w:lang w:eastAsia="en-US"/>
    </w:rPr>
  </w:style>
  <w:style w:type="paragraph" w:customStyle="1" w:styleId="Nenpika">
    <w:name w:val="Nenpika"/>
    <w:next w:val="Normal"/>
    <w:autoRedefine/>
    <w:rsid w:val="00C24C1C"/>
    <w:pPr>
      <w:ind w:firstLine="720"/>
    </w:pPr>
    <w:rPr>
      <w:rFonts w:ascii="CG Times" w:hAnsi="CG Times"/>
      <w:sz w:val="22"/>
      <w:lang w:val="en-US" w:eastAsia="en-US"/>
    </w:rPr>
  </w:style>
  <w:style w:type="paragraph" w:customStyle="1" w:styleId="NumriData">
    <w:name w:val="Numri_Data"/>
    <w:next w:val="Normal"/>
    <w:rsid w:val="00C24C1C"/>
    <w:pPr>
      <w:keepNext/>
      <w:widowControl w:val="0"/>
      <w:jc w:val="center"/>
      <w:outlineLvl w:val="0"/>
    </w:pPr>
    <w:rPr>
      <w:rFonts w:ascii="CG Times" w:hAnsi="CG Times"/>
      <w:b/>
      <w:sz w:val="22"/>
      <w:lang w:eastAsia="en-US"/>
    </w:rPr>
  </w:style>
  <w:style w:type="paragraph" w:customStyle="1" w:styleId="Paragrafi">
    <w:name w:val="Paragrafi"/>
    <w:link w:val="ParagrafiChar"/>
    <w:rsid w:val="00C24C1C"/>
    <w:pPr>
      <w:widowControl w:val="0"/>
      <w:ind w:firstLine="720"/>
      <w:jc w:val="both"/>
    </w:pPr>
    <w:rPr>
      <w:rFonts w:ascii="CG Times" w:hAnsi="CG Times"/>
      <w:sz w:val="22"/>
      <w:lang w:val="en-US" w:eastAsia="en-US"/>
    </w:rPr>
  </w:style>
  <w:style w:type="paragraph" w:customStyle="1" w:styleId="Pika">
    <w:name w:val="Pika"/>
    <w:next w:val="Normal"/>
    <w:autoRedefine/>
    <w:rsid w:val="00C24C1C"/>
    <w:pPr>
      <w:ind w:firstLine="720"/>
    </w:pPr>
    <w:rPr>
      <w:rFonts w:ascii="CG Times" w:hAnsi="CG Times"/>
      <w:sz w:val="22"/>
      <w:lang w:val="en-US" w:eastAsia="en-US"/>
    </w:rPr>
  </w:style>
  <w:style w:type="paragraph" w:customStyle="1" w:styleId="PikeKreu">
    <w:name w:val="Pike_Kreu"/>
    <w:basedOn w:val="Heading1"/>
    <w:rsid w:val="00C24C1C"/>
    <w:pPr>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C24C1C"/>
    <w:pPr>
      <w:keepNext/>
      <w:widowControl w:val="0"/>
      <w:jc w:val="center"/>
    </w:pPr>
    <w:rPr>
      <w:rFonts w:ascii="CG Times" w:hAnsi="CG Times"/>
      <w:caps/>
      <w:sz w:val="22"/>
      <w:szCs w:val="22"/>
      <w:lang w:eastAsia="en-US"/>
    </w:rPr>
  </w:style>
  <w:style w:type="paragraph" w:customStyle="1" w:styleId="PjesaTitull">
    <w:name w:val="Pjesa_Titull"/>
    <w:rsid w:val="00C24C1C"/>
    <w:pPr>
      <w:keepNext/>
      <w:widowControl w:val="0"/>
      <w:jc w:val="center"/>
    </w:pPr>
    <w:rPr>
      <w:rFonts w:ascii="CG Times" w:hAnsi="CG Times"/>
      <w:caps/>
      <w:sz w:val="22"/>
      <w:szCs w:val="22"/>
      <w:lang w:eastAsia="en-US"/>
    </w:rPr>
  </w:style>
  <w:style w:type="paragraph" w:customStyle="1" w:styleId="Shpallja">
    <w:name w:val="Shpallja"/>
    <w:rsid w:val="00C24C1C"/>
    <w:pPr>
      <w:widowControl w:val="0"/>
      <w:jc w:val="both"/>
    </w:pPr>
    <w:rPr>
      <w:rFonts w:ascii="CG Times" w:hAnsi="CG Times"/>
      <w:b/>
      <w:color w:val="000000"/>
      <w:sz w:val="22"/>
      <w:szCs w:val="22"/>
      <w:lang w:val="sq-AL" w:eastAsia="en-US"/>
    </w:rPr>
  </w:style>
  <w:style w:type="paragraph" w:customStyle="1" w:styleId="Tabele">
    <w:name w:val="Tabele"/>
    <w:rsid w:val="00C24C1C"/>
    <w:rPr>
      <w:rFonts w:ascii="CG Times" w:hAnsi="CG Times"/>
      <w:sz w:val="22"/>
      <w:lang w:eastAsia="en-US"/>
    </w:rPr>
  </w:style>
  <w:style w:type="paragraph" w:customStyle="1" w:styleId="Titulli">
    <w:name w:val="Titulli"/>
    <w:next w:val="Normal"/>
    <w:link w:val="TitulliChar"/>
    <w:rsid w:val="00C24C1C"/>
    <w:pPr>
      <w:keepNext/>
      <w:widowControl w:val="0"/>
      <w:jc w:val="center"/>
      <w:outlineLvl w:val="1"/>
    </w:pPr>
    <w:rPr>
      <w:rFonts w:ascii="CG Times" w:hAnsi="CG Times"/>
      <w:b/>
      <w:caps/>
      <w:sz w:val="22"/>
      <w:szCs w:val="22"/>
      <w:lang w:eastAsia="en-US"/>
    </w:rPr>
  </w:style>
  <w:style w:type="paragraph" w:customStyle="1" w:styleId="TitulliNr">
    <w:name w:val="Titulli_Nr"/>
    <w:rsid w:val="00C24C1C"/>
    <w:pPr>
      <w:keepNext/>
      <w:widowControl w:val="0"/>
      <w:jc w:val="center"/>
    </w:pPr>
    <w:rPr>
      <w:rFonts w:ascii="CG Times" w:hAnsi="CG Times"/>
      <w:caps/>
      <w:sz w:val="22"/>
      <w:szCs w:val="22"/>
      <w:lang w:eastAsia="en-US"/>
    </w:rPr>
  </w:style>
  <w:style w:type="paragraph" w:customStyle="1" w:styleId="TitulliTitull">
    <w:name w:val="Titulli_Titull"/>
    <w:rsid w:val="00C24C1C"/>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C24C1C"/>
    <w:pPr>
      <w:keepNext/>
      <w:widowControl w:val="0"/>
      <w:jc w:val="center"/>
    </w:pPr>
    <w:rPr>
      <w:rFonts w:ascii="CG Times" w:hAnsi="CG Times"/>
      <w:caps/>
      <w:sz w:val="22"/>
      <w:szCs w:val="22"/>
      <w:lang w:eastAsia="en-US"/>
    </w:rPr>
  </w:style>
  <w:style w:type="paragraph" w:customStyle="1" w:styleId="ADDRESS">
    <w:name w:val="ADDRESS"/>
    <w:basedOn w:val="Normal"/>
    <w:rsid w:val="00C24C1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basedOn w:val="DefaultParagraphFont"/>
    <w:rsid w:val="00C24C1C"/>
    <w:rPr>
      <w:rFonts w:ascii="CG Times" w:eastAsia="MS Mincho" w:hAnsi="CG Times"/>
      <w:b/>
      <w:sz w:val="22"/>
      <w:szCs w:val="22"/>
      <w:lang w:val="en-GB" w:eastAsia="en-US" w:bidi="ar-SA"/>
    </w:rPr>
  </w:style>
  <w:style w:type="paragraph" w:customStyle="1" w:styleId="bcpara">
    <w:name w:val="bc para"/>
    <w:basedOn w:val="Normal"/>
    <w:rsid w:val="00C24C1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C24C1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C24C1C"/>
    <w:pPr>
      <w:spacing w:after="720"/>
      <w:ind w:left="1134"/>
      <w:jc w:val="both"/>
    </w:pPr>
    <w:rPr>
      <w:rFonts w:ascii="Arial" w:hAnsi="Arial"/>
      <w:sz w:val="20"/>
      <w:szCs w:val="20"/>
      <w:lang w:val="en-GB"/>
    </w:rPr>
  </w:style>
  <w:style w:type="paragraph" w:customStyle="1" w:styleId="bcverylastparaa">
    <w:name w:val="bc very last para (a)"/>
    <w:basedOn w:val="Normal"/>
    <w:rsid w:val="00C24C1C"/>
    <w:pPr>
      <w:spacing w:after="720"/>
      <w:ind w:left="1843" w:hanging="709"/>
      <w:jc w:val="both"/>
    </w:pPr>
    <w:rPr>
      <w:rFonts w:ascii="Arial" w:hAnsi="Arial"/>
      <w:noProof/>
      <w:sz w:val="20"/>
      <w:szCs w:val="20"/>
      <w:lang w:val="en-GB"/>
    </w:rPr>
  </w:style>
  <w:style w:type="paragraph" w:styleId="BlockText">
    <w:name w:val="Block Text"/>
    <w:basedOn w:val="Normal"/>
    <w:rsid w:val="000A780A"/>
    <w:pPr>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noProof/>
      <w:sz w:val="20"/>
      <w:szCs w:val="20"/>
      <w:lang w:val="en-GB"/>
    </w:rPr>
  </w:style>
  <w:style w:type="paragraph" w:styleId="BodyText2">
    <w:name w:val="Body Text 2"/>
    <w:basedOn w:val="Normal"/>
    <w:rsid w:val="000A780A"/>
    <w:pPr>
      <w:spacing w:after="120" w:line="480" w:lineRule="auto"/>
    </w:pPr>
    <w:rPr>
      <w:rFonts w:ascii="Arial" w:hAnsi="Arial"/>
      <w:szCs w:val="20"/>
      <w:lang w:val="en-GB"/>
    </w:rPr>
  </w:style>
  <w:style w:type="paragraph" w:styleId="BodyTextIndent">
    <w:name w:val="Body Text Indent"/>
    <w:basedOn w:val="Normal"/>
    <w:rsid w:val="000A780A"/>
    <w:pPr>
      <w:ind w:left="1077"/>
    </w:pPr>
  </w:style>
  <w:style w:type="paragraph" w:styleId="BodyTextIndent2">
    <w:name w:val="Body Text Indent 2"/>
    <w:basedOn w:val="Normal"/>
    <w:rsid w:val="000A780A"/>
    <w:pPr>
      <w:spacing w:after="120" w:line="480" w:lineRule="auto"/>
      <w:ind w:left="360"/>
    </w:pPr>
    <w:rPr>
      <w:rFonts w:ascii="Arial" w:hAnsi="Arial"/>
      <w:szCs w:val="20"/>
      <w:lang w:val="en-GB"/>
    </w:rPr>
  </w:style>
  <w:style w:type="paragraph" w:styleId="BodyTextIndent3">
    <w:name w:val="Body Text Indent 3"/>
    <w:basedOn w:val="Normal"/>
    <w:rsid w:val="000A780A"/>
    <w:pPr>
      <w:spacing w:after="120"/>
      <w:ind w:left="360"/>
    </w:pPr>
    <w:rPr>
      <w:rFonts w:ascii="Arial" w:hAnsi="Arial"/>
      <w:sz w:val="16"/>
      <w:szCs w:val="16"/>
      <w:lang w:val="en-GB"/>
    </w:rPr>
  </w:style>
  <w:style w:type="paragraph" w:styleId="BodyText">
    <w:name w:val="Body Text"/>
    <w:aliases w:val="uvlaka 2"/>
    <w:basedOn w:val="Normal"/>
    <w:rsid w:val="000A780A"/>
    <w:pPr>
      <w:spacing w:after="120"/>
    </w:pPr>
  </w:style>
  <w:style w:type="paragraph" w:customStyle="1" w:styleId="extraclauses">
    <w:name w:val="extra_clauses"/>
    <w:basedOn w:val="Normal"/>
    <w:rsid w:val="00C24C1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styleId="Footer">
    <w:name w:val="footer"/>
    <w:basedOn w:val="Normal"/>
    <w:rsid w:val="000A780A"/>
    <w:pPr>
      <w:tabs>
        <w:tab w:val="center" w:pos="4320"/>
        <w:tab w:val="right" w:pos="8640"/>
      </w:tabs>
    </w:pPr>
    <w:rPr>
      <w:rFonts w:eastAsia="MS Mincho"/>
    </w:rPr>
  </w:style>
  <w:style w:type="paragraph" w:customStyle="1" w:styleId="footnote">
    <w:name w:val="footnote"/>
    <w:basedOn w:val="Normal"/>
    <w:rsid w:val="00C24C1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styleId="FootnoteReference">
    <w:name w:val="footnote reference"/>
    <w:basedOn w:val="DefaultParagraphFont"/>
    <w:semiHidden/>
    <w:rsid w:val="000A780A"/>
    <w:rPr>
      <w:rFonts w:ascii="Tahoma" w:eastAsia="MS Mincho" w:hAnsi="Tahoma"/>
      <w:bCs/>
      <w:smallCaps/>
      <w:vertAlign w:val="superscript"/>
      <w:lang w:val="en-US" w:eastAsia="en-US" w:bidi="ar-SA"/>
    </w:rPr>
  </w:style>
  <w:style w:type="paragraph" w:styleId="FootnoteText">
    <w:name w:val="footnote text"/>
    <w:aliases w:val="single space,footnote text,FOOTNOTES,fn,Footnote Text Char,ft,ADB,pod carou"/>
    <w:basedOn w:val="Normal"/>
    <w:semiHidden/>
    <w:rsid w:val="000A780A"/>
    <w:pPr>
      <w:keepLines/>
      <w:overflowPunct w:val="0"/>
      <w:autoSpaceDE w:val="0"/>
      <w:autoSpaceDN w:val="0"/>
      <w:adjustRightInd w:val="0"/>
      <w:spacing w:before="120"/>
      <w:jc w:val="both"/>
      <w:textAlignment w:val="baseline"/>
    </w:pPr>
    <w:rPr>
      <w:rFonts w:ascii="Arial" w:hAnsi="Arial"/>
      <w:sz w:val="16"/>
      <w:szCs w:val="20"/>
      <w:lang w:val="en-GB"/>
    </w:rPr>
  </w:style>
  <w:style w:type="paragraph" w:styleId="Header">
    <w:name w:val="header"/>
    <w:basedOn w:val="Normal"/>
    <w:rsid w:val="000A780A"/>
    <w:pPr>
      <w:tabs>
        <w:tab w:val="center" w:pos="4320"/>
        <w:tab w:val="right" w:pos="8640"/>
      </w:tabs>
    </w:pPr>
    <w:rPr>
      <w:rFonts w:ascii="Arial" w:hAnsi="Arial"/>
      <w:szCs w:val="20"/>
      <w:lang w:val="en-GB"/>
    </w:rPr>
  </w:style>
  <w:style w:type="character" w:styleId="Hyperlink">
    <w:name w:val="Hyperlink"/>
    <w:basedOn w:val="DefaultParagraphFont"/>
    <w:rsid w:val="000A780A"/>
    <w:rPr>
      <w:rFonts w:ascii="Tahoma" w:eastAsia="MS Mincho" w:hAnsi="Tahoma"/>
      <w:color w:val="0000FF"/>
      <w:u w:val="single"/>
      <w:lang w:val="en-US" w:eastAsia="en-US" w:bidi="ar-SA"/>
    </w:rPr>
  </w:style>
  <w:style w:type="paragraph" w:styleId="NormalIndent">
    <w:name w:val="Normal Indent"/>
    <w:basedOn w:val="Normal"/>
    <w:rsid w:val="000A780A"/>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NormaleBookmanOldStyle">
    <w:name w:val="Normale + Bookman Old Style"/>
    <w:aliases w:val="Giustificato,Dopo:  6 pt"/>
    <w:basedOn w:val="Normal"/>
    <w:rsid w:val="00C24C1C"/>
    <w:pPr>
      <w:spacing w:after="120"/>
      <w:jc w:val="both"/>
    </w:pPr>
    <w:rPr>
      <w:rFonts w:ascii="Bookman Old Style" w:hAnsi="Bookman Old Style"/>
      <w:szCs w:val="20"/>
    </w:rPr>
  </w:style>
  <w:style w:type="paragraph" w:customStyle="1" w:styleId="numberedindent">
    <w:name w:val="numberedindent"/>
    <w:rsid w:val="00C24C1C"/>
    <w:pPr>
      <w:tabs>
        <w:tab w:val="num" w:pos="1800"/>
      </w:tabs>
      <w:spacing w:after="120"/>
      <w:jc w:val="both"/>
    </w:pPr>
    <w:rPr>
      <w:rFonts w:ascii="Arial" w:hAnsi="Arial"/>
      <w:lang w:eastAsia="en-US"/>
    </w:rPr>
  </w:style>
  <w:style w:type="character" w:styleId="PageNumber">
    <w:name w:val="page number"/>
    <w:basedOn w:val="DefaultParagraphFont"/>
    <w:rsid w:val="000A780A"/>
    <w:rPr>
      <w:rFonts w:ascii="Tahoma" w:eastAsia="MS Mincho" w:hAnsi="Tahoma"/>
      <w:lang w:val="en-US" w:eastAsia="en-US" w:bidi="ar-SA"/>
    </w:rPr>
  </w:style>
  <w:style w:type="table" w:styleId="TableGrid">
    <w:name w:val="Table Grid"/>
    <w:basedOn w:val="TableNormal"/>
    <w:rsid w:val="000A7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0A780A"/>
    <w:rPr>
      <w:rFonts w:eastAsia="MS Mincho"/>
      <w:lang w:val="en-US"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ext">
    <w:name w:val="text"/>
    <w:basedOn w:val="Normal"/>
    <w:rsid w:val="00C24C1C"/>
    <w:pPr>
      <w:ind w:left="709"/>
      <w:jc w:val="both"/>
    </w:pPr>
    <w:rPr>
      <w:rFonts w:ascii="Arial" w:hAnsi="Arial"/>
      <w:sz w:val="20"/>
      <w:szCs w:val="20"/>
      <w:lang w:val="fr-FR"/>
    </w:rPr>
  </w:style>
  <w:style w:type="paragraph" w:styleId="Title">
    <w:name w:val="Title"/>
    <w:basedOn w:val="Normal"/>
    <w:qFormat/>
    <w:rsid w:val="000A780A"/>
    <w:pPr>
      <w:jc w:val="center"/>
    </w:pPr>
    <w:rPr>
      <w:rFonts w:ascii="Arial" w:hAnsi="Arial"/>
      <w:sz w:val="28"/>
      <w:szCs w:val="20"/>
      <w:lang w:val="en-GB"/>
    </w:rPr>
  </w:style>
  <w:style w:type="character" w:customStyle="1" w:styleId="TitulliCharChar">
    <w:name w:val="Titulli Char Char"/>
    <w:basedOn w:val="DefaultParagraphFont"/>
    <w:rsid w:val="00C24C1C"/>
    <w:rPr>
      <w:rFonts w:ascii="CG Times" w:eastAsia="MS Mincho" w:hAnsi="CG Times"/>
      <w:b/>
      <w:caps/>
      <w:sz w:val="22"/>
      <w:szCs w:val="22"/>
      <w:lang w:val="en-GB" w:eastAsia="en-US" w:bidi="ar-SA"/>
    </w:rPr>
  </w:style>
  <w:style w:type="paragraph" w:customStyle="1" w:styleId="BULLETUDHEZIM">
    <w:name w:val="BULLET UDHEZIM"/>
    <w:basedOn w:val="Normal"/>
    <w:rsid w:val="00C24C1C"/>
    <w:pPr>
      <w:tabs>
        <w:tab w:val="num" w:pos="360"/>
      </w:tabs>
      <w:spacing w:before="120" w:after="120"/>
      <w:jc w:val="both"/>
    </w:pPr>
    <w:rPr>
      <w:rFonts w:ascii="Book Antiqua" w:eastAsia="MS Mincho" w:hAnsi="Book Antiqua"/>
    </w:rPr>
  </w:style>
  <w:style w:type="paragraph" w:customStyle="1" w:styleId="Pas">
    <w:name w:val="Pas"/>
    <w:basedOn w:val="Normal"/>
    <w:rsid w:val="00C24C1C"/>
  </w:style>
  <w:style w:type="paragraph" w:customStyle="1" w:styleId="Char">
    <w:name w:val=" Char"/>
    <w:basedOn w:val="Normal"/>
    <w:rsid w:val="00C24C1C"/>
    <w:pPr>
      <w:spacing w:after="160" w:line="240" w:lineRule="exact"/>
      <w:jc w:val="both"/>
    </w:pPr>
    <w:rPr>
      <w:rFonts w:ascii="Tahoma" w:eastAsia="MS Mincho" w:hAnsi="Tahoma"/>
    </w:rPr>
  </w:style>
  <w:style w:type="character" w:customStyle="1" w:styleId="CharChar1">
    <w:name w:val=" Char Char1"/>
    <w:basedOn w:val="DefaultParagraphFont"/>
    <w:rsid w:val="00C24C1C"/>
    <w:rPr>
      <w:rFonts w:ascii="Trebuchet MS" w:eastAsia="MS Mincho" w:hAnsi="Trebuchet MS"/>
      <w:lang w:val="en-US" w:eastAsia="en-US" w:bidi="ar-SA"/>
    </w:rPr>
  </w:style>
  <w:style w:type="paragraph" w:customStyle="1" w:styleId="BoxText">
    <w:name w:val="Box Text"/>
    <w:basedOn w:val="Normal"/>
    <w:rsid w:val="00C24C1C"/>
    <w:pPr>
      <w:spacing w:before="40" w:after="40"/>
      <w:ind w:left="284" w:right="284"/>
    </w:pPr>
    <w:rPr>
      <w:rFonts w:ascii="Trebuchet MS" w:hAnsi="Trebuchet MS"/>
      <w:sz w:val="18"/>
      <w:szCs w:val="18"/>
      <w:lang w:val="en-GB"/>
    </w:rPr>
  </w:style>
  <w:style w:type="paragraph" w:customStyle="1" w:styleId="bulletmenumra">
    <w:name w:val="bullet me numra"/>
    <w:basedOn w:val="Normal"/>
    <w:rsid w:val="00C24C1C"/>
    <w:pPr>
      <w:spacing w:before="240" w:after="240"/>
      <w:jc w:val="both"/>
    </w:pPr>
    <w:rPr>
      <w:rFonts w:ascii="Trebuchet MS" w:hAnsi="Trebuchet MS"/>
      <w:sz w:val="20"/>
    </w:rPr>
  </w:style>
  <w:style w:type="character" w:customStyle="1" w:styleId="bulletmenumraChar">
    <w:name w:val="bullet me numra Char"/>
    <w:basedOn w:val="DefaultParagraphFont"/>
    <w:rsid w:val="00C24C1C"/>
    <w:rPr>
      <w:rFonts w:ascii="Trebuchet MS" w:eastAsia="MS Mincho" w:hAnsi="Trebuchet MS"/>
      <w:szCs w:val="22"/>
      <w:lang w:val="en-US" w:eastAsia="en-US" w:bidi="ar-SA"/>
    </w:rPr>
  </w:style>
  <w:style w:type="paragraph" w:customStyle="1" w:styleId="bulletmeshkronja">
    <w:name w:val="bullet me shkronja"/>
    <w:basedOn w:val="Normal"/>
    <w:rsid w:val="00C24C1C"/>
    <w:pPr>
      <w:spacing w:before="60" w:after="60"/>
      <w:jc w:val="both"/>
    </w:pPr>
    <w:rPr>
      <w:rFonts w:ascii="Trebuchet MS" w:hAnsi="Trebuchet MS"/>
    </w:rPr>
  </w:style>
  <w:style w:type="character" w:customStyle="1" w:styleId="CharChar">
    <w:name w:val="Char Char"/>
    <w:basedOn w:val="DefaultParagraphFont"/>
    <w:locked/>
    <w:rsid w:val="00C24C1C"/>
    <w:rPr>
      <w:rFonts w:ascii="Trebuchet MS" w:eastAsia="MS Mincho" w:hAnsi="Trebuchet MS"/>
      <w:sz w:val="22"/>
      <w:lang w:val="en-GB" w:eastAsia="en-US" w:bidi="ar-SA"/>
    </w:rPr>
  </w:style>
  <w:style w:type="paragraph" w:customStyle="1" w:styleId="Default">
    <w:name w:val="Default"/>
    <w:rsid w:val="00C24C1C"/>
    <w:pPr>
      <w:autoSpaceDE w:val="0"/>
      <w:autoSpaceDN w:val="0"/>
      <w:adjustRightInd w:val="0"/>
    </w:pPr>
    <w:rPr>
      <w:color w:val="000000"/>
      <w:sz w:val="24"/>
      <w:szCs w:val="24"/>
      <w:lang w:val="en-US" w:eastAsia="en-US"/>
    </w:rPr>
  </w:style>
  <w:style w:type="character" w:customStyle="1" w:styleId="footnoteChar">
    <w:name w:val="footnote Char"/>
    <w:basedOn w:val="DefaultParagraphFont"/>
    <w:rsid w:val="00C24C1C"/>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C24C1C"/>
    <w:rPr>
      <w:rFonts w:ascii="Trebuchet MS" w:eastAsia="MS Mincho" w:hAnsi="Trebuchet MS"/>
      <w:sz w:val="18"/>
      <w:lang w:val="en-GB" w:eastAsia="en-US" w:bidi="ar-SA"/>
    </w:rPr>
  </w:style>
  <w:style w:type="character" w:customStyle="1" w:styleId="Heading1CharChar">
    <w:name w:val="Heading 1 Char Char"/>
    <w:basedOn w:val="DefaultParagraphFont"/>
    <w:rsid w:val="00C24C1C"/>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C24C1C"/>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C24C1C"/>
    <w:rPr>
      <w:rFonts w:ascii="Trebuchet MS" w:eastAsia="MS Mincho" w:hAnsi="Trebuchet MS" w:cs="Arial"/>
      <w:b/>
      <w:bCs/>
      <w:sz w:val="24"/>
      <w:szCs w:val="24"/>
      <w:lang w:val="en-US" w:eastAsia="en-US" w:bidi="ar-SA"/>
    </w:rPr>
  </w:style>
  <w:style w:type="paragraph" w:customStyle="1" w:styleId="hyrje">
    <w:name w:val="hyrje"/>
    <w:basedOn w:val="Heading1"/>
    <w:rsid w:val="00C24C1C"/>
    <w:pPr>
      <w:pageBreakBefore/>
      <w:numPr>
        <w:numId w:val="17"/>
      </w:numPr>
      <w:spacing w:before="360" w:after="360"/>
      <w:jc w:val="both"/>
    </w:pPr>
    <w:rPr>
      <w:rFonts w:ascii="Trebuchet MS" w:eastAsia="Times New Roman" w:hAnsi="Trebuchet MS"/>
      <w:sz w:val="36"/>
      <w:szCs w:val="36"/>
    </w:rPr>
  </w:style>
  <w:style w:type="paragraph" w:customStyle="1" w:styleId="Level11">
    <w:name w:val="Level 1.1"/>
    <w:basedOn w:val="Normal"/>
    <w:rsid w:val="00C24C1C"/>
    <w:pPr>
      <w:keepLines/>
      <w:tabs>
        <w:tab w:val="left" w:pos="1440"/>
        <w:tab w:val="left" w:pos="2304"/>
      </w:tabs>
      <w:spacing w:after="288"/>
      <w:jc w:val="both"/>
    </w:pPr>
    <w:rPr>
      <w:kern w:val="28"/>
      <w:szCs w:val="20"/>
      <w:lang w:val="en-GB"/>
    </w:rPr>
  </w:style>
  <w:style w:type="paragraph" w:customStyle="1" w:styleId="Listbullet">
    <w:name w:val="List bullet"/>
    <w:basedOn w:val="Normal"/>
    <w:rsid w:val="00C24C1C"/>
    <w:pPr>
      <w:spacing w:after="120"/>
    </w:pPr>
    <w:rPr>
      <w:rFonts w:ascii="Trebuchet MS" w:hAnsi="Trebuchet MS"/>
      <w:szCs w:val="20"/>
      <w:lang w:eastAsia="zh-CN"/>
    </w:rPr>
  </w:style>
  <w:style w:type="character" w:customStyle="1" w:styleId="ListBullet2Char">
    <w:name w:val="List Bullet 2 Char"/>
    <w:aliases w:val="List me numra Char"/>
    <w:basedOn w:val="DefaultParagraphFont"/>
    <w:rsid w:val="00C24C1C"/>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C24C1C"/>
    <w:rPr>
      <w:rFonts w:ascii="Trebuchet MS" w:eastAsia="MS Mincho" w:hAnsi="Trebuchet MS"/>
      <w:sz w:val="22"/>
      <w:szCs w:val="22"/>
      <w:lang w:val="en-US" w:eastAsia="en-US" w:bidi="ar-SA"/>
    </w:rPr>
  </w:style>
  <w:style w:type="paragraph" w:customStyle="1" w:styleId="listmenumra">
    <w:name w:val="list me numra"/>
    <w:basedOn w:val="ListBullet2"/>
    <w:rsid w:val="00C24C1C"/>
    <w:pPr>
      <w:numPr>
        <w:numId w:val="0"/>
      </w:numPr>
      <w:tabs>
        <w:tab w:val="num" w:pos="720"/>
      </w:tabs>
      <w:spacing w:before="60" w:after="60"/>
      <w:ind w:left="720" w:hanging="360"/>
      <w:jc w:val="both"/>
    </w:pPr>
    <w:rPr>
      <w:rFonts w:ascii="Trebuchet MS" w:hAnsi="Trebuchet MS"/>
    </w:rPr>
  </w:style>
  <w:style w:type="paragraph" w:styleId="ListBullet2">
    <w:name w:val="List Bullet 2"/>
    <w:basedOn w:val="Normal"/>
    <w:rsid w:val="00BF58DD"/>
    <w:pPr>
      <w:numPr>
        <w:numId w:val="8"/>
      </w:numPr>
    </w:pPr>
  </w:style>
  <w:style w:type="character" w:customStyle="1" w:styleId="listmenumraCharChar">
    <w:name w:val="list me numra Char Char"/>
    <w:basedOn w:val="ListBullet2Char"/>
    <w:rsid w:val="00C24C1C"/>
    <w:rPr>
      <w:rFonts w:ascii="Trebuchet MS" w:eastAsia="MS Mincho" w:hAnsi="Trebuchet MS"/>
      <w:sz w:val="22"/>
      <w:szCs w:val="22"/>
      <w:lang w:val="en-US" w:eastAsia="en-US" w:bidi="ar-SA"/>
    </w:rPr>
  </w:style>
  <w:style w:type="paragraph" w:customStyle="1" w:styleId="para">
    <w:name w:val="para"/>
    <w:basedOn w:val="Normal"/>
    <w:rsid w:val="00C24C1C"/>
    <w:pPr>
      <w:spacing w:before="120" w:after="240"/>
      <w:jc w:val="both"/>
    </w:pPr>
    <w:rPr>
      <w:rFonts w:ascii="Trebuchet MS" w:hAnsi="Trebuchet MS"/>
    </w:rPr>
  </w:style>
  <w:style w:type="character" w:customStyle="1" w:styleId="paraChar">
    <w:name w:val="para Char"/>
    <w:basedOn w:val="DefaultParagraphFont"/>
    <w:rsid w:val="00C24C1C"/>
    <w:rPr>
      <w:rFonts w:ascii="Arial" w:eastAsia="MS Mincho" w:hAnsi="Arial"/>
      <w:sz w:val="22"/>
      <w:szCs w:val="24"/>
      <w:lang w:val="en-US" w:eastAsia="en-US" w:bidi="ar-SA"/>
    </w:rPr>
  </w:style>
  <w:style w:type="paragraph" w:customStyle="1" w:styleId="ParagraphNumbering">
    <w:name w:val="Paragraph Numbering"/>
    <w:basedOn w:val="Normal"/>
    <w:rsid w:val="00C24C1C"/>
    <w:pPr>
      <w:tabs>
        <w:tab w:val="num" w:pos="720"/>
      </w:tabs>
      <w:spacing w:after="240"/>
      <w:ind w:left="720" w:hanging="720"/>
      <w:jc w:val="both"/>
    </w:pPr>
  </w:style>
  <w:style w:type="paragraph" w:customStyle="1" w:styleId="para-indent">
    <w:name w:val="para-indent"/>
    <w:basedOn w:val="para"/>
    <w:rsid w:val="00C24C1C"/>
    <w:pPr>
      <w:ind w:left="720"/>
    </w:pPr>
  </w:style>
  <w:style w:type="paragraph" w:customStyle="1" w:styleId="Section">
    <w:name w:val="Section"/>
    <w:rsid w:val="00C24C1C"/>
    <w:rPr>
      <w:rFonts w:ascii="Arial" w:hAnsi="Arial" w:cs="Arial"/>
      <w:bCs/>
      <w:kern w:val="32"/>
      <w:sz w:val="48"/>
      <w:szCs w:val="32"/>
      <w:lang w:val="en-US" w:eastAsia="en-US"/>
    </w:rPr>
  </w:style>
  <w:style w:type="paragraph" w:customStyle="1" w:styleId="SectionNUM">
    <w:name w:val="Section NUM"/>
    <w:next w:val="Heading1"/>
    <w:rsid w:val="00C24C1C"/>
    <w:pPr>
      <w:keepNext/>
      <w:pageBreakBefore/>
      <w:tabs>
        <w:tab w:val="num" w:pos="720"/>
      </w:tabs>
      <w:spacing w:after="240"/>
      <w:ind w:left="720" w:hanging="360"/>
    </w:pPr>
    <w:rPr>
      <w:rFonts w:ascii="Trebuchet MS" w:hAnsi="Trebuchet MS"/>
      <w:b/>
      <w:kern w:val="32"/>
      <w:sz w:val="36"/>
      <w:lang w:eastAsia="en-US"/>
    </w:rPr>
  </w:style>
  <w:style w:type="paragraph" w:customStyle="1" w:styleId="StyleCaption">
    <w:name w:val="Style Caption"/>
    <w:basedOn w:val="Normal"/>
    <w:rsid w:val="00C24C1C"/>
    <w:pPr>
      <w:keepNext/>
      <w:spacing w:before="240" w:after="60"/>
      <w:jc w:val="both"/>
    </w:pPr>
    <w:rPr>
      <w:rFonts w:ascii="Trebuchet MS" w:hAnsi="Trebuchet MS"/>
      <w:sz w:val="18"/>
      <w:szCs w:val="18"/>
    </w:rPr>
  </w:style>
  <w:style w:type="character" w:customStyle="1" w:styleId="StyleCaptionChar">
    <w:name w:val="Style Caption Char"/>
    <w:basedOn w:val="DefaultParagraphFont"/>
    <w:rsid w:val="00C24C1C"/>
    <w:rPr>
      <w:rFonts w:ascii="Trebuchet MS" w:eastAsia="MS Mincho" w:hAnsi="Trebuchet MS"/>
      <w:sz w:val="18"/>
      <w:szCs w:val="18"/>
      <w:lang w:val="en-US" w:eastAsia="en-US" w:bidi="ar-SA"/>
    </w:rPr>
  </w:style>
  <w:style w:type="paragraph" w:customStyle="1" w:styleId="sub-list">
    <w:name w:val="sub-list"/>
    <w:rsid w:val="00C24C1C"/>
    <w:pPr>
      <w:spacing w:before="60" w:after="120"/>
    </w:pPr>
    <w:rPr>
      <w:rFonts w:ascii="Arial" w:hAnsi="Arial"/>
      <w:sz w:val="22"/>
      <w:szCs w:val="24"/>
      <w:lang w:val="en-US" w:eastAsia="en-US"/>
    </w:rPr>
  </w:style>
  <w:style w:type="paragraph" w:customStyle="1" w:styleId="tabela">
    <w:name w:val="tabela"/>
    <w:basedOn w:val="Normal"/>
    <w:rsid w:val="00C24C1C"/>
    <w:pPr>
      <w:keepNext/>
      <w:keepLines/>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C24C1C"/>
    <w:pPr>
      <w:keepNext/>
      <w:tabs>
        <w:tab w:val="num" w:pos="1008"/>
      </w:tabs>
      <w:spacing w:before="360" w:after="240"/>
      <w:ind w:left="1008" w:hanging="1008"/>
      <w:jc w:val="both"/>
    </w:pPr>
    <w:rPr>
      <w:rFonts w:ascii="Trebuchet MS" w:hAnsi="Trebuchet MS"/>
      <w:b/>
      <w:bCs/>
      <w:szCs w:val="20"/>
      <w:lang w:eastAsia="en-GB"/>
    </w:rPr>
  </w:style>
  <w:style w:type="paragraph" w:customStyle="1" w:styleId="TableFootnote">
    <w:name w:val="Table Footnote"/>
    <w:basedOn w:val="Normal"/>
    <w:rsid w:val="00C24C1C"/>
    <w:pPr>
      <w:spacing w:before="80" w:after="240"/>
      <w:contextualSpacing/>
    </w:pPr>
    <w:rPr>
      <w:rFonts w:ascii="Trebuchet MS" w:hAnsi="Trebuchet MS"/>
      <w:sz w:val="18"/>
      <w:szCs w:val="20"/>
      <w:lang w:val="en-GB" w:eastAsia="en-GB"/>
    </w:rPr>
  </w:style>
  <w:style w:type="paragraph" w:customStyle="1" w:styleId="TableText">
    <w:name w:val="Table Text"/>
    <w:basedOn w:val="BodyText"/>
    <w:rsid w:val="00C24C1C"/>
    <w:pPr>
      <w:spacing w:before="40" w:after="40"/>
      <w:jc w:val="both"/>
    </w:pPr>
    <w:rPr>
      <w:rFonts w:ascii="Trebuchet MS" w:hAnsi="Trebuchet MS"/>
      <w:sz w:val="18"/>
      <w:lang w:val="it-IT"/>
    </w:rPr>
  </w:style>
  <w:style w:type="paragraph" w:customStyle="1" w:styleId="xl46">
    <w:name w:val="xl46"/>
    <w:basedOn w:val="Normal"/>
    <w:rsid w:val="00C24C1C"/>
    <w:pPr>
      <w:pBdr>
        <w:left w:val="single" w:sz="8" w:space="11" w:color="auto"/>
        <w:right w:val="single" w:sz="4" w:space="0" w:color="auto"/>
      </w:pBdr>
      <w:spacing w:before="100" w:beforeAutospacing="1" w:after="100" w:afterAutospacing="1"/>
      <w:ind w:firstLineChars="100"/>
    </w:pPr>
    <w:rPr>
      <w:rFonts w:ascii="Arial" w:hAnsi="Arial" w:cs="Arial"/>
      <w:color w:val="000000"/>
      <w:lang w:val="en-GB"/>
    </w:rPr>
  </w:style>
  <w:style w:type="paragraph" w:customStyle="1" w:styleId="xl47">
    <w:name w:val="xl47"/>
    <w:basedOn w:val="Normal"/>
    <w:rsid w:val="00C24C1C"/>
    <w:pPr>
      <w:pBdr>
        <w:left w:val="single" w:sz="4" w:space="0" w:color="auto"/>
      </w:pBdr>
      <w:spacing w:before="100" w:beforeAutospacing="1" w:after="100" w:afterAutospacing="1"/>
      <w:jc w:val="right"/>
    </w:pPr>
    <w:rPr>
      <w:rFonts w:ascii="Arial" w:hAnsi="Arial" w:cs="Arial"/>
      <w:color w:val="000000"/>
      <w:lang w:val="en-GB"/>
    </w:rPr>
  </w:style>
  <w:style w:type="paragraph" w:customStyle="1" w:styleId="xl24">
    <w:name w:val="xl24"/>
    <w:basedOn w:val="Normal"/>
    <w:rsid w:val="00C24C1C"/>
    <w:pPr>
      <w:spacing w:before="100" w:beforeAutospacing="1" w:after="100" w:afterAutospacing="1"/>
    </w:pPr>
    <w:rPr>
      <w:rFonts w:ascii="Bookman Old Style" w:hAnsi="Bookman Old Style"/>
      <w:lang w:val="en-GB" w:eastAsia="en-GB"/>
    </w:rPr>
  </w:style>
  <w:style w:type="paragraph" w:customStyle="1" w:styleId="xl25">
    <w:name w:val="xl25"/>
    <w:basedOn w:val="Normal"/>
    <w:rsid w:val="00C24C1C"/>
    <w:pPr>
      <w:spacing w:before="100" w:beforeAutospacing="1" w:after="100" w:afterAutospacing="1"/>
    </w:pPr>
    <w:rPr>
      <w:rFonts w:ascii="Arial" w:hAnsi="Arial" w:cs="Arial"/>
      <w:b/>
      <w:bCs/>
      <w:lang w:val="en-GB" w:eastAsia="en-GB"/>
    </w:rPr>
  </w:style>
  <w:style w:type="paragraph" w:customStyle="1" w:styleId="xl26">
    <w:name w:val="xl26"/>
    <w:basedOn w:val="Normal"/>
    <w:rsid w:val="00C24C1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C24C1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C24C1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character" w:customStyle="1" w:styleId="AutoritetiEmerChar">
    <w:name w:val="Autoriteti_Emer Char"/>
    <w:basedOn w:val="DefaultParagraphFont"/>
    <w:link w:val="AutoritetiEmer"/>
    <w:rsid w:val="00AA6A2D"/>
    <w:rPr>
      <w:rFonts w:ascii="CG Times" w:eastAsia="MS Mincho" w:hAnsi="CG Times"/>
      <w:b/>
      <w:sz w:val="22"/>
      <w:szCs w:val="22"/>
      <w:lang w:val="en-GB" w:eastAsia="en-US" w:bidi="ar-SA"/>
    </w:rPr>
  </w:style>
  <w:style w:type="character" w:customStyle="1" w:styleId="ParagrafiChar">
    <w:name w:val="Paragrafi Char"/>
    <w:basedOn w:val="DefaultParagraphFont"/>
    <w:link w:val="Paragrafi"/>
    <w:rsid w:val="00AA6A2D"/>
    <w:rPr>
      <w:rFonts w:ascii="CG Times" w:eastAsia="MS Mincho" w:hAnsi="CG Times"/>
      <w:sz w:val="22"/>
      <w:lang w:val="en-US" w:eastAsia="en-US" w:bidi="ar-SA"/>
    </w:rPr>
  </w:style>
  <w:style w:type="character" w:customStyle="1" w:styleId="TitulliChar">
    <w:name w:val="Titulli Char"/>
    <w:basedOn w:val="DefaultParagraphFont"/>
    <w:link w:val="Titulli"/>
    <w:rsid w:val="00AA6A2D"/>
    <w:rPr>
      <w:rFonts w:ascii="CG Times" w:eastAsia="MS Mincho" w:hAnsi="CG Times"/>
      <w:b/>
      <w:caps/>
      <w:sz w:val="22"/>
      <w:szCs w:val="22"/>
      <w:lang w:val="en-GB" w:eastAsia="en-US" w:bidi="ar-SA"/>
    </w:rPr>
  </w:style>
  <w:style w:type="character" w:customStyle="1" w:styleId="VENDOSIChar">
    <w:name w:val="VENDOSI Char"/>
    <w:basedOn w:val="DefaultParagraphFont"/>
    <w:link w:val="VENDOSI"/>
    <w:rsid w:val="00AA6A2D"/>
    <w:rPr>
      <w:rFonts w:ascii="CG Times" w:eastAsia="MS Mincho"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1144</Words>
  <Characters>6523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VENDIM </vt:lpstr>
    </vt:vector>
  </TitlesOfParts>
  <Company>QPZ</Company>
  <LinksUpToDate>false</LinksUpToDate>
  <CharactersWithSpaces>7652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dc:creator>
  <cp:keywords/>
  <dc:description/>
  <cp:lastModifiedBy>Inida Noga</cp:lastModifiedBy>
  <cp:revision>2</cp:revision>
  <dcterms:created xsi:type="dcterms:W3CDTF">2019-03-16T18:43:00Z</dcterms:created>
  <dcterms:modified xsi:type="dcterms:W3CDTF">2019-03-16T18:43:00Z</dcterms:modified>
</cp:coreProperties>
</file>