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5B92" w:rsidRDefault="00685B92" w:rsidP="00685B92">
      <w:pPr>
        <w:pStyle w:val="Akti"/>
      </w:pPr>
      <w:bookmarkStart w:id="0" w:name="_GoBack"/>
      <w:bookmarkEnd w:id="0"/>
      <w:r>
        <w:t>VENDI</w:t>
      </w:r>
      <w:r w:rsidRPr="00910916">
        <w:t>M</w:t>
      </w:r>
    </w:p>
    <w:p w:rsidR="00685B92" w:rsidRDefault="00685B92" w:rsidP="00685B92">
      <w:pPr>
        <w:pStyle w:val="NumriData"/>
      </w:pPr>
      <w:r>
        <w:t>Nr.406, datë 8.4.2008</w:t>
      </w:r>
    </w:p>
    <w:p w:rsidR="00685B92" w:rsidRPr="00910916" w:rsidRDefault="00685B92" w:rsidP="00685B92">
      <w:pPr>
        <w:pStyle w:val="Paragrafi"/>
      </w:pPr>
      <w:r w:rsidRPr="00910916">
        <w:t> </w:t>
      </w:r>
    </w:p>
    <w:p w:rsidR="00685B92" w:rsidRPr="00910916" w:rsidRDefault="00685B92" w:rsidP="00685B92">
      <w:pPr>
        <w:pStyle w:val="Titulli"/>
      </w:pPr>
      <w:r w:rsidRPr="00910916">
        <w:t>PËR MIRATIMIN E LISTËS PËRFUNDIMTARE TË PRONAVE, PYJE DHE KULLOTA, QË DO TË TRANSFEROHEN NË PRONËSI TË NJËSISË SË QEVERISJES VENDORE, KOMUNA SHKREL, TË QARKUT TË SHKODRËS</w:t>
      </w:r>
    </w:p>
    <w:p w:rsidR="001F6EF8" w:rsidRPr="00910916" w:rsidRDefault="00685B92" w:rsidP="001F6EF8">
      <w:pPr>
        <w:pStyle w:val="BazLigjPropozues"/>
      </w:pPr>
      <w:r w:rsidRPr="00910916">
        <w:t> </w:t>
      </w:r>
      <w:r w:rsidR="001F6EF8" w:rsidRPr="00910916">
        <w:t>Në mbështetje të nenit 100 të K</w:t>
      </w:r>
      <w:r w:rsidR="001F6EF8">
        <w:t>ushtetutës, të neneve 2, 3 e 17</w:t>
      </w:r>
      <w:r w:rsidR="001F6EF8" w:rsidRPr="00910916">
        <w:t xml:space="preserve"> të</w:t>
      </w:r>
      <w:r w:rsidR="001F6EF8">
        <w:t xml:space="preserve"> ligjit nr.8744, datë 22.2.2001</w:t>
      </w:r>
      <w:r w:rsidR="001F6EF8" w:rsidRPr="00910916">
        <w:t xml:space="preserve"> “Për transferimin e pronave të paluajtshme publike të shtetit në njësitë e qeverisjes vend</w:t>
      </w:r>
      <w:r w:rsidR="001F6EF8">
        <w:t>ore”, të ndryshuar, dhe të  nenit 23</w:t>
      </w:r>
      <w:r w:rsidR="001F6EF8" w:rsidRPr="00910916">
        <w:t xml:space="preserve"> t</w:t>
      </w:r>
      <w:r w:rsidR="001F6EF8">
        <w:t>ë ligjit nr.9385, datë 4.5.2005</w:t>
      </w:r>
      <w:r w:rsidR="001F6EF8" w:rsidRPr="00910916">
        <w:t xml:space="preserve"> “Për pyjet dhe shërbimin pyjor”, të ndryshuar,  me propozimi</w:t>
      </w:r>
      <w:r w:rsidR="001F6EF8">
        <w:t>n e M</w:t>
      </w:r>
      <w:r w:rsidR="001F6EF8" w:rsidRPr="00910916">
        <w:t>inistrit të Mjedisit, Pyjeve dhe A</w:t>
      </w:r>
      <w:r w:rsidR="001F6EF8">
        <w:t>dministrimit të Ujërave dhe të M</w:t>
      </w:r>
      <w:r w:rsidR="001F6EF8" w:rsidRPr="00910916">
        <w:t xml:space="preserve">inistrit të Brendshëm, Këshilli i Ministrave </w:t>
      </w:r>
    </w:p>
    <w:p w:rsidR="00685B92" w:rsidRPr="00910916" w:rsidRDefault="00685B92" w:rsidP="00685B92">
      <w:pPr>
        <w:pStyle w:val="Paragrafi"/>
      </w:pPr>
    </w:p>
    <w:p w:rsidR="00685B92" w:rsidRPr="00910916" w:rsidRDefault="00685B92" w:rsidP="00685B92">
      <w:pPr>
        <w:pStyle w:val="VENDOSI"/>
      </w:pPr>
      <w:r>
        <w:t>VENDOS</w:t>
      </w:r>
      <w:r w:rsidRPr="00910916">
        <w:t>I:</w:t>
      </w:r>
    </w:p>
    <w:p w:rsidR="00685B92" w:rsidRPr="00910916" w:rsidRDefault="00685B92" w:rsidP="00685B92">
      <w:pPr>
        <w:pStyle w:val="Paragrafi"/>
      </w:pPr>
      <w:r w:rsidRPr="00910916">
        <w:t> </w:t>
      </w:r>
    </w:p>
    <w:p w:rsidR="00685B92" w:rsidRPr="00910916" w:rsidRDefault="00685B92" w:rsidP="00685B92">
      <w:pPr>
        <w:pStyle w:val="Paragrafi"/>
      </w:pPr>
      <w:r>
        <w:t>1. </w:t>
      </w:r>
      <w:r w:rsidRPr="00910916">
        <w:t>Miratimin e listës përfundimtare të pronave të paluajtshme publike, pyje dhe ku</w:t>
      </w:r>
      <w:r>
        <w:t>llota, që janë në juridiksionin</w:t>
      </w:r>
      <w:r w:rsidRPr="00910916">
        <w:t xml:space="preserve"> territorial</w:t>
      </w:r>
      <w:r>
        <w:t xml:space="preserve"> dhe administrativ</w:t>
      </w:r>
      <w:r w:rsidRPr="00910916">
        <w:t xml:space="preserve"> të njësisë së qeverisjes vendore, komuna Shkrel, të qarkut të Shkodrës, që do t’i transferohen në pronësi kësaj njësie. </w:t>
      </w:r>
    </w:p>
    <w:p w:rsidR="00685B92" w:rsidRPr="00910916" w:rsidRDefault="00685B92" w:rsidP="00685B92">
      <w:pPr>
        <w:pStyle w:val="Paragrafi"/>
      </w:pPr>
      <w:r>
        <w:t>2. </w:t>
      </w:r>
      <w:r w:rsidRPr="00910916">
        <w:t xml:space="preserve">Lista përfundimtare e pronave të paluajtshme, pyje dhe kullota, me 17 (shtatëmbëdhjetë) fletë, që përfundon me numrin rendor 834 (tetëqind e tridhjetë e katër), dhe lidhja 1 i bashkëlidhen këtij vendimi dhe janë pjesë përbërëse e tij. </w:t>
      </w:r>
    </w:p>
    <w:p w:rsidR="00685B92" w:rsidRPr="00910916" w:rsidRDefault="00685B92" w:rsidP="00685B92">
      <w:pPr>
        <w:pStyle w:val="Paragrafi"/>
      </w:pPr>
      <w:r>
        <w:t>3. </w:t>
      </w:r>
      <w:r w:rsidRPr="00910916">
        <w:t>Ngarkohen Ministria e Brendshme, Ministria e Mjedisit, Pyjeve dhe Administrimit të Ujërave, kryeregjistruesi i Pasurive të Paluajtshme të Republikës së Shqipërisë dhe komuna Shkrel për zbatimin e këtij vendimi.</w:t>
      </w:r>
    </w:p>
    <w:p w:rsidR="00685B92" w:rsidRPr="00910916" w:rsidRDefault="00685B92" w:rsidP="00685B92">
      <w:pPr>
        <w:pStyle w:val="Paragrafi"/>
      </w:pPr>
      <w:r w:rsidRPr="00910916">
        <w:t>Ky ven</w:t>
      </w:r>
      <w:r>
        <w:t>dim hyn në fuqi pas botimit në Fletoren Zyrtare</w:t>
      </w:r>
      <w:r w:rsidRPr="00910916">
        <w:t>.</w:t>
      </w:r>
    </w:p>
    <w:p w:rsidR="00685B92" w:rsidRPr="00910916" w:rsidRDefault="00685B92" w:rsidP="00685B92">
      <w:pPr>
        <w:pStyle w:val="Paragrafi"/>
      </w:pPr>
      <w:r w:rsidRPr="00910916">
        <w:t> </w:t>
      </w:r>
    </w:p>
    <w:p w:rsidR="00685B92" w:rsidRPr="00910916" w:rsidRDefault="00685B92" w:rsidP="00685B92">
      <w:pPr>
        <w:pStyle w:val="Autoriteti"/>
      </w:pPr>
      <w:r>
        <w:t>KRYEMINISTR</w:t>
      </w:r>
      <w:r w:rsidRPr="00910916">
        <w:t>I</w:t>
      </w:r>
    </w:p>
    <w:p w:rsidR="00685B92" w:rsidRDefault="00685B92" w:rsidP="00685B92">
      <w:pPr>
        <w:pStyle w:val="AutoritetiEmer"/>
      </w:pPr>
      <w:r w:rsidRPr="00910916">
        <w:t> Sali  Berisha</w:t>
      </w: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  <w:ind w:firstLine="0"/>
        <w:sectPr w:rsidR="00685B92" w:rsidSect="00685B92">
          <w:pgSz w:w="11906" w:h="16838" w:code="9"/>
          <w:pgMar w:top="1418" w:right="1418" w:bottom="1418" w:left="1418" w:header="720" w:footer="720" w:gutter="0"/>
          <w:cols w:space="720"/>
          <w:docGrid w:linePitch="360"/>
        </w:sectPr>
      </w:pPr>
    </w:p>
    <w:p w:rsidR="00685B92" w:rsidRDefault="00685B92" w:rsidP="00685B92">
      <w:pPr>
        <w:pStyle w:val="Paragrafi"/>
        <w:ind w:firstLine="0"/>
      </w:pPr>
    </w:p>
    <w:tbl>
      <w:tblPr>
        <w:tblW w:w="13895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42"/>
        <w:gridCol w:w="820"/>
        <w:gridCol w:w="1640"/>
        <w:gridCol w:w="2224"/>
        <w:gridCol w:w="900"/>
        <w:gridCol w:w="1042"/>
        <w:gridCol w:w="946"/>
        <w:gridCol w:w="1418"/>
        <w:gridCol w:w="1183"/>
        <w:gridCol w:w="1608"/>
        <w:gridCol w:w="1372"/>
      </w:tblGrid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17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  <w:lang w:val="it-IT"/>
              </w:rPr>
            </w:pPr>
            <w:r w:rsidRPr="00685B92">
              <w:rPr>
                <w:b/>
                <w:bCs/>
                <w:sz w:val="18"/>
                <w:szCs w:val="18"/>
                <w:lang w:val="it-IT"/>
              </w:rPr>
              <w:t xml:space="preserve"> FORMULAR PER TRANSFERIMIN E PRONAVE TE PALUAJTSHME SHTETERORE</w:t>
            </w:r>
          </w:p>
        </w:tc>
        <w:tc>
          <w:tcPr>
            <w:tcW w:w="1183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1608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  <w:lang w:val="it-IT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  <w:lang w:val="it-IT"/>
              </w:rPr>
            </w:pP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it-IT"/>
              </w:rPr>
            </w:pPr>
          </w:p>
        </w:tc>
        <w:tc>
          <w:tcPr>
            <w:tcW w:w="817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  <w:r w:rsidRPr="00685B92">
              <w:rPr>
                <w:sz w:val="18"/>
                <w:szCs w:val="18"/>
                <w:lang w:val="fr-FR"/>
              </w:rPr>
              <w:t>(Sipas inventarizimit te pronave te veçanta te tipit; pyje,kullota,livadhe,shkembore etj.)</w:t>
            </w:r>
          </w:p>
        </w:tc>
        <w:tc>
          <w:tcPr>
            <w:tcW w:w="1183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  <w:lang w:val="fr-FR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  <w:lang w:val="fr-FR"/>
              </w:rPr>
            </w:pP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164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222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3202" w:type="dxa"/>
            <w:gridSpan w:val="3"/>
            <w:tcBorders>
              <w:top w:val="single" w:sz="6" w:space="0" w:color="auto"/>
              <w:left w:val="single" w:sz="6" w:space="0" w:color="auto"/>
              <w:bottom w:val="single" w:sz="2" w:space="0" w:color="000000"/>
              <w:right w:val="nil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 xml:space="preserve">Institucioni i Pushtetit Qendror: </w:t>
            </w:r>
            <w:r w:rsidRPr="00685B92">
              <w:rPr>
                <w:bCs/>
                <w:sz w:val="18"/>
                <w:szCs w:val="18"/>
              </w:rPr>
              <w:t>MMPAU</w:t>
            </w:r>
          </w:p>
        </w:tc>
        <w:tc>
          <w:tcPr>
            <w:tcW w:w="2224" w:type="dxa"/>
            <w:tcBorders>
              <w:top w:val="single" w:sz="6" w:space="0" w:color="auto"/>
              <w:left w:val="nil"/>
              <w:bottom w:val="single" w:sz="2" w:space="0" w:color="000000"/>
              <w:right w:val="nil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nil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6" w:space="0" w:color="auto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000000"/>
              <w:left w:val="single" w:sz="6" w:space="0" w:color="auto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46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 xml:space="preserve">     Komuna: </w:t>
            </w:r>
            <w:r w:rsidRPr="00685B92">
              <w:rPr>
                <w:bCs/>
                <w:sz w:val="18"/>
                <w:szCs w:val="18"/>
              </w:rPr>
              <w:t>Shkrel</w:t>
            </w:r>
          </w:p>
        </w:tc>
        <w:tc>
          <w:tcPr>
            <w:tcW w:w="2224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000000"/>
              <w:left w:val="single" w:sz="6" w:space="0" w:color="auto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4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224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04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946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608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2" w:space="0" w:color="000000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372" w:type="dxa"/>
            <w:tcBorders>
              <w:top w:val="single" w:sz="2" w:space="0" w:color="000000"/>
              <w:left w:val="single" w:sz="2" w:space="0" w:color="000000"/>
              <w:bottom w:val="single" w:sz="6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Nr. rendor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Numri  sipas inventarit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Emërtesa e ekonomise pyjore dhe kullosore (EPK).Shtrirja gjeografike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Emërtesa e ngastrës, Vendndodhja (sipas emerteses popullore)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Numri i ngastrës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Destinacioni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Siperfaqja në ha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it-IT"/>
              </w:rPr>
            </w:pPr>
            <w:r w:rsidRPr="00685B92">
              <w:rPr>
                <w:sz w:val="18"/>
                <w:szCs w:val="18"/>
                <w:lang w:val="it-IT"/>
              </w:rPr>
              <w:t>Funksioni për të cilin perdoret prona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it-IT"/>
              </w:rPr>
            </w:pPr>
            <w:r w:rsidRPr="00685B92">
              <w:rPr>
                <w:sz w:val="18"/>
                <w:szCs w:val="18"/>
                <w:lang w:val="it-IT"/>
              </w:rPr>
              <w:t>Institucioni Enti me pergjegjesi administrative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it-IT"/>
              </w:rPr>
            </w:pPr>
            <w:r w:rsidRPr="00685B92">
              <w:rPr>
                <w:sz w:val="18"/>
                <w:szCs w:val="18"/>
                <w:lang w:val="it-IT"/>
              </w:rPr>
              <w:t>Institucioni Enti perdorues. Statusi juridik I perdorimit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  <w:r w:rsidRPr="00685B92">
              <w:rPr>
                <w:sz w:val="18"/>
                <w:szCs w:val="18"/>
                <w:lang w:val="fr-FR"/>
              </w:rPr>
              <w:t>Te dhena te tjera (shenime te veçanta)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8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16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222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104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94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1183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1608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  <w:tc>
          <w:tcPr>
            <w:tcW w:w="137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fr-FR"/>
              </w:rPr>
            </w:pP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02"/>
          <w:jc w:val="center"/>
        </w:trPr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685B92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685B92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685B92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685B92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685B92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685B92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685B92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685B92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685B92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685B92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b/>
                <w:bCs/>
                <w:sz w:val="18"/>
                <w:szCs w:val="18"/>
              </w:rPr>
            </w:pPr>
            <w:r w:rsidRPr="00685B92">
              <w:rPr>
                <w:b/>
                <w:bCs/>
                <w:sz w:val="18"/>
                <w:szCs w:val="18"/>
              </w:rPr>
              <w:t>11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1998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Bogë</w:t>
            </w:r>
          </w:p>
        </w:tc>
        <w:tc>
          <w:tcPr>
            <w:tcW w:w="2224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Rasa e Kolatës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29.5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M.M.P.A.U</w:t>
            </w:r>
          </w:p>
        </w:tc>
        <w:tc>
          <w:tcPr>
            <w:tcW w:w="1608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Komuna Shkrel</w:t>
            </w:r>
          </w:p>
        </w:tc>
        <w:tc>
          <w:tcPr>
            <w:tcW w:w="1372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Pronesi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1999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Kungullizt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2000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Kungullizt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2001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Kungullizt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2002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Kungullizt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2003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Kungullizt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2004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Pultinza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2005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Pultinza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2006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Kungullizt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2007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Kungullizt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P.Fashinë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2008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Pultinza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2009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Lajthija e madhe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P.Fashinë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2010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Pultinza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37.7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2011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Pultinza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shkemb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shkemb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2012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Pultinza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2013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Pultinza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shkemb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shkemb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2014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Pultinza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2015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Pultinza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15.15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2016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Qafë Keqe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2017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Qafë Keqe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2018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Qafë Keqe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2019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Qafë Keqe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2020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Qafë Keqe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2021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BoÇanit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2022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BoÇanit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lastRenderedPageBreak/>
              <w:t>26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2023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Rrethi i Lopës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2024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Rethi i Lopës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2025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Rrethi i Lopës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2026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Lagjet e Dodjakut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2027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Rrethi i Lugjeve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2028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Rrethi i Lugjeve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2029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Rrethi i Lugjeve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2030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Rrethi i Lugjeve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2031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Lugjet e dedjakut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2032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Lugjet e dedjakut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2033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Nderzezes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2034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Nderzezes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2035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Nderzezes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2036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Bridashja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2037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Bridashja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2038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Bridashja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2039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Bridashja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2040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Podi i Brejt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2041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Podi i Brejt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2042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Podi i Brejt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2043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Podi i Brejt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2044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Podi i Brejt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2045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Podi i Brejt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2046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Podi i Brejt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2047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Podi i Brejt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2048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Podi i Brejt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2049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Podi i Brejt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2050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Podi i Brejt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2051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okolit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2052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Gryka e Djepës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2053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Gryka e Djepës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29.35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2054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Gryka e Djepës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2055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Gryka e Djepës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2056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Rrethi Okolit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2057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Rrethi i Okolit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2058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Rrasat e metzezes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2059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Rrasat e metzezes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2060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Rrasat e metzezes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2061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Rrasat e metzezes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2062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Rrasat e metzezes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2063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Rrasat e metzezes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2064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2065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2066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2067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u Dhenve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2068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Buni i Thorës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2069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Buni i Thorës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2070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Buni i Thorës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2071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Buni i Thorës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2072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Buni i Thorës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2073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Buni i Thorës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2074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Helmit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2075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Helmit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2076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Podi i Brejt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2077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Zhari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2078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Zhari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2079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Zhari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2080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Zhari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2081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2082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2083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2084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Qeta e Gjokës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2086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21.72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2087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2088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2089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Brinja e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2090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Brinja e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2091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Bregu i Rrabes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2093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Qeta e Gjokës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2094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2095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2096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2097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2098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Negovanit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2099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Negovanit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2100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Negovanit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2101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Negovanit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2102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Negovanit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2103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Negovanit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2104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Negovanit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2105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Negovanit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2106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Negovanit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2107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2108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2109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2110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2111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2113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2114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2115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Gryk Lugje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2117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Gryk Lugje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2118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2119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2120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2121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Ashti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2122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Bzhetë-Dedaj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2123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2124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2125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2126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2127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2128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2129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2130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2131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2132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2133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2134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2136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2137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Bzhet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2139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Xhaj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2140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Xhaj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2141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Xhaj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33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2142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Shpella e Dragonit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2143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Shpella e Dragonit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2145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Xhaj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2147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Xhaj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2149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Xhaj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2151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Xhaj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2153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Xhaj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2154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Xhaj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2155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Xhaj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2157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Dragani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2159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Makaj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2160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Makaj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tok bujqesore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privat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2161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Makaj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2163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Kol-Jat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2164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Kol-Jat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2165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Kol-Jat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2166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Mbi Ducaj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2167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Mbi Ducaj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2168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Troshanit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2169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Troshanit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2170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Troshanit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2171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Troshanit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2172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Troshanit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2173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Troshanit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2174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Kroi Mshil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2175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Rraba e Ducajve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2176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Rraba e Ducajve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2177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Kroi Mshil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2178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Kroi Mshil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2179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Rraba e Ducajve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2180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Kroi Mshil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2181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Stanet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2182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Rraba e Ducajve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2183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Stanet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2184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Brushtulli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2185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Brushtulli 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2186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Brushtulli 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2187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Brushtulli 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2188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Brushtull i Dedajve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2189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Pistres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256.75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2190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Brushtulli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2191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Brushtulli 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2192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2193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2194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Brushtulli 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2195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2196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2197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2198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2199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2200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2201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2202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Kam Sholli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2203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2203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2204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2205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2206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2207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2208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2209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2210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2211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Vogël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2212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Vogël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2213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Vogël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2214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Vogël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2215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Vogël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2216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Vogël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2217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Vogël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2218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Vogël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2219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Vogël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2220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Vogël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2221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2222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2223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Mihos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2224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Mihos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2225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Mihos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2226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Mihos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2227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Mihos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2228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Mihos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2229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2230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2231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2232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2233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2234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2235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 xml:space="preserve">Gropa e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2236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Bregu i Villgashit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2237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Kufis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2238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Kufis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2239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Kufis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2240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Plehut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2241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Bunet e Villgashit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2242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plehut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2243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plehut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2244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plehut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2245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plehut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2246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Prevoci i Mihos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2247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Prevoci i Mihos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2248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Prevoci i Mihos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2249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Mihos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2250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Mihos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2251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Trashanit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2252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Trashanit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2253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Trashanit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2254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Trashanit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2255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Pusat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2256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Pusat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2257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Pusat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2258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Pusat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2259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Pusat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2260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Pusat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2261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Pusat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2262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Puset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2263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Villgjolut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2264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Buni I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2265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Lelgjogut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73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2266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Puset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2267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Puset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2268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Puset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2269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Puset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2270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Puset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126.25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2271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Milekos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2272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Milekos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2273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Ashtës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2274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Ashtës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2275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ashtes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2276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ashtes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2277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ashtes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2278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ashtes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2279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ashtes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2280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ashtes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2281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ashtes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2282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ashtes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83c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2283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ashtes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2284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ashtes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2285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ashtes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84c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2286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Thatlë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2287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Thatlë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2288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Thatlë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2289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87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2290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2291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2292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2293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2294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2295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2296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90c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2297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2298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2299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91c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2300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2301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Korbit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2302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2303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2304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2305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2306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Faqeja e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2307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Faqeja e Hithit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2308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Korbit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2309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2310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Palit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2311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99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55.2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2312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2313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2314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shtrenjt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menaxhim nat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2315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Korbit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2316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2317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2318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103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2319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2320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2321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2322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2323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2324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Shkëmbit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2325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Shkëmbit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2326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Shkëmbit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2327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Thatlë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2328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2329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Thatlë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2330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Mbrapa Malit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2331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Mbrapa Malit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2332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Mbrapa Malit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2333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Thatlë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2334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Humit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2335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Humit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2336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Djaxhes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2337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djaxhes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2338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e Zeze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2339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e Zeze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2340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Matos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2342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Matos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2343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Zeze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2344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Zeze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2345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Djepzes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2346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Djepzes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2347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Keqanit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2348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Keqanit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2349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Keqanit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2350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Keqanit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2351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2352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2353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2354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2355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13.27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2356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2357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2358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2359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2360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2361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2362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2363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126c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2364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22.27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2365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2366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2367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Gjat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2368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2369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2370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130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2371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2372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2373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2374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2375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132c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2376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2377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2378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133c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2379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Krrabës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2380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Krrabës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2381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2382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2383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2384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Gjatë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2385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Gjatë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2386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Golloberdes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2387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Golloberdes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2388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Golloberdes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139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2389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Golloberdes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140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2390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Golloberdes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2391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Golloberdes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2392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Golloberdes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frutikulture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peme frutore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2393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Golloberdes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2394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Golloberdes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2395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Golloberdes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2396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2397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Korrilës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2398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Korriles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2399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2400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21.85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2401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2402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Korrilës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2403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Krrabës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2405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Krrabës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2406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Krrabës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149c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2407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Pjerxi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2408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Pjerxi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2409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2410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2411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28.05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2412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2413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Djebza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2414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Djebza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2415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2416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Shullanit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2417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Shullanit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21.35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2418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Shullanit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155c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2419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2420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Mbi 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2421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Shullanit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2422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Sbothit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2423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Sbothit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157c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2425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Sbothit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2426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Sbothit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2427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Sbothit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158c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2428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Sbothit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2429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Sbothit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2430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Sbothit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159c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2431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Sbothit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2432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Sbothit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2433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Sbothit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54.2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2434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Dedaj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2613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Fushe Zezë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Qafë Keqe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22.89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2614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Qafë Keqe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11.93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2615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Ujkut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12.85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2616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Ujkut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11.28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2617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Ujkut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0.83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2618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Ujkut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27.45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2619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Ujkut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1.88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2620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Karrikave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25.92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2621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Karrikave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0.97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2622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Gurres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3.35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2623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Gurres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27.68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2624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Gurres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Inproduktive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0.92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2625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Boçanit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P.Konservues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56.76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2626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Gurres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16.63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2627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Gurres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P.Konservues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M.Natyror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2628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Burimet e Zagorës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P.Konservues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41.08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M.Natyror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2629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Burimet e Zagorës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P.Konservues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1.37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M.Natyror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2630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Burimet e Zagorës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84c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Inproduktive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1.83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2631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mbi Luis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P.Konservues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32.49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M.Natyror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2632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mbi Luis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Inproduktive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2.07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2633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Karrikave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22.92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2634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Karrikave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0.57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2635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Karrikave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33.45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2636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Karrikave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3.03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2637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Karrikave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87c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4.82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2638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Lujsi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87d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1.76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2639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mbi Luis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P.Konservues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15.28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M.Natyror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2640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mbi Luis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P.Konservues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5.85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M.Natyror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2641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mbi Luis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88c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4.62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2642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Pultinzës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59.82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2643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Pultinzës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2644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Pultinzës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pk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34.22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M.Natyror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2645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Pultinzës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90c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3.78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2646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Luisit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P.Konservues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10.48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M.Natyror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2647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Luisit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P.Konservues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28.64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M.Natyror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2648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 meshqerres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35.2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l.punimi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2649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meshqerres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l.punimi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2650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gerbenit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33.04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2651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Gerbeni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3.21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2652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gerbenit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29.1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2653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gerbenit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2654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gerbenit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23.26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2655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gerbenit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34.61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2657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gerbenit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14.27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2658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gerbenit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24.79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2659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gerbenit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16.18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2660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gerbenit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45.28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2661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gerbenit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97c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4.42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2662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gerbenit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2663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gerbenit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2664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gerbenit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98c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shkemb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shkemb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2666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faqja e Petelit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35.2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l.punimi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2667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faqja e Petelit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shkemb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shkemb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2670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faqja Nenrazem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l.punimi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2672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faqja Nenrazem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l.punimi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2673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kodra e  Mushqerres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l.punimi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2675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 zagores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l.punimi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2677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Faqja e   Grebenit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30.29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l.punimi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2678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Qerretit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P.Konservues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16.21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M.Natyror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2679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Faqja e Luisit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p.prullues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25.85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l.punimi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2680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Luisi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17.11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2681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Qerretit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1.63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2682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Qerretit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P.Konservues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32.68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M.Natyror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2683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Kodra e   Troshanit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107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p.prullues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l.punimi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2684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Kodra e   Troshanit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p.prullues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l.punimi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2685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Kodra e   Troshanit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p.prullues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l.punimi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2883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Kastrat Zagorë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Kodra e Poices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2884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Hija e Stolit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23.2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2885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Hija e Stolit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2886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Hija e Stolit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2887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Hija e Stolit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2888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Poicës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2890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Hija e Stolit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2891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Hija e Stolit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2892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Hija e Stolit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2894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Mollës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2895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Mollës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2896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Faqeja e Mollës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2897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Koder Manaj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2898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Koder Manaj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2899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Koder Manaj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2900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Koder Manaj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2901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Koder Manaj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2902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Koder Manaj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2903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Gradza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2904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Gradza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2906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Gradza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2907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e Stolit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2908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e Stolit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2909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Gjelaj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2910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Gjelaj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2911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Stoli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2912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Stoli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s,bosh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2913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Rrihnat e Manajve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2914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Rihnat e Manajve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2915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 xml:space="preserve">Rihnat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2916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Rihnat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2917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Rihnat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2918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Shullani i Currajve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2919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Shullani i Currajve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2920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Shullani i Currajve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2921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Rrjedhësit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2922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Rrjedhsit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2923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Rrjedhsit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2924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e Stolit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2925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e Stolit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2926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e Stolit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2927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e Stolit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2928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Currajve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2930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faqja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shkemb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2931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faqja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2933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faqja e rrencit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2934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rrencat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shkemb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3034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Kthesa e Kranazhdolit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3035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Kodra e Troshanit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toke bujqesore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toke buke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3036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Kodra e Troshanit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3037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Kodra e Troshanit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toke bujqesore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toke buke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3053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 xml:space="preserve">Vuc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93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3054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 xml:space="preserve">Gropa e Kolëates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97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3055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Faqet e kolatës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3056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Renxit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3057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Kurtaj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color w:val="800000"/>
                <w:sz w:val="18"/>
                <w:szCs w:val="18"/>
              </w:rPr>
            </w:pPr>
            <w:r w:rsidRPr="00685B92">
              <w:rPr>
                <w:color w:val="800000"/>
                <w:sz w:val="18"/>
                <w:szCs w:val="18"/>
              </w:rPr>
              <w:t>97a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3059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Vuç-Kurtaj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98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3060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Vuç-Kurtaj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99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3061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Vuç-Kurtaj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100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3062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Kasemit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3063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Vuç-Kurtaj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3064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faqja e  Kashnjetit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t.bujqesore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toke buke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3065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Gurrajve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3066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faqja e Geges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t.bujqesore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t.buke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3067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Bjeshkës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3068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Kodra e Troshanit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3069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Kodra e Vërithit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3070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prroit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3072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Fier Kurtaj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108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3073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Shullani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3074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Shullani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 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3075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Leskovecit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110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3076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Leskovecit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3078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Bria Vuç-Kurtaj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3079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Vuç-Kurtaj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113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3080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e Gurrajve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44.9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3081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Shullanit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3082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Pëersniku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3083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Persniku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3084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mbi Vuç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3086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mbi Shulla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3087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mbi Shulla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 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3088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mbi Shulla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3089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faqja   e shllanit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120 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 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3090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Zogut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3091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Faqeja e Zogut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3092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Repisht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Shullani i Dodçit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Pemë Frutore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3093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Shullani i Dodçit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32.4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3094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Qafë-Shala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3095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Keqë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3096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Keq Repisht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3097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keq Repisht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3098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Repisht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Pemë Frutore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3099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Hasajve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3100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Hasajve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3101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Hasajve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3102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Shtazës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3103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Rasat e shtazës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3104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Hurqit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3105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Hurqit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3106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Qarrit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3107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Qarrit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3108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Qarrit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3109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Qarrit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3110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Qarrit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3111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madhe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3112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Shtegi i Qafë Shalës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3113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oi Qaf Shlës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3114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Shtegui Kungullit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3115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Kungullit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3116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Molles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3117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That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3118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zezë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3119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Shpato o Rsës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3120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Gurreës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3121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Gurreës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3122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Gurreës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3123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Kroi i Rasës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3124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Kroi i Rasës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3125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Kroi i Rasës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3126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Ibrës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3127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Ibrës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3128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3129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3130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Ujkut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3132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Ujkut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3133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Hasëshabit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3134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Shkëmbi i Bardh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3135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Livadhi i Zeqirit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3136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27.6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3137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Stani i Zeqirit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3138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3139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3140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Stanet e Çobanit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3141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shtegu i shiut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31.6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3142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ashtit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3143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 xml:space="preserve">Gropa e rasës 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3144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3145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ashtit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3146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ni Bjeshkës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3147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Shtegiu i Bjeshkës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3148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Shkëmbi i bardh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25d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3149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Keq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30.6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3150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Fusha e shtarzës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3151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Mashkullit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3152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mashkullit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3153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ashtit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3154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3155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3156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Aqshtit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29.4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3157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ashtit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3158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Dhive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3159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Ashtës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3160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Dhive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3161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Dhive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3162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Ashtit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3163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Gropat e Korilës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3164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Dhive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3165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Borës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3166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Majat e Jablit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3167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Keqanit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3168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Keqanit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3169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Brunos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150.3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3170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Parus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p,mbrjtës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3171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Parunit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3172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Parunit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3173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Brijat e Riollit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3174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Brijat e Riollit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3175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Brijat e Riollit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3176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Brijat e Riollit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3177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Brijat e Riollit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3178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3179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Brijat e Rriollit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59.1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3180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Shtarzës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3181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Shtegu i Repishtit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3182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Brijat e rriollit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40.1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3183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Brijat e repishtit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3184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Rriollit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3185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Brija e Rriollit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29.6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3186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Lugina e Rriollit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Qeta e Meshkëlit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99.45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3187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Shpellave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175.3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3188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it-IT"/>
              </w:rPr>
            </w:pPr>
            <w:r w:rsidRPr="00685B92">
              <w:rPr>
                <w:sz w:val="18"/>
                <w:szCs w:val="18"/>
                <w:lang w:val="it-IT"/>
              </w:rPr>
              <w:t>Lugina e Gurit të Dritës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3189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it-IT"/>
              </w:rPr>
            </w:pPr>
            <w:r w:rsidRPr="00685B92">
              <w:rPr>
                <w:sz w:val="18"/>
                <w:szCs w:val="18"/>
                <w:lang w:val="it-IT"/>
              </w:rPr>
              <w:t>Lugina e Gurit të Dritës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3190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it-IT"/>
              </w:rPr>
            </w:pPr>
            <w:r w:rsidRPr="00685B92">
              <w:rPr>
                <w:sz w:val="18"/>
                <w:szCs w:val="18"/>
                <w:lang w:val="it-IT"/>
              </w:rPr>
              <w:t>Lugina e Gurit të Dritës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3191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it-IT"/>
              </w:rPr>
            </w:pPr>
            <w:r w:rsidRPr="00685B92">
              <w:rPr>
                <w:sz w:val="18"/>
                <w:szCs w:val="18"/>
                <w:lang w:val="it-IT"/>
              </w:rPr>
              <w:t>Lugina e Gurit të Dritës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3192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Shpendeve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57.4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3193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Qetës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3194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Qetës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3195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Qetës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3196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Qetës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3197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Qetës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42.2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3198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Qetës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9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3199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Qetës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36.2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3200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Qetës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3201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Haxhiut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3202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Haxhiut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3203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Sjeges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3204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Lugina e Smajlit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36.65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3205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Lugina e Smajlit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3206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Smajlit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3207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Serg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Livadh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3208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Serg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3209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Serg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3210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Faqeja e Pishës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3211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Pishës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3212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Qikthit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Livadh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3213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Qikthit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3214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Shpella e priftit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3215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Fusha e Serbës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sip.Boshe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3216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Fusha e Serbës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3217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Fusha e Serbës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3218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Fusha e Serbës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Livadh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3219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Fusha e Serbës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3220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Fusha e Serbës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3221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Shkujtës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3222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Shkëmbi i Kosturit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3223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Gështenja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P.Frutash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3224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Plakut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3225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Shkëmbi i Kosturit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3226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Shkëmbi i Kosturit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3227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it-IT"/>
              </w:rPr>
            </w:pPr>
            <w:r w:rsidRPr="00685B92">
              <w:rPr>
                <w:sz w:val="18"/>
                <w:szCs w:val="18"/>
                <w:lang w:val="it-IT"/>
              </w:rPr>
              <w:t>Faqëja e pusave të këqijë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3228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Shkëmbi i Kasturit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3229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e Rosave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3230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Lajthija e madhe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3231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ePalamalle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3232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Plani I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3233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Planit të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3234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Planit të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3236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Planit të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3237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Planit të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3238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Planit të Madh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3240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Majave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3242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Kasnecit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3243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Te Kisha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3245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Faqeja e Mullijve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3246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Mullijve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3247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Shuarra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3248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Shurra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3249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Badhezës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3250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badhezës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3251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badhezës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36.7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3252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Shtrazës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730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3253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Shtrazës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731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3255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Shtrazës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732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3257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Bokat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733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3258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Kadra e Dillit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734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3261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Dilloit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735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3262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Kodra e Kalbit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736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3263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Kroi i Kolbit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737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3264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Bishkazhi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738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3265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Lugina e Bishkazit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50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739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3266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bishkazit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740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3267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bishkazit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741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3268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bishkazit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742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3269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Zogu i Bishkazhit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743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3270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Fusha e Fierës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744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3271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Bishkazhi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745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3272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Bishkazhi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Kullotë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746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3273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Bishkazhi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747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3274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Bishkazhi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748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3275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Bishkazhi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749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3276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Bishkazhi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59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3277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Bishkazhi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3278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Bishkazhi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3279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Bishkazhi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3280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Dordhani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3282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Dordhani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3283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Dordhani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3284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Dordhani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63c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3285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Dordhani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3286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Dordhani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3287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Dordhani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760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3288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Bishkazhi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761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3289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Fuaha q Qevatit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762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3290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Fusha e Qevatit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763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3291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Markolit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764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3292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Markolit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765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3294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Faqëja e Sharanit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766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3296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zogut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767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3297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Sukat e Kumbullës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768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3298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Suka e Kastratit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70b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769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3299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Suka e Kastratit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3301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Faqeja e Buçit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3302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Fuaha e Femos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73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3303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Ahut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3304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Qetëzezea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Lëndë punimi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3379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Prroi i Thatlë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3380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Sterkuj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3381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Postopoj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3382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Postopoj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3385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sterkuja e vogel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779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3387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sterkuja e vogel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3388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Sterkuja e Madhe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3389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Sterkuja e Madhe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3390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shtarës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12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3391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Nënë rasta e dedajve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3392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  <w:lang w:val="it-IT"/>
              </w:rPr>
            </w:pPr>
            <w:r w:rsidRPr="00685B92">
              <w:rPr>
                <w:sz w:val="18"/>
                <w:szCs w:val="18"/>
                <w:lang w:val="it-IT"/>
              </w:rPr>
              <w:t>Shkambi i Rrasave të dedajve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11.25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3393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Kocaj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3394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Kocaj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6.25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3395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Shkëmbi i Kocajve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14c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3396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Kocajve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789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3397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Kocajve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3398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Shapti i Bokës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3399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Maja e Rrasës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16b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3400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Lugu i Pojanës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3401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Shkëmbi i Potgores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3402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Lohes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3403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Shkalla e lohes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18b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3406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Denza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3407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Rrasa e mesditës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3408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Gropa e Shtogut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p.Frutore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799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3409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kekza e shtegut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22b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3410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Gështenja e Lohës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3416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e Jasajt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3417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Hamadha e Gjelajve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3418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e Jasajt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3419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Qafë aliaj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3421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Qafëgrad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30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3422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Gryka e bregut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24.75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3423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Mani i Luathit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31.25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3425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Dodçi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33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45.8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809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3426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Qafa e Shal Doçit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3427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Ograjat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3428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Vreshta e Dodçit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P.Frutash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3429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Shullani i Dodçit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3430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Shullani Mashës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3431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Shkëmbi i Magjis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37b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3432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Brigjet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19.75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P.Frutash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3434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Brigjeet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P.Frutash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3436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Qerreti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40a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P.Frutash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3438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Mllabaçit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14.5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P.Frutash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819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3440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Kodra e Mashit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41b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3441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Kësula e Qerretit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P.Frutash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3443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Qerreti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P.Frutash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3445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Qerreti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44a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25.25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P.Frutash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3447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Qerreti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45a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3605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P.Frutash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3449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QafëGradës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P.Frutash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825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3451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Galm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P.Prodhues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32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826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3453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Sula e balajve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shkëmb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827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3454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Ulnikaj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5.4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P.Frutash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828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3455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Ulnikaj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49b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19.5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dru zjarri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829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3456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Qerreti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52a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17.5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P.Frutash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830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3458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Sula e qerretit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53a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P.Fruti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831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3461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Beterati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56a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13.25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832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3462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Beterati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55b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55.37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833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3463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Betertit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57a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  <w:tr w:rsidR="00685B92" w:rsidRPr="00685B92">
        <w:tblPrEx>
          <w:tblCellMar>
            <w:top w:w="0" w:type="dxa"/>
            <w:bottom w:w="0" w:type="dxa"/>
          </w:tblCellMar>
        </w:tblPrEx>
        <w:trPr>
          <w:trHeight w:val="218"/>
          <w:jc w:val="center"/>
        </w:trPr>
        <w:tc>
          <w:tcPr>
            <w:tcW w:w="742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834</w:t>
            </w:r>
          </w:p>
        </w:tc>
        <w:tc>
          <w:tcPr>
            <w:tcW w:w="8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3464</w:t>
            </w:r>
          </w:p>
        </w:tc>
        <w:tc>
          <w:tcPr>
            <w:tcW w:w="16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22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Shpati i Dukës</w:t>
            </w:r>
          </w:p>
        </w:tc>
        <w:tc>
          <w:tcPr>
            <w:tcW w:w="90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58a</w:t>
            </w:r>
          </w:p>
        </w:tc>
        <w:tc>
          <w:tcPr>
            <w:tcW w:w="10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P.Mbrojtës</w:t>
            </w:r>
          </w:p>
        </w:tc>
        <w:tc>
          <w:tcPr>
            <w:tcW w:w="9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28.5</w:t>
            </w:r>
          </w:p>
        </w:tc>
        <w:tc>
          <w:tcPr>
            <w:tcW w:w="14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Mbr.eruzioni</w:t>
            </w:r>
          </w:p>
        </w:tc>
        <w:tc>
          <w:tcPr>
            <w:tcW w:w="118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6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  <w:tc>
          <w:tcPr>
            <w:tcW w:w="13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685B92" w:rsidRPr="00685B92" w:rsidRDefault="00685B92" w:rsidP="00685B92">
            <w:pPr>
              <w:pStyle w:val="Tabele"/>
              <w:rPr>
                <w:sz w:val="18"/>
                <w:szCs w:val="18"/>
              </w:rPr>
            </w:pPr>
            <w:r w:rsidRPr="00685B92">
              <w:rPr>
                <w:sz w:val="18"/>
                <w:szCs w:val="18"/>
              </w:rPr>
              <w:t>"</w:t>
            </w:r>
          </w:p>
        </w:tc>
      </w:tr>
    </w:tbl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</w:pPr>
    </w:p>
    <w:p w:rsidR="00685B92" w:rsidRDefault="00685B92" w:rsidP="00685B92">
      <w:pPr>
        <w:pStyle w:val="Paragrafi"/>
        <w:sectPr w:rsidR="00685B92" w:rsidSect="00685B92">
          <w:pgSz w:w="16838" w:h="11906" w:orient="landscape" w:code="9"/>
          <w:pgMar w:top="1418" w:right="1418" w:bottom="1418" w:left="1418" w:header="720" w:footer="720" w:gutter="0"/>
          <w:cols w:space="720"/>
          <w:docGrid w:linePitch="360"/>
        </w:sectPr>
      </w:pPr>
    </w:p>
    <w:p w:rsidR="00685B92" w:rsidRPr="00685B92" w:rsidRDefault="00685B92" w:rsidP="00685B92">
      <w:pPr>
        <w:pStyle w:val="Paragrafi"/>
        <w:ind w:firstLine="0"/>
        <w:rPr>
          <w:szCs w:val="22"/>
        </w:rPr>
      </w:pPr>
      <w:r w:rsidRPr="00685B92">
        <w:rPr>
          <w:rFonts w:cs="Arial"/>
          <w:bCs/>
          <w:szCs w:val="22"/>
        </w:rPr>
        <w:t>Njësia e qeverisjes vendore: komuna Shkrel</w:t>
      </w:r>
      <w:r w:rsidRPr="00685B92">
        <w:rPr>
          <w:rFonts w:cs="Arial"/>
          <w:bCs/>
          <w:szCs w:val="22"/>
        </w:rPr>
        <w:tab/>
      </w:r>
      <w:r w:rsidRPr="00685B92">
        <w:rPr>
          <w:rFonts w:cs="Arial"/>
          <w:bCs/>
          <w:szCs w:val="22"/>
        </w:rPr>
        <w:tab/>
      </w:r>
      <w:r w:rsidRPr="00685B92">
        <w:rPr>
          <w:rFonts w:cs="Arial"/>
          <w:bCs/>
          <w:szCs w:val="22"/>
        </w:rPr>
        <w:tab/>
      </w:r>
      <w:r w:rsidRPr="00685B92">
        <w:rPr>
          <w:rFonts w:cs="Arial"/>
          <w:bCs/>
          <w:szCs w:val="22"/>
        </w:rPr>
        <w:tab/>
      </w:r>
      <w:r w:rsidRPr="00685B92">
        <w:rPr>
          <w:rFonts w:cs="Arial"/>
          <w:bCs/>
          <w:szCs w:val="22"/>
        </w:rPr>
        <w:tab/>
        <w:t>Lidhja 1</w:t>
      </w:r>
    </w:p>
    <w:p w:rsidR="00685B92" w:rsidRPr="00685B92" w:rsidRDefault="00685B92" w:rsidP="00685B92">
      <w:pPr>
        <w:pStyle w:val="Paragrafi"/>
        <w:ind w:firstLine="0"/>
      </w:pPr>
    </w:p>
    <w:tbl>
      <w:tblPr>
        <w:tblW w:w="8660" w:type="dxa"/>
        <w:tblInd w:w="93" w:type="dxa"/>
        <w:tblLook w:val="0000" w:firstRow="0" w:lastRow="0" w:firstColumn="0" w:lastColumn="0" w:noHBand="0" w:noVBand="0"/>
      </w:tblPr>
      <w:tblGrid>
        <w:gridCol w:w="3060"/>
        <w:gridCol w:w="3160"/>
        <w:gridCol w:w="2440"/>
      </w:tblGrid>
      <w:tr w:rsidR="00685B92" w:rsidRPr="003453E7">
        <w:trPr>
          <w:trHeight w:val="255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3453E7" w:rsidRDefault="00685B92" w:rsidP="00685B92">
            <w:pPr>
              <w:pStyle w:val="Tabele"/>
              <w:jc w:val="center"/>
            </w:pPr>
            <w:r w:rsidRPr="003453E7">
              <w:t>Numrat rendore të pronave në listën e inventarit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5B92" w:rsidRPr="003453E7" w:rsidRDefault="00685B92" w:rsidP="00685B92">
            <w:pPr>
              <w:pStyle w:val="Tabele"/>
              <w:jc w:val="center"/>
              <w:rPr>
                <w:lang w:val="it-IT"/>
              </w:rPr>
            </w:pPr>
            <w:r w:rsidRPr="003453E7">
              <w:rPr>
                <w:lang w:val="it-IT"/>
              </w:rPr>
              <w:t>Fusha e përdorimit të pronës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5B92" w:rsidRPr="003453E7" w:rsidRDefault="00685B92" w:rsidP="00685B92">
            <w:pPr>
              <w:pStyle w:val="Tabele"/>
              <w:jc w:val="center"/>
            </w:pPr>
            <w:r w:rsidRPr="003453E7">
              <w:t>Lloji i transferimit</w:t>
            </w:r>
          </w:p>
        </w:tc>
      </w:tr>
      <w:tr w:rsidR="00685B92" w:rsidRPr="00600116">
        <w:trPr>
          <w:trHeight w:val="360"/>
        </w:trPr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 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 </w:t>
            </w:r>
          </w:p>
        </w:tc>
      </w:tr>
      <w:tr w:rsidR="00685B92" w:rsidRPr="00600116">
        <w:trPr>
          <w:trHeight w:val="25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1998-2091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Pyll dhe sipërfaqe të tjera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Në pronësi</w:t>
            </w:r>
          </w:p>
        </w:tc>
      </w:tr>
      <w:tr w:rsidR="00685B92" w:rsidRPr="00600116">
        <w:trPr>
          <w:trHeight w:val="25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2093-2111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5B92" w:rsidRPr="00600116" w:rsidRDefault="00685B92" w:rsidP="00685B92">
            <w:pPr>
              <w:pStyle w:val="Tabele"/>
            </w:pPr>
            <w:r w:rsidRPr="00600116">
              <w:t>Pyll dhe sipërfaqe të tjera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5B92" w:rsidRPr="00600116" w:rsidRDefault="00685B92" w:rsidP="00685B92">
            <w:pPr>
              <w:pStyle w:val="Tabele"/>
            </w:pPr>
            <w:r w:rsidRPr="00600116">
              <w:t>Në pronësi</w:t>
            </w:r>
          </w:p>
        </w:tc>
      </w:tr>
      <w:tr w:rsidR="00685B92" w:rsidRPr="00600116">
        <w:trPr>
          <w:trHeight w:val="25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2113-2137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5B92" w:rsidRPr="00600116" w:rsidRDefault="00685B92" w:rsidP="00685B92">
            <w:pPr>
              <w:pStyle w:val="Tabele"/>
            </w:pPr>
            <w:r w:rsidRPr="00600116">
              <w:t>Pyll dhe sipërfaqe të tjera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5B92" w:rsidRPr="00600116" w:rsidRDefault="00685B92" w:rsidP="00685B92">
            <w:pPr>
              <w:pStyle w:val="Tabele"/>
            </w:pPr>
            <w:r w:rsidRPr="00600116">
              <w:t>Në pronësi</w:t>
            </w:r>
          </w:p>
        </w:tc>
      </w:tr>
      <w:tr w:rsidR="00685B92" w:rsidRPr="00600116">
        <w:trPr>
          <w:trHeight w:val="25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2139-2145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5B92" w:rsidRPr="00600116" w:rsidRDefault="00685B92" w:rsidP="00685B92">
            <w:pPr>
              <w:pStyle w:val="Tabele"/>
            </w:pPr>
            <w:r w:rsidRPr="00600116">
              <w:t>Pyll dhe sipërfaqe të tjera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5B92" w:rsidRPr="00600116" w:rsidRDefault="00685B92" w:rsidP="00685B92">
            <w:pPr>
              <w:pStyle w:val="Tabele"/>
            </w:pPr>
            <w:r w:rsidRPr="00600116">
              <w:t>Në pronësi</w:t>
            </w:r>
          </w:p>
        </w:tc>
      </w:tr>
      <w:tr w:rsidR="00685B92" w:rsidRPr="00600116">
        <w:trPr>
          <w:trHeight w:val="25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2147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 xml:space="preserve">Pyll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5B92" w:rsidRPr="00600116" w:rsidRDefault="00685B92" w:rsidP="00685B92">
            <w:pPr>
              <w:pStyle w:val="Tabele"/>
            </w:pPr>
            <w:r w:rsidRPr="00600116">
              <w:t>Në pronësi</w:t>
            </w:r>
          </w:p>
        </w:tc>
      </w:tr>
      <w:tr w:rsidR="00685B92" w:rsidRPr="00600116">
        <w:trPr>
          <w:trHeight w:val="25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2149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 xml:space="preserve">Pyll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5B92" w:rsidRPr="00600116" w:rsidRDefault="00685B92" w:rsidP="00685B92">
            <w:pPr>
              <w:pStyle w:val="Tabele"/>
            </w:pPr>
            <w:r w:rsidRPr="00600116">
              <w:t>Në pronësi</w:t>
            </w:r>
          </w:p>
        </w:tc>
      </w:tr>
      <w:tr w:rsidR="00685B92" w:rsidRPr="00600116">
        <w:trPr>
          <w:trHeight w:val="25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2151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 xml:space="preserve">Pyll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5B92" w:rsidRPr="00600116" w:rsidRDefault="00685B92" w:rsidP="00685B92">
            <w:pPr>
              <w:pStyle w:val="Tabele"/>
            </w:pPr>
            <w:r w:rsidRPr="00600116">
              <w:t>Në pronësi</w:t>
            </w:r>
          </w:p>
        </w:tc>
      </w:tr>
      <w:tr w:rsidR="00685B92" w:rsidRPr="00600116">
        <w:trPr>
          <w:trHeight w:val="25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2153-2157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 xml:space="preserve">Pyll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5B92" w:rsidRPr="00600116" w:rsidRDefault="00685B92" w:rsidP="00685B92">
            <w:pPr>
              <w:pStyle w:val="Tabele"/>
            </w:pPr>
            <w:r w:rsidRPr="00600116">
              <w:t>Në pronësi</w:t>
            </w:r>
          </w:p>
        </w:tc>
      </w:tr>
      <w:tr w:rsidR="00685B92" w:rsidRPr="00600116">
        <w:trPr>
          <w:trHeight w:val="25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2159-3464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 xml:space="preserve">Pyll 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85B92" w:rsidRPr="00600116" w:rsidRDefault="00685B92" w:rsidP="00685B92">
            <w:pPr>
              <w:pStyle w:val="Tabele"/>
            </w:pPr>
            <w:r w:rsidRPr="00600116">
              <w:t>Në pronësi</w:t>
            </w:r>
          </w:p>
        </w:tc>
      </w:tr>
      <w:tr w:rsidR="00685B92" w:rsidRPr="00600116">
        <w:trPr>
          <w:trHeight w:val="255"/>
        </w:trPr>
        <w:tc>
          <w:tcPr>
            <w:tcW w:w="3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 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 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85B92" w:rsidRPr="00600116" w:rsidRDefault="00685B92" w:rsidP="00685B92">
            <w:pPr>
              <w:pStyle w:val="Tabele"/>
            </w:pPr>
            <w:r w:rsidRPr="00600116">
              <w:t> </w:t>
            </w:r>
          </w:p>
        </w:tc>
      </w:tr>
    </w:tbl>
    <w:p w:rsidR="00685B92" w:rsidRPr="00910916" w:rsidRDefault="00685B92" w:rsidP="00685B92">
      <w:pPr>
        <w:pStyle w:val="Paragrafi"/>
      </w:pPr>
    </w:p>
    <w:p w:rsidR="00685B92" w:rsidRDefault="00685B92" w:rsidP="00685B92">
      <w:pPr>
        <w:pStyle w:val="Paragrafi"/>
        <w:ind w:firstLine="0"/>
      </w:pPr>
    </w:p>
    <w:p w:rsidR="000178C2" w:rsidRPr="00C84B66" w:rsidRDefault="000178C2"/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3C5" w:rsidRDefault="005963C5">
      <w:r>
        <w:separator/>
      </w:r>
    </w:p>
  </w:endnote>
  <w:endnote w:type="continuationSeparator" w:id="0">
    <w:p w:rsidR="005963C5" w:rsidRDefault="00596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3C5" w:rsidRDefault="005963C5">
      <w:r>
        <w:separator/>
      </w:r>
    </w:p>
  </w:footnote>
  <w:footnote w:type="continuationSeparator" w:id="0">
    <w:p w:rsidR="005963C5" w:rsidRDefault="005963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7EC2751"/>
    <w:multiLevelType w:val="hybridMultilevel"/>
    <w:tmpl w:val="35EC18AC"/>
    <w:lvl w:ilvl="0" w:tplc="63B47B92">
      <w:start w:val="1"/>
      <w:numFmt w:val="lowerRoman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8B82BEF"/>
    <w:multiLevelType w:val="hybridMultilevel"/>
    <w:tmpl w:val="74CAE37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AE053DD"/>
    <w:multiLevelType w:val="hybridMultilevel"/>
    <w:tmpl w:val="78EED06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237B68"/>
    <w:multiLevelType w:val="hybridMultilevel"/>
    <w:tmpl w:val="B2469B10"/>
    <w:lvl w:ilvl="0" w:tplc="85907696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2206BDE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B6B302B"/>
    <w:multiLevelType w:val="hybridMultilevel"/>
    <w:tmpl w:val="4C10525C"/>
    <w:lvl w:ilvl="0" w:tplc="4D4CE65E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C02598F"/>
    <w:multiLevelType w:val="hybridMultilevel"/>
    <w:tmpl w:val="12825B66"/>
    <w:lvl w:ilvl="0" w:tplc="B8F05ACE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3258B2"/>
    <w:multiLevelType w:val="hybridMultilevel"/>
    <w:tmpl w:val="F53EF77A"/>
    <w:lvl w:ilvl="0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19D7255"/>
    <w:multiLevelType w:val="hybridMultilevel"/>
    <w:tmpl w:val="04B018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564925"/>
    <w:multiLevelType w:val="hybridMultilevel"/>
    <w:tmpl w:val="A7D64158"/>
    <w:lvl w:ilvl="0" w:tplc="85907696">
      <w:start w:val="1"/>
      <w:numFmt w:val="decimal"/>
      <w:lvlText w:val="%1-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10">
    <w:nsid w:val="195E697F"/>
    <w:multiLevelType w:val="hybridMultilevel"/>
    <w:tmpl w:val="8CB2125C"/>
    <w:lvl w:ilvl="0" w:tplc="B004021E">
      <w:start w:val="8"/>
      <w:numFmt w:val="decimal"/>
      <w:lvlText w:val="%1-"/>
      <w:lvlJc w:val="left"/>
      <w:pPr>
        <w:tabs>
          <w:tab w:val="num" w:pos="780"/>
        </w:tabs>
        <w:ind w:left="780" w:hanging="6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1">
    <w:nsid w:val="22B65638"/>
    <w:multiLevelType w:val="hybridMultilevel"/>
    <w:tmpl w:val="892E2444"/>
    <w:lvl w:ilvl="0" w:tplc="37483728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AD58EE"/>
    <w:multiLevelType w:val="hybridMultilevel"/>
    <w:tmpl w:val="F15E34C0"/>
    <w:lvl w:ilvl="0" w:tplc="7338ADB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G Times" w:eastAsia="Times New Roman" w:hAnsi="CG Times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36C866A5"/>
    <w:multiLevelType w:val="hybridMultilevel"/>
    <w:tmpl w:val="EEBE74A6"/>
    <w:lvl w:ilvl="0" w:tplc="31C8258C">
      <w:start w:val="1"/>
      <w:numFmt w:val="decimal"/>
      <w:lvlText w:val="%1."/>
      <w:lvlJc w:val="left"/>
      <w:pPr>
        <w:tabs>
          <w:tab w:val="num" w:pos="1383"/>
        </w:tabs>
        <w:ind w:left="1383" w:hanging="675"/>
      </w:pPr>
    </w:lvl>
    <w:lvl w:ilvl="1" w:tplc="040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93D64DE"/>
    <w:multiLevelType w:val="hybridMultilevel"/>
    <w:tmpl w:val="9CBAF118"/>
    <w:lvl w:ilvl="0" w:tplc="16D41932">
      <w:start w:val="1"/>
      <w:numFmt w:val="decimal"/>
      <w:lvlText w:val="%1."/>
      <w:lvlJc w:val="left"/>
      <w:pPr>
        <w:tabs>
          <w:tab w:val="num" w:pos="1395"/>
        </w:tabs>
        <w:ind w:left="1395" w:hanging="360"/>
      </w:pPr>
      <w:rPr>
        <w:b/>
      </w:rPr>
    </w:lvl>
    <w:lvl w:ilvl="1" w:tplc="F0C8B2C8">
      <w:start w:val="1"/>
      <w:numFmt w:val="lowerLetter"/>
      <w:lvlText w:val="%2)"/>
      <w:lvlJc w:val="left"/>
      <w:pPr>
        <w:tabs>
          <w:tab w:val="num" w:pos="2115"/>
        </w:tabs>
        <w:ind w:left="2115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36B7CA3"/>
    <w:multiLevelType w:val="hybridMultilevel"/>
    <w:tmpl w:val="DBAE4DC8"/>
    <w:lvl w:ilvl="0" w:tplc="2FEE30F6">
      <w:start w:val="1"/>
      <w:numFmt w:val="lowerLetter"/>
      <w:lvlText w:val="%1)"/>
      <w:lvlJc w:val="left"/>
      <w:pPr>
        <w:tabs>
          <w:tab w:val="num" w:pos="690"/>
        </w:tabs>
        <w:ind w:left="69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59D3586"/>
    <w:multiLevelType w:val="hybridMultilevel"/>
    <w:tmpl w:val="299E0A32"/>
    <w:lvl w:ilvl="0" w:tplc="2E225E76">
      <w:start w:val="1"/>
      <w:numFmt w:val="lowerLetter"/>
      <w:lvlText w:val="%1)"/>
      <w:lvlJc w:val="left"/>
      <w:pPr>
        <w:tabs>
          <w:tab w:val="num" w:pos="1875"/>
        </w:tabs>
        <w:ind w:left="1875" w:hanging="435"/>
      </w:pPr>
      <w:rPr>
        <w:rFonts w:ascii="Times New Roman" w:eastAsia="Times New Roman" w:hAnsi="Times New Roman" w:cs="Times New Roman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D170565"/>
    <w:multiLevelType w:val="hybridMultilevel"/>
    <w:tmpl w:val="FA2E661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E702EA6"/>
    <w:multiLevelType w:val="hybridMultilevel"/>
    <w:tmpl w:val="8EBE914E"/>
    <w:lvl w:ilvl="0" w:tplc="E7C2B908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E4264B1E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14B386E"/>
    <w:multiLevelType w:val="hybridMultilevel"/>
    <w:tmpl w:val="F9641C60"/>
    <w:lvl w:ilvl="0" w:tplc="D7A8E266">
      <w:start w:val="1"/>
      <w:numFmt w:val="upperRoman"/>
      <w:lvlText w:val="%1.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</w:lvl>
  </w:abstractNum>
  <w:abstractNum w:abstractNumId="26">
    <w:nsid w:val="65610D05"/>
    <w:multiLevelType w:val="hybridMultilevel"/>
    <w:tmpl w:val="D1EA73FA"/>
    <w:lvl w:ilvl="0" w:tplc="0BA04894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ABD4646A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9A1081B"/>
    <w:multiLevelType w:val="hybridMultilevel"/>
    <w:tmpl w:val="31E8DEB6"/>
    <w:lvl w:ilvl="0" w:tplc="7EB2EB9A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</w:lvl>
    <w:lvl w:ilvl="1" w:tplc="37340F8C">
      <w:start w:val="1"/>
      <w:numFmt w:val="decimal"/>
      <w:lvlText w:val="%2."/>
      <w:lvlJc w:val="left"/>
      <w:pPr>
        <w:tabs>
          <w:tab w:val="num" w:pos="2160"/>
        </w:tabs>
        <w:ind w:left="2160" w:hanging="720"/>
      </w:pPr>
    </w:lvl>
    <w:lvl w:ilvl="2" w:tplc="7F24F3EA">
      <w:start w:val="2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ED81D48"/>
    <w:multiLevelType w:val="hybridMultilevel"/>
    <w:tmpl w:val="9A16BFAE"/>
    <w:lvl w:ilvl="0" w:tplc="401AAD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01C4046"/>
    <w:multiLevelType w:val="multilevel"/>
    <w:tmpl w:val="3920D696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0">
    <w:nsid w:val="71341A35"/>
    <w:multiLevelType w:val="multilevel"/>
    <w:tmpl w:val="1E840264"/>
    <w:lvl w:ilvl="0">
      <w:start w:val="1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79B32730"/>
    <w:multiLevelType w:val="hybridMultilevel"/>
    <w:tmpl w:val="6B6EF2E2"/>
    <w:lvl w:ilvl="0" w:tplc="6AC479DE">
      <w:start w:val="1"/>
      <w:numFmt w:val="decimal"/>
      <w:lvlText w:val="%1."/>
      <w:lvlJc w:val="left"/>
      <w:pPr>
        <w:tabs>
          <w:tab w:val="num" w:pos="690"/>
        </w:tabs>
        <w:ind w:left="690" w:hanging="360"/>
      </w:pPr>
    </w:lvl>
    <w:lvl w:ilvl="1" w:tplc="783E6992">
      <w:start w:val="1"/>
      <w:numFmt w:val="lowerLetter"/>
      <w:lvlText w:val="%2)"/>
      <w:lvlJc w:val="left"/>
      <w:pPr>
        <w:tabs>
          <w:tab w:val="num" w:pos="1410"/>
        </w:tabs>
        <w:ind w:left="141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4"/>
  </w:num>
  <w:num w:numId="3">
    <w:abstractNumId w:val="15"/>
  </w:num>
  <w:num w:numId="4">
    <w:abstractNumId w:val="14"/>
  </w:num>
  <w:num w:numId="5">
    <w:abstractNumId w:val="20"/>
  </w:num>
  <w:num w:numId="6">
    <w:abstractNumId w:val="21"/>
  </w:num>
  <w:num w:numId="7">
    <w:abstractNumId w:val="24"/>
  </w:num>
  <w:num w:numId="8">
    <w:abstractNumId w:val="0"/>
  </w:num>
  <w:num w:numId="9">
    <w:abstractNumId w:val="19"/>
  </w:num>
  <w:num w:numId="10">
    <w:abstractNumId w:val="15"/>
  </w:num>
  <w:num w:numId="11">
    <w:abstractNumId w:val="14"/>
  </w:num>
  <w:num w:numId="12">
    <w:abstractNumId w:val="19"/>
  </w:num>
  <w:num w:numId="13">
    <w:abstractNumId w:val="19"/>
  </w:num>
  <w:num w:numId="14">
    <w:abstractNumId w:val="19"/>
  </w:num>
  <w:num w:numId="15">
    <w:abstractNumId w:val="19"/>
  </w:num>
  <w:num w:numId="16">
    <w:abstractNumId w:val="19"/>
  </w:num>
  <w:num w:numId="17">
    <w:abstractNumId w:val="19"/>
  </w:num>
  <w:num w:numId="18">
    <w:abstractNumId w:val="19"/>
  </w:num>
  <w:num w:numId="19">
    <w:abstractNumId w:val="19"/>
  </w:num>
  <w:num w:numId="20">
    <w:abstractNumId w:val="12"/>
  </w:num>
  <w:num w:numId="21">
    <w:abstractNumId w:val="1"/>
  </w:num>
  <w:num w:numId="22">
    <w:abstractNumId w:val="7"/>
  </w:num>
  <w:num w:numId="23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</w:num>
  <w:num w:numId="38">
    <w:abstractNumId w:val="4"/>
  </w:num>
  <w:num w:numId="39">
    <w:abstractNumId w:val="9"/>
  </w:num>
  <w:num w:numId="40">
    <w:abstractNumId w:val="10"/>
  </w:num>
  <w:num w:numId="41">
    <w:abstractNumId w:val="5"/>
  </w:num>
  <w:num w:numId="42">
    <w:abstractNumId w:val="28"/>
  </w:num>
  <w:num w:numId="43">
    <w:abstractNumId w:val="3"/>
  </w:num>
  <w:num w:numId="44">
    <w:abstractNumId w:val="29"/>
  </w:num>
  <w:num w:numId="45">
    <w:abstractNumId w:val="30"/>
  </w:num>
  <w:num w:numId="4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5B92"/>
    <w:rsid w:val="000178C2"/>
    <w:rsid w:val="000A780A"/>
    <w:rsid w:val="00143799"/>
    <w:rsid w:val="001F6EF8"/>
    <w:rsid w:val="00211EE2"/>
    <w:rsid w:val="002B089D"/>
    <w:rsid w:val="003218C2"/>
    <w:rsid w:val="003540BF"/>
    <w:rsid w:val="003B3DD8"/>
    <w:rsid w:val="004C3478"/>
    <w:rsid w:val="004E15C6"/>
    <w:rsid w:val="00505A2E"/>
    <w:rsid w:val="005963C5"/>
    <w:rsid w:val="005C7CDE"/>
    <w:rsid w:val="00626521"/>
    <w:rsid w:val="00685B92"/>
    <w:rsid w:val="00855EED"/>
    <w:rsid w:val="009723D5"/>
    <w:rsid w:val="009C7562"/>
    <w:rsid w:val="00BD1D25"/>
    <w:rsid w:val="00BF58DD"/>
    <w:rsid w:val="00C24C1C"/>
    <w:rsid w:val="00C84B66"/>
    <w:rsid w:val="00E93771"/>
    <w:rsid w:val="00EF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61F31A-EF6F-4193-BAD1-C8D67CBD0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5B92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8">
    <w:name w:val="heading 8"/>
    <w:basedOn w:val="Normal"/>
    <w:next w:val="Normal"/>
    <w:qFormat/>
    <w:rsid w:val="00685B92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E15C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E15C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E15C6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E15C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E15C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E15C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E15C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E15C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link w:val="KreuNrCha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E15C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link w:val="NeniNrChar"/>
    <w:rsid w:val="004E15C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E15C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E15C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E15C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E15C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E15C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E15C6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E15C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E15C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E15C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E15C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E15C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E15C6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E15C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E15C6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E15C6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E15C6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E15C6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E15C6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,Footnote Text Char1 Char Char Char,Footnote Text Char Char Char Char Char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E15C6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E15C6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E15C6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E15C6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E15C6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4E15C6"/>
  </w:style>
  <w:style w:type="paragraph" w:customStyle="1" w:styleId="Char">
    <w:name w:val=" Char"/>
    <w:basedOn w:val="Normal"/>
    <w:rsid w:val="004E15C6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4E15C6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4E15C6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E15C6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4E15C6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E15C6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4E15C6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E15C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E15C6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E15C6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E15C6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E15C6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E15C6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E15C6"/>
    <w:pPr>
      <w:pageBreakBefore/>
      <w:numPr>
        <w:numId w:val="1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E15C6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E15C6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E15C6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E15C6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E15C6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4E15C6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E15C6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4E15C6"/>
    <w:pPr>
      <w:ind w:left="720"/>
    </w:pPr>
  </w:style>
  <w:style w:type="paragraph" w:customStyle="1" w:styleId="Section">
    <w:name w:val="Section"/>
    <w:rsid w:val="004E15C6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E15C6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E15C6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E15C6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E15C6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E15C6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E15C6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E15C6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E15C6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4E15C6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E15C6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E15C6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E15C6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E15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685B92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685B92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KreuNrChar">
    <w:name w:val="Kreu_Nr Char"/>
    <w:basedOn w:val="DefaultParagraphFont"/>
    <w:link w:val="KreuNr"/>
    <w:rsid w:val="00685B92"/>
    <w:rPr>
      <w:rFonts w:ascii="CG Times" w:eastAsia="MS Mincho" w:hAnsi="CG Times"/>
      <w:caps/>
      <w:sz w:val="22"/>
      <w:szCs w:val="22"/>
      <w:lang w:val="en-US" w:eastAsia="en-US" w:bidi="ar-SA"/>
    </w:rPr>
  </w:style>
  <w:style w:type="character" w:customStyle="1" w:styleId="NeniNrChar">
    <w:name w:val="Neni_Nr Char"/>
    <w:basedOn w:val="DefaultParagraphFont"/>
    <w:link w:val="NeniNr"/>
    <w:rsid w:val="00685B92"/>
    <w:rPr>
      <w:rFonts w:ascii="CG Times" w:eastAsia="MS Mincho" w:hAnsi="CG Times"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685B92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685B9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685B92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styleId="List2">
    <w:name w:val="List 2"/>
    <w:basedOn w:val="Normal"/>
    <w:rsid w:val="00685B92"/>
    <w:pPr>
      <w:widowControl/>
      <w:spacing w:before="60" w:after="60"/>
    </w:pPr>
    <w:rPr>
      <w:rFonts w:ascii="Tahoma" w:hAnsi="Tahoma" w:cs="Tahoma"/>
      <w:color w:val="1D2E67"/>
      <w:sz w:val="17"/>
      <w:szCs w:val="17"/>
      <w:lang w:val="en-US"/>
    </w:rPr>
  </w:style>
  <w:style w:type="paragraph" w:styleId="ListContinue2">
    <w:name w:val="List Continue 2"/>
    <w:basedOn w:val="Normal"/>
    <w:rsid w:val="00685B92"/>
    <w:pPr>
      <w:widowControl/>
      <w:spacing w:before="60" w:after="60"/>
    </w:pPr>
    <w:rPr>
      <w:rFonts w:ascii="Tahoma" w:hAnsi="Tahoma" w:cs="Tahoma"/>
      <w:color w:val="1D2E67"/>
      <w:sz w:val="17"/>
      <w:szCs w:val="17"/>
      <w:lang w:val="en-US"/>
    </w:rPr>
  </w:style>
  <w:style w:type="paragraph" w:customStyle="1" w:styleId="Naslov6">
    <w:name w:val="Naslov 6"/>
    <w:basedOn w:val="Normal"/>
    <w:rsid w:val="00685B92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znacenje">
    <w:name w:val="znacenje"/>
    <w:basedOn w:val="Naslov6"/>
    <w:autoRedefine/>
    <w:rsid w:val="00685B92"/>
    <w:pPr>
      <w:spacing w:before="0" w:beforeAutospacing="0" w:after="0" w:afterAutospacing="0"/>
      <w:jc w:val="center"/>
    </w:pPr>
    <w:rPr>
      <w:rFonts w:ascii="Times New Roman" w:eastAsia="Times New Roman" w:hAnsi="Times New Roman" w:cs="Times New Roman"/>
      <w:lang w:val="sq-AL"/>
    </w:rPr>
  </w:style>
  <w:style w:type="paragraph" w:styleId="BodyText3">
    <w:name w:val="Body Text 3"/>
    <w:basedOn w:val="Normal"/>
    <w:rsid w:val="00685B92"/>
    <w:pPr>
      <w:widowControl/>
      <w:spacing w:after="120"/>
    </w:pPr>
    <w:rPr>
      <w:rFonts w:ascii="Times New Roman" w:eastAsia="MS Mincho" w:hAnsi="Times New Roman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8045</Words>
  <Characters>45863</Characters>
  <Application>Microsoft Office Word</Application>
  <DocSecurity>0</DocSecurity>
  <Lines>382</Lines>
  <Paragraphs>107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53801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