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C07" w:rsidRPr="00BA66B5" w:rsidRDefault="00032C07" w:rsidP="00032C07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Vendim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</w:p>
    <w:p w:rsidR="00032C07" w:rsidRPr="00BA66B5" w:rsidRDefault="00032C07" w:rsidP="00032C07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Nr</w:t>
      </w:r>
      <w:proofErr w:type="spellEnd"/>
      <w:r w:rsidRPr="00BA66B5">
        <w:rPr>
          <w:rFonts w:ascii="Garamond" w:hAnsi="Garamond"/>
          <w:sz w:val="24"/>
          <w:szCs w:val="24"/>
        </w:rPr>
        <w:t>.</w:t>
      </w:r>
      <w:r w:rsidR="00BA66B5" w:rsidRPr="00BA66B5">
        <w:rPr>
          <w:rFonts w:ascii="Garamond" w:hAnsi="Garamond"/>
          <w:sz w:val="24"/>
          <w:szCs w:val="24"/>
        </w:rPr>
        <w:t xml:space="preserve"> </w:t>
      </w:r>
      <w:r w:rsidRPr="00BA66B5">
        <w:rPr>
          <w:rFonts w:ascii="Garamond" w:hAnsi="Garamond"/>
          <w:sz w:val="24"/>
          <w:szCs w:val="24"/>
        </w:rPr>
        <w:t xml:space="preserve">558, </w:t>
      </w:r>
      <w:proofErr w:type="spellStart"/>
      <w:r w:rsidRPr="00BA66B5">
        <w:rPr>
          <w:rFonts w:ascii="Garamond" w:hAnsi="Garamond"/>
          <w:sz w:val="24"/>
          <w:szCs w:val="24"/>
        </w:rPr>
        <w:t>datë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7.5.2008</w:t>
      </w:r>
    </w:p>
    <w:p w:rsidR="00032C07" w:rsidRPr="00BA66B5" w:rsidRDefault="00032C07" w:rsidP="00032C07">
      <w:pPr>
        <w:pStyle w:val="Paragrafi"/>
        <w:rPr>
          <w:rFonts w:ascii="Garamond" w:hAnsi="Garamond"/>
          <w:sz w:val="24"/>
          <w:szCs w:val="24"/>
        </w:rPr>
      </w:pPr>
    </w:p>
    <w:p w:rsidR="00032C07" w:rsidRPr="00BA66B5" w:rsidRDefault="00032C07" w:rsidP="00032C07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Për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miratimin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listës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përfundimtare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pronave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pyje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kullota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që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do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transferohen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pronësi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njësisë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së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qeverisjes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vendore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komuna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Libofshë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qarkut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Fierit</w:t>
      </w:r>
      <w:proofErr w:type="spellEnd"/>
    </w:p>
    <w:p w:rsidR="00032C07" w:rsidRPr="00BA66B5" w:rsidRDefault="00BA66B5" w:rsidP="00BA66B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A66B5">
        <w:rPr>
          <w:rFonts w:ascii="Garamond" w:hAnsi="Garamond"/>
          <w:i/>
          <w:sz w:val="24"/>
          <w:szCs w:val="24"/>
        </w:rPr>
        <w:t>(</w:t>
      </w:r>
      <w:proofErr w:type="spellStart"/>
      <w:r w:rsidRPr="00BA66B5">
        <w:rPr>
          <w:rFonts w:ascii="Garamond" w:hAnsi="Garamond"/>
          <w:i/>
          <w:sz w:val="24"/>
          <w:szCs w:val="24"/>
        </w:rPr>
        <w:t>Ndryshuar</w:t>
      </w:r>
      <w:proofErr w:type="spellEnd"/>
      <w:r w:rsidRPr="00BA66B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66B5">
        <w:rPr>
          <w:rFonts w:ascii="Garamond" w:hAnsi="Garamond"/>
          <w:i/>
          <w:sz w:val="24"/>
          <w:szCs w:val="24"/>
        </w:rPr>
        <w:t>VKM</w:t>
      </w:r>
      <w:proofErr w:type="spellEnd"/>
      <w:r w:rsidRPr="00BA66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i/>
          <w:sz w:val="24"/>
          <w:szCs w:val="24"/>
        </w:rPr>
        <w:t>nr</w:t>
      </w:r>
      <w:proofErr w:type="spellEnd"/>
      <w:r w:rsidRPr="00BA66B5">
        <w:rPr>
          <w:rFonts w:ascii="Garamond" w:hAnsi="Garamond"/>
          <w:i/>
          <w:sz w:val="24"/>
          <w:szCs w:val="24"/>
        </w:rPr>
        <w:t>. 89</w:t>
      </w:r>
      <w:r w:rsidR="001149B7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BA66B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i/>
          <w:sz w:val="24"/>
          <w:szCs w:val="24"/>
        </w:rPr>
        <w:t>datë</w:t>
      </w:r>
      <w:proofErr w:type="spellEnd"/>
      <w:r w:rsidRPr="00BA66B5">
        <w:rPr>
          <w:rFonts w:ascii="Garamond" w:hAnsi="Garamond"/>
          <w:i/>
          <w:sz w:val="24"/>
          <w:szCs w:val="24"/>
        </w:rPr>
        <w:t xml:space="preserve"> 19.2.2014)</w:t>
      </w:r>
    </w:p>
    <w:p w:rsidR="00BA66B5" w:rsidRPr="00BA66B5" w:rsidRDefault="00BA66B5" w:rsidP="00BA66B5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A66B5">
        <w:rPr>
          <w:rFonts w:ascii="Garamond" w:hAnsi="Garamond"/>
          <w:i/>
          <w:sz w:val="24"/>
          <w:szCs w:val="24"/>
        </w:rPr>
        <w:t>(</w:t>
      </w:r>
      <w:proofErr w:type="spellStart"/>
      <w:r w:rsidRPr="00BA66B5">
        <w:rPr>
          <w:rFonts w:ascii="Garamond" w:hAnsi="Garamond"/>
          <w:i/>
          <w:sz w:val="24"/>
          <w:szCs w:val="24"/>
        </w:rPr>
        <w:t>i</w:t>
      </w:r>
      <w:proofErr w:type="spellEnd"/>
      <w:r w:rsidRPr="00BA66B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A66B5">
        <w:rPr>
          <w:rFonts w:ascii="Garamond" w:hAnsi="Garamond"/>
          <w:i/>
          <w:sz w:val="24"/>
          <w:szCs w:val="24"/>
        </w:rPr>
        <w:t>)</w:t>
      </w:r>
    </w:p>
    <w:p w:rsidR="00BA66B5" w:rsidRPr="00BA66B5" w:rsidRDefault="00BA66B5" w:rsidP="00032C07">
      <w:pPr>
        <w:pStyle w:val="Paragrafi"/>
        <w:rPr>
          <w:rFonts w:ascii="Garamond" w:hAnsi="Garamond"/>
          <w:sz w:val="24"/>
          <w:szCs w:val="24"/>
        </w:rPr>
      </w:pPr>
    </w:p>
    <w:p w:rsidR="00032C07" w:rsidRPr="00BA66B5" w:rsidRDefault="00032C07" w:rsidP="00032C07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mbështetje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nenit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Kushtetutës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neneve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2, 3 e 17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ligjit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nr</w:t>
      </w:r>
      <w:proofErr w:type="spellEnd"/>
      <w:r w:rsidRPr="00BA66B5">
        <w:rPr>
          <w:rFonts w:ascii="Garamond" w:hAnsi="Garamond"/>
          <w:sz w:val="24"/>
          <w:szCs w:val="24"/>
        </w:rPr>
        <w:t>.</w:t>
      </w:r>
      <w:r w:rsidR="00BA66B5" w:rsidRPr="00BA66B5">
        <w:rPr>
          <w:rFonts w:ascii="Garamond" w:hAnsi="Garamond"/>
          <w:sz w:val="24"/>
          <w:szCs w:val="24"/>
        </w:rPr>
        <w:t xml:space="preserve"> </w:t>
      </w:r>
      <w:r w:rsidRPr="00BA66B5">
        <w:rPr>
          <w:rFonts w:ascii="Garamond" w:hAnsi="Garamond"/>
          <w:sz w:val="24"/>
          <w:szCs w:val="24"/>
        </w:rPr>
        <w:t xml:space="preserve">8744, </w:t>
      </w:r>
      <w:proofErr w:type="spellStart"/>
      <w:r w:rsidRPr="00BA66B5">
        <w:rPr>
          <w:rFonts w:ascii="Garamond" w:hAnsi="Garamond"/>
          <w:sz w:val="24"/>
          <w:szCs w:val="24"/>
        </w:rPr>
        <w:t>datë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22.2.2001 “</w:t>
      </w:r>
      <w:proofErr w:type="spellStart"/>
      <w:r w:rsidRPr="00BA66B5">
        <w:rPr>
          <w:rFonts w:ascii="Garamond" w:hAnsi="Garamond"/>
          <w:sz w:val="24"/>
          <w:szCs w:val="24"/>
        </w:rPr>
        <w:t>Për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transferimin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pronave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paluajtshme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publike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shtetit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njësitë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qeverisjes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vendore</w:t>
      </w:r>
      <w:proofErr w:type="spellEnd"/>
      <w:r w:rsidRPr="00BA66B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ndryshuar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nenit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23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ligjit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nr</w:t>
      </w:r>
      <w:proofErr w:type="spellEnd"/>
      <w:r w:rsidRPr="00BA66B5">
        <w:rPr>
          <w:rFonts w:ascii="Garamond" w:hAnsi="Garamond"/>
          <w:sz w:val="24"/>
          <w:szCs w:val="24"/>
        </w:rPr>
        <w:t>.</w:t>
      </w:r>
      <w:r w:rsidR="00BA66B5" w:rsidRPr="00BA66B5">
        <w:rPr>
          <w:rFonts w:ascii="Garamond" w:hAnsi="Garamond"/>
          <w:sz w:val="24"/>
          <w:szCs w:val="24"/>
        </w:rPr>
        <w:t xml:space="preserve"> </w:t>
      </w:r>
      <w:r w:rsidRPr="00BA66B5">
        <w:rPr>
          <w:rFonts w:ascii="Garamond" w:hAnsi="Garamond"/>
          <w:sz w:val="24"/>
          <w:szCs w:val="24"/>
        </w:rPr>
        <w:t xml:space="preserve">9385, </w:t>
      </w:r>
      <w:proofErr w:type="spellStart"/>
      <w:r w:rsidRPr="00BA66B5">
        <w:rPr>
          <w:rFonts w:ascii="Garamond" w:hAnsi="Garamond"/>
          <w:sz w:val="24"/>
          <w:szCs w:val="24"/>
        </w:rPr>
        <w:t>datë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4.5.2005 “</w:t>
      </w:r>
      <w:proofErr w:type="spellStart"/>
      <w:r w:rsidRPr="00BA66B5">
        <w:rPr>
          <w:rFonts w:ascii="Garamond" w:hAnsi="Garamond"/>
          <w:sz w:val="24"/>
          <w:szCs w:val="24"/>
        </w:rPr>
        <w:t>Për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pyjet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shërbimin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pyjor</w:t>
      </w:r>
      <w:proofErr w:type="spellEnd"/>
      <w:r w:rsidRPr="00BA66B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ndryshuar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A66B5">
        <w:rPr>
          <w:rFonts w:ascii="Garamond" w:hAnsi="Garamond"/>
          <w:sz w:val="24"/>
          <w:szCs w:val="24"/>
        </w:rPr>
        <w:t>propozimin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Ministrit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Mjedisit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Pyjeve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Administrimit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Ujërave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Ministrit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Brendshëm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Këshilli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Ministrave</w:t>
      </w:r>
      <w:proofErr w:type="spellEnd"/>
    </w:p>
    <w:p w:rsidR="00032C07" w:rsidRPr="00BA66B5" w:rsidRDefault="00032C07" w:rsidP="00032C07">
      <w:pPr>
        <w:pStyle w:val="Paragrafi"/>
        <w:rPr>
          <w:rFonts w:ascii="Garamond" w:hAnsi="Garamond"/>
          <w:sz w:val="24"/>
          <w:szCs w:val="24"/>
        </w:rPr>
      </w:pPr>
    </w:p>
    <w:p w:rsidR="00032C07" w:rsidRPr="00BA66B5" w:rsidRDefault="00032C07" w:rsidP="00032C07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Vendosi</w:t>
      </w:r>
      <w:proofErr w:type="spellEnd"/>
      <w:r w:rsidRPr="00BA66B5">
        <w:rPr>
          <w:rFonts w:ascii="Garamond" w:hAnsi="Garamond"/>
          <w:sz w:val="24"/>
          <w:szCs w:val="24"/>
        </w:rPr>
        <w:t>:</w:t>
      </w:r>
    </w:p>
    <w:p w:rsidR="00032C07" w:rsidRPr="00BA66B5" w:rsidRDefault="00032C07" w:rsidP="00032C07">
      <w:pPr>
        <w:pStyle w:val="Paragrafi"/>
        <w:rPr>
          <w:rFonts w:ascii="Garamond" w:hAnsi="Garamond"/>
          <w:sz w:val="24"/>
          <w:szCs w:val="24"/>
        </w:rPr>
      </w:pPr>
    </w:p>
    <w:p w:rsidR="00032C07" w:rsidRPr="00BA66B5" w:rsidRDefault="00032C07" w:rsidP="00032C07">
      <w:pPr>
        <w:pStyle w:val="Paragrafi"/>
        <w:rPr>
          <w:rFonts w:ascii="Garamond" w:hAnsi="Garamond"/>
          <w:sz w:val="24"/>
          <w:szCs w:val="24"/>
        </w:rPr>
      </w:pPr>
      <w:r w:rsidRPr="00BA66B5">
        <w:rPr>
          <w:rFonts w:ascii="Garamond" w:hAnsi="Garamond"/>
          <w:sz w:val="24"/>
          <w:szCs w:val="24"/>
        </w:rPr>
        <w:t xml:space="preserve">1. </w:t>
      </w:r>
      <w:proofErr w:type="spellStart"/>
      <w:r w:rsidRPr="00BA66B5">
        <w:rPr>
          <w:rFonts w:ascii="Garamond" w:hAnsi="Garamond"/>
          <w:sz w:val="24"/>
          <w:szCs w:val="24"/>
        </w:rPr>
        <w:t>Miratimin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listës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përfundimtare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pronave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paluajtshme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publike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pyje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kullota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që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janë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juridiksionin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territorial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administrativ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njësisë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së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qeverisjes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vendore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komuna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Libofshë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qarkut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Fierit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që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do </w:t>
      </w:r>
      <w:proofErr w:type="spellStart"/>
      <w:r w:rsidRPr="00BA66B5">
        <w:rPr>
          <w:rFonts w:ascii="Garamond" w:hAnsi="Garamond"/>
          <w:sz w:val="24"/>
          <w:szCs w:val="24"/>
        </w:rPr>
        <w:t>t’i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transferohen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pronësi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kësaj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njësie</w:t>
      </w:r>
      <w:proofErr w:type="spellEnd"/>
      <w:r w:rsidRPr="00BA66B5">
        <w:rPr>
          <w:rFonts w:ascii="Garamond" w:hAnsi="Garamond"/>
          <w:sz w:val="24"/>
          <w:szCs w:val="24"/>
        </w:rPr>
        <w:t>.</w:t>
      </w:r>
    </w:p>
    <w:p w:rsidR="00032C07" w:rsidRPr="00BA66B5" w:rsidRDefault="00032C07" w:rsidP="00032C07">
      <w:pPr>
        <w:pStyle w:val="Paragrafi"/>
        <w:rPr>
          <w:rFonts w:ascii="Garamond" w:hAnsi="Garamond"/>
          <w:sz w:val="24"/>
          <w:szCs w:val="24"/>
        </w:rPr>
      </w:pPr>
      <w:r w:rsidRPr="00BA66B5">
        <w:rPr>
          <w:rFonts w:ascii="Garamond" w:hAnsi="Garamond"/>
          <w:sz w:val="24"/>
          <w:szCs w:val="24"/>
        </w:rPr>
        <w:t xml:space="preserve">2. </w:t>
      </w:r>
      <w:proofErr w:type="spellStart"/>
      <w:r w:rsidRPr="00BA66B5">
        <w:rPr>
          <w:rFonts w:ascii="Garamond" w:hAnsi="Garamond"/>
          <w:sz w:val="24"/>
          <w:szCs w:val="24"/>
        </w:rPr>
        <w:t>Lista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përfundimtare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pronave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paluajtshme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pyje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kullota</w:t>
      </w:r>
      <w:proofErr w:type="spellEnd"/>
      <w:r w:rsidRPr="00BA66B5">
        <w:rPr>
          <w:rFonts w:ascii="Garamond" w:hAnsi="Garamond"/>
          <w:sz w:val="24"/>
          <w:szCs w:val="24"/>
        </w:rPr>
        <w:t>, me 1 (</w:t>
      </w:r>
      <w:proofErr w:type="spellStart"/>
      <w:r w:rsidRPr="00BA66B5">
        <w:rPr>
          <w:rFonts w:ascii="Garamond" w:hAnsi="Garamond"/>
          <w:sz w:val="24"/>
          <w:szCs w:val="24"/>
        </w:rPr>
        <w:t>një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) </w:t>
      </w:r>
      <w:proofErr w:type="spellStart"/>
      <w:r w:rsidRPr="00BA66B5">
        <w:rPr>
          <w:rFonts w:ascii="Garamond" w:hAnsi="Garamond"/>
          <w:sz w:val="24"/>
          <w:szCs w:val="24"/>
        </w:rPr>
        <w:t>fletë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që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përfundon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66B5">
        <w:rPr>
          <w:rFonts w:ascii="Garamond" w:hAnsi="Garamond"/>
          <w:sz w:val="24"/>
          <w:szCs w:val="24"/>
        </w:rPr>
        <w:t>numrin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rendor</w:t>
      </w:r>
      <w:proofErr w:type="spellEnd"/>
      <w:r w:rsidRPr="00BA66B5">
        <w:rPr>
          <w:rFonts w:ascii="Garamond" w:hAnsi="Garamond"/>
          <w:sz w:val="24"/>
          <w:szCs w:val="24"/>
        </w:rPr>
        <w:t xml:space="preserve"> 6 (</w:t>
      </w:r>
      <w:proofErr w:type="spellStart"/>
      <w:r w:rsidRPr="00BA66B5">
        <w:rPr>
          <w:rFonts w:ascii="Garamond" w:hAnsi="Garamond"/>
          <w:sz w:val="24"/>
          <w:szCs w:val="24"/>
        </w:rPr>
        <w:t>gjashtë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),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lidhja</w:t>
      </w:r>
      <w:proofErr w:type="spellEnd"/>
      <w:r w:rsidRPr="00BA66B5">
        <w:rPr>
          <w:rFonts w:ascii="Garamond" w:hAnsi="Garamond"/>
          <w:sz w:val="24"/>
          <w:szCs w:val="24"/>
        </w:rPr>
        <w:t xml:space="preserve"> 1 </w:t>
      </w:r>
      <w:proofErr w:type="spellStart"/>
      <w:r w:rsidRPr="00BA66B5">
        <w:rPr>
          <w:rFonts w:ascii="Garamond" w:hAnsi="Garamond"/>
          <w:sz w:val="24"/>
          <w:szCs w:val="24"/>
        </w:rPr>
        <w:t>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bashkëlidhen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këtij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vendimi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janë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pjesë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përbërëse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tij</w:t>
      </w:r>
      <w:proofErr w:type="spellEnd"/>
      <w:r w:rsidRPr="00BA66B5">
        <w:rPr>
          <w:rFonts w:ascii="Garamond" w:hAnsi="Garamond"/>
          <w:sz w:val="24"/>
          <w:szCs w:val="24"/>
        </w:rPr>
        <w:t>.</w:t>
      </w:r>
    </w:p>
    <w:p w:rsidR="00032C07" w:rsidRPr="00BA66B5" w:rsidRDefault="00032C07" w:rsidP="00032C0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3.Ngarkohen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Ministria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Brendshme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Ministria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Mjedisit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Pyjeve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Administrimit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Ujërave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, </w:t>
      </w:r>
      <w:proofErr w:type="spellStart"/>
      <w:r w:rsidRPr="00BA66B5">
        <w:rPr>
          <w:rFonts w:ascii="Garamond" w:hAnsi="Garamond"/>
          <w:sz w:val="24"/>
          <w:szCs w:val="24"/>
        </w:rPr>
        <w:t>kryeregjistruesi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Pasurive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Paluajtshme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të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Republikës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së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Shqipërisë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dhe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komuna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Libofshë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për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zbatimin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e </w:t>
      </w:r>
      <w:proofErr w:type="spellStart"/>
      <w:r w:rsidRPr="00BA66B5">
        <w:rPr>
          <w:rFonts w:ascii="Garamond" w:hAnsi="Garamond"/>
          <w:sz w:val="24"/>
          <w:szCs w:val="24"/>
        </w:rPr>
        <w:t>këtij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vendimi</w:t>
      </w:r>
      <w:proofErr w:type="spellEnd"/>
      <w:r w:rsidRPr="00BA66B5">
        <w:rPr>
          <w:rFonts w:ascii="Garamond" w:hAnsi="Garamond"/>
          <w:sz w:val="24"/>
          <w:szCs w:val="24"/>
        </w:rPr>
        <w:t>.</w:t>
      </w:r>
    </w:p>
    <w:p w:rsidR="00032C07" w:rsidRPr="00BA66B5" w:rsidRDefault="00032C07" w:rsidP="00032C0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Ky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vendim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hyn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fuqi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A66B5">
        <w:rPr>
          <w:rFonts w:ascii="Garamond" w:hAnsi="Garamond"/>
          <w:sz w:val="24"/>
          <w:szCs w:val="24"/>
        </w:rPr>
        <w:t>botimit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në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Fletoren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Zyrtare</w:t>
      </w:r>
      <w:proofErr w:type="spellEnd"/>
      <w:r w:rsidRPr="00BA66B5">
        <w:rPr>
          <w:rFonts w:ascii="Garamond" w:hAnsi="Garamond"/>
          <w:sz w:val="24"/>
          <w:szCs w:val="24"/>
        </w:rPr>
        <w:t>.</w:t>
      </w:r>
    </w:p>
    <w:p w:rsidR="00032C07" w:rsidRPr="00BA66B5" w:rsidRDefault="00032C07" w:rsidP="00032C07">
      <w:pPr>
        <w:pStyle w:val="Paragrafi"/>
        <w:rPr>
          <w:rFonts w:ascii="Garamond" w:hAnsi="Garamond"/>
          <w:sz w:val="24"/>
          <w:szCs w:val="24"/>
        </w:rPr>
      </w:pPr>
    </w:p>
    <w:p w:rsidR="00032C07" w:rsidRPr="00BA66B5" w:rsidRDefault="00032C07" w:rsidP="00032C07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Kryeministri</w:t>
      </w:r>
      <w:proofErr w:type="spellEnd"/>
    </w:p>
    <w:p w:rsidR="00032C07" w:rsidRPr="00BA66B5" w:rsidRDefault="00032C07" w:rsidP="00032C0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A66B5">
        <w:rPr>
          <w:rFonts w:ascii="Garamond" w:hAnsi="Garamond"/>
          <w:sz w:val="24"/>
          <w:szCs w:val="24"/>
        </w:rPr>
        <w:t>Sali</w:t>
      </w:r>
      <w:proofErr w:type="spellEnd"/>
      <w:r w:rsidRPr="00BA66B5">
        <w:rPr>
          <w:rFonts w:ascii="Garamond" w:hAnsi="Garamond"/>
          <w:sz w:val="24"/>
          <w:szCs w:val="24"/>
        </w:rPr>
        <w:t xml:space="preserve"> </w:t>
      </w:r>
      <w:proofErr w:type="spellStart"/>
      <w:r w:rsidRPr="00BA66B5">
        <w:rPr>
          <w:rFonts w:ascii="Garamond" w:hAnsi="Garamond"/>
          <w:sz w:val="24"/>
          <w:szCs w:val="24"/>
        </w:rPr>
        <w:t>Berisha</w:t>
      </w:r>
      <w:proofErr w:type="spellEnd"/>
    </w:p>
    <w:p w:rsidR="00032C07" w:rsidRPr="00BA66B5" w:rsidRDefault="00032C07" w:rsidP="0045183B">
      <w:pPr>
        <w:pStyle w:val="Paragrafi"/>
        <w:rPr>
          <w:rFonts w:ascii="Garamond" w:eastAsia="MS Mincho" w:hAnsi="Garamond"/>
          <w:sz w:val="24"/>
          <w:szCs w:val="24"/>
        </w:rPr>
      </w:pPr>
    </w:p>
    <w:p w:rsidR="00032C07" w:rsidRPr="00BA66B5" w:rsidRDefault="00032C07" w:rsidP="0045183B">
      <w:pPr>
        <w:pStyle w:val="Paragrafi"/>
        <w:rPr>
          <w:rFonts w:ascii="Garamond" w:eastAsia="MS Mincho" w:hAnsi="Garamond"/>
          <w:sz w:val="24"/>
          <w:szCs w:val="24"/>
        </w:rPr>
      </w:pPr>
    </w:p>
    <w:p w:rsidR="00032C07" w:rsidRPr="00BA66B5" w:rsidRDefault="00032C07" w:rsidP="0045183B">
      <w:pPr>
        <w:pStyle w:val="Paragrafi"/>
        <w:rPr>
          <w:rFonts w:ascii="Garamond" w:eastAsia="MS Mincho" w:hAnsi="Garamond"/>
          <w:sz w:val="24"/>
          <w:szCs w:val="24"/>
        </w:rPr>
      </w:pPr>
    </w:p>
    <w:p w:rsidR="00032C07" w:rsidRPr="00BA66B5" w:rsidRDefault="00032C07" w:rsidP="0045183B">
      <w:pPr>
        <w:pStyle w:val="Paragrafi"/>
        <w:rPr>
          <w:rFonts w:ascii="Garamond" w:eastAsia="MS Mincho" w:hAnsi="Garamond"/>
          <w:sz w:val="24"/>
          <w:szCs w:val="24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  <w:sectPr w:rsidR="00032C07" w:rsidRPr="0045183B" w:rsidSect="00032C0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601" w:type="dxa"/>
        <w:jc w:val="center"/>
        <w:tblLook w:val="0000" w:firstRow="0" w:lastRow="0" w:firstColumn="0" w:lastColumn="0" w:noHBand="0" w:noVBand="0"/>
      </w:tblPr>
      <w:tblGrid>
        <w:gridCol w:w="534"/>
        <w:gridCol w:w="534"/>
        <w:gridCol w:w="2807"/>
        <w:gridCol w:w="2490"/>
        <w:gridCol w:w="705"/>
        <w:gridCol w:w="1333"/>
        <w:gridCol w:w="740"/>
        <w:gridCol w:w="1232"/>
        <w:gridCol w:w="1497"/>
        <w:gridCol w:w="1470"/>
        <w:gridCol w:w="1023"/>
        <w:gridCol w:w="236"/>
      </w:tblGrid>
      <w:tr w:rsidR="00032C07" w:rsidRPr="00BA66B5">
        <w:trPr>
          <w:gridAfter w:val="1"/>
          <w:wAfter w:w="236" w:type="dxa"/>
          <w:trHeight w:val="255"/>
          <w:jc w:val="center"/>
        </w:trPr>
        <w:tc>
          <w:tcPr>
            <w:tcW w:w="1436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jc w:val="center"/>
              <w:rPr>
                <w:rFonts w:ascii="Garamond" w:hAnsi="Garamond"/>
                <w:b/>
                <w:sz w:val="20"/>
              </w:rPr>
            </w:pPr>
            <w:r w:rsidRPr="00BA66B5">
              <w:rPr>
                <w:rFonts w:ascii="Garamond" w:hAnsi="Garamond"/>
                <w:b/>
                <w:sz w:val="20"/>
              </w:rPr>
              <w:lastRenderedPageBreak/>
              <w:t xml:space="preserve">2. </w:t>
            </w:r>
            <w:proofErr w:type="spellStart"/>
            <w:r w:rsidRPr="00BA66B5">
              <w:rPr>
                <w:rFonts w:ascii="Garamond" w:hAnsi="Garamond"/>
                <w:b/>
                <w:sz w:val="20"/>
              </w:rPr>
              <w:t>FORMULAR</w:t>
            </w:r>
            <w:proofErr w:type="spellEnd"/>
            <w:r w:rsidRPr="00BA66B5">
              <w:rPr>
                <w:rFonts w:ascii="Garamond" w:hAnsi="Garamond"/>
                <w:b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b/>
                <w:sz w:val="20"/>
              </w:rPr>
              <w:t>PËR</w:t>
            </w:r>
            <w:proofErr w:type="spellEnd"/>
            <w:r w:rsidRPr="00BA66B5">
              <w:rPr>
                <w:rFonts w:ascii="Garamond" w:hAnsi="Garamond"/>
                <w:b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b/>
                <w:sz w:val="20"/>
              </w:rPr>
              <w:t>TRANSFERIMIN</w:t>
            </w:r>
            <w:proofErr w:type="spellEnd"/>
            <w:r w:rsidRPr="00BA66B5">
              <w:rPr>
                <w:rFonts w:ascii="Garamond" w:hAnsi="Garamond"/>
                <w:b/>
                <w:sz w:val="20"/>
              </w:rPr>
              <w:t xml:space="preserve"> E </w:t>
            </w:r>
            <w:proofErr w:type="spellStart"/>
            <w:r w:rsidRPr="00BA66B5">
              <w:rPr>
                <w:rFonts w:ascii="Garamond" w:hAnsi="Garamond"/>
                <w:b/>
                <w:sz w:val="20"/>
              </w:rPr>
              <w:t>PRONAVE</w:t>
            </w:r>
            <w:proofErr w:type="spellEnd"/>
            <w:r w:rsidRPr="00BA66B5">
              <w:rPr>
                <w:rFonts w:ascii="Garamond" w:hAnsi="Garamond"/>
                <w:b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b/>
                <w:sz w:val="20"/>
              </w:rPr>
              <w:t>TË</w:t>
            </w:r>
            <w:proofErr w:type="spellEnd"/>
            <w:r w:rsidRPr="00BA66B5">
              <w:rPr>
                <w:rFonts w:ascii="Garamond" w:hAnsi="Garamond"/>
                <w:b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b/>
                <w:sz w:val="20"/>
              </w:rPr>
              <w:t>PALUAJTSHME</w:t>
            </w:r>
            <w:proofErr w:type="spellEnd"/>
            <w:r w:rsidRPr="00BA66B5">
              <w:rPr>
                <w:rFonts w:ascii="Garamond" w:hAnsi="Garamond"/>
                <w:b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b/>
                <w:sz w:val="20"/>
              </w:rPr>
              <w:t>SHTETËRORE</w:t>
            </w:r>
            <w:proofErr w:type="spellEnd"/>
          </w:p>
          <w:p w:rsidR="00032C07" w:rsidRPr="00BA66B5" w:rsidRDefault="00032C07" w:rsidP="00032C07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(</w:t>
            </w:r>
            <w:proofErr w:type="spellStart"/>
            <w:r w:rsidRPr="00BA66B5">
              <w:rPr>
                <w:rFonts w:ascii="Garamond" w:hAnsi="Garamond"/>
                <w:sz w:val="20"/>
              </w:rPr>
              <w:t>Mbështetur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në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inventarizimin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BA66B5">
              <w:rPr>
                <w:rFonts w:ascii="Garamond" w:hAnsi="Garamond"/>
                <w:sz w:val="20"/>
              </w:rPr>
              <w:t>pronave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të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veçanta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të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tipit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pyje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, </w:t>
            </w:r>
            <w:proofErr w:type="spellStart"/>
            <w:r w:rsidRPr="00BA66B5">
              <w:rPr>
                <w:rFonts w:ascii="Garamond" w:hAnsi="Garamond"/>
                <w:sz w:val="20"/>
              </w:rPr>
              <w:t>kullota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, </w:t>
            </w:r>
            <w:proofErr w:type="spellStart"/>
            <w:r w:rsidRPr="00BA66B5">
              <w:rPr>
                <w:rFonts w:ascii="Garamond" w:hAnsi="Garamond"/>
                <w:sz w:val="20"/>
              </w:rPr>
              <w:t>livadhe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, </w:t>
            </w:r>
            <w:proofErr w:type="spellStart"/>
            <w:r w:rsidRPr="00BA66B5">
              <w:rPr>
                <w:rFonts w:ascii="Garamond" w:hAnsi="Garamond"/>
                <w:sz w:val="20"/>
              </w:rPr>
              <w:t>shkëmbore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etj</w:t>
            </w:r>
            <w:proofErr w:type="spellEnd"/>
            <w:r w:rsidRPr="00BA66B5">
              <w:rPr>
                <w:rFonts w:ascii="Garamond" w:hAnsi="Garamond"/>
                <w:sz w:val="20"/>
              </w:rPr>
              <w:t>.)</w:t>
            </w:r>
          </w:p>
        </w:tc>
      </w:tr>
      <w:tr w:rsidR="00032C07" w:rsidRPr="00BA66B5">
        <w:trPr>
          <w:trHeight w:val="255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280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Institucioni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pushtetit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qendror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Ministria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BA66B5">
              <w:rPr>
                <w:rFonts w:ascii="Garamond" w:hAnsi="Garamond"/>
                <w:sz w:val="20"/>
              </w:rPr>
              <w:t>Mjedisit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, </w:t>
            </w:r>
            <w:proofErr w:type="spellStart"/>
            <w:r w:rsidRPr="00BA66B5">
              <w:rPr>
                <w:rFonts w:ascii="Garamond" w:hAnsi="Garamond"/>
                <w:sz w:val="20"/>
              </w:rPr>
              <w:t>Pyjeve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dhe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Administrimit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të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Ujërave</w:t>
            </w:r>
            <w:proofErr w:type="spellEnd"/>
          </w:p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Komuna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Libofsh</w:t>
            </w:r>
            <w:proofErr w:type="spellEnd"/>
          </w:p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  <w:lang w:val="de-DE"/>
              </w:rPr>
              <w:t>Fusha e përdorimit: pyje+kullota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236" w:type="dxa"/>
            <w:vAlign w:val="center"/>
          </w:tcPr>
          <w:p w:rsidR="00032C07" w:rsidRPr="00BA66B5" w:rsidRDefault="00032C07" w:rsidP="00032C07">
            <w:pPr>
              <w:widowControl w:val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032C07" w:rsidRPr="00BA66B5">
        <w:trPr>
          <w:trHeight w:val="255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Nr</w:t>
            </w:r>
            <w:proofErr w:type="spellEnd"/>
            <w:r w:rsidRPr="00BA66B5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Nr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. </w:t>
            </w:r>
            <w:proofErr w:type="spellStart"/>
            <w:r w:rsidRPr="00BA66B5">
              <w:rPr>
                <w:rFonts w:ascii="Garamond" w:hAnsi="Garamond"/>
                <w:sz w:val="20"/>
              </w:rPr>
              <w:t>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inv</w:t>
            </w:r>
            <w:proofErr w:type="spellEnd"/>
          </w:p>
        </w:tc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  <w:r w:rsidRPr="00BA66B5">
              <w:rPr>
                <w:rFonts w:ascii="Garamond" w:hAnsi="Garamond"/>
                <w:sz w:val="20"/>
                <w:lang w:val="de-DE"/>
              </w:rPr>
              <w:t>Emërtesa e ekonomisë pyjore/kullosore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Emërtesa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BA66B5">
              <w:rPr>
                <w:rFonts w:ascii="Garamond" w:hAnsi="Garamond"/>
                <w:sz w:val="20"/>
              </w:rPr>
              <w:t>ngastrës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, </w:t>
            </w:r>
            <w:proofErr w:type="spellStart"/>
            <w:r w:rsidRPr="00BA66B5">
              <w:rPr>
                <w:rFonts w:ascii="Garamond" w:hAnsi="Garamond"/>
                <w:sz w:val="20"/>
              </w:rPr>
              <w:t>vendndodhja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(</w:t>
            </w:r>
            <w:proofErr w:type="spellStart"/>
            <w:r w:rsidRPr="00BA66B5">
              <w:rPr>
                <w:rFonts w:ascii="Garamond" w:hAnsi="Garamond"/>
                <w:sz w:val="20"/>
              </w:rPr>
              <w:t>sipas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emërtimit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popullore</w:t>
            </w:r>
            <w:proofErr w:type="spellEnd"/>
            <w:r w:rsidRPr="00BA66B5">
              <w:rPr>
                <w:rFonts w:ascii="Garamond" w:hAnsi="Garamond"/>
                <w:sz w:val="20"/>
              </w:rPr>
              <w:t>)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Nr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. </w:t>
            </w:r>
            <w:proofErr w:type="spellStart"/>
            <w:r w:rsidRPr="00BA66B5">
              <w:rPr>
                <w:rFonts w:ascii="Garamond" w:hAnsi="Garamond"/>
                <w:sz w:val="20"/>
              </w:rPr>
              <w:t>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ngas</w:t>
            </w:r>
            <w:proofErr w:type="spellEnd"/>
            <w:r w:rsidRPr="00BA66B5">
              <w:rPr>
                <w:rFonts w:ascii="Garamond" w:hAnsi="Garamond"/>
                <w:sz w:val="20"/>
              </w:rPr>
              <w:t>.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Destinacioni</w:t>
            </w:r>
            <w:proofErr w:type="spellEnd"/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 xml:space="preserve">Sip. </w:t>
            </w:r>
            <w:proofErr w:type="spellStart"/>
            <w:r w:rsidRPr="00BA66B5">
              <w:rPr>
                <w:rFonts w:ascii="Garamond" w:hAnsi="Garamond"/>
                <w:sz w:val="20"/>
              </w:rPr>
              <w:t>në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ha.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Funksioni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për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të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cilin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përdoret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prona</w:t>
            </w:r>
            <w:proofErr w:type="spellEnd"/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Institucioni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, </w:t>
            </w:r>
            <w:proofErr w:type="spellStart"/>
            <w:r w:rsidRPr="00BA66B5">
              <w:rPr>
                <w:rFonts w:ascii="Garamond" w:hAnsi="Garamond"/>
                <w:sz w:val="20"/>
              </w:rPr>
              <w:t>enti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me </w:t>
            </w:r>
            <w:proofErr w:type="spellStart"/>
            <w:r w:rsidRPr="00BA66B5">
              <w:rPr>
                <w:rFonts w:ascii="Garamond" w:hAnsi="Garamond"/>
                <w:sz w:val="20"/>
              </w:rPr>
              <w:t>përgjegjësi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administrative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Institucioni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, </w:t>
            </w:r>
            <w:proofErr w:type="spellStart"/>
            <w:r w:rsidRPr="00BA66B5">
              <w:rPr>
                <w:rFonts w:ascii="Garamond" w:hAnsi="Garamond"/>
                <w:sz w:val="20"/>
              </w:rPr>
              <w:t>enti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përdorues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, </w:t>
            </w:r>
            <w:proofErr w:type="spellStart"/>
            <w:r w:rsidRPr="00BA66B5">
              <w:rPr>
                <w:rFonts w:ascii="Garamond" w:hAnsi="Garamond"/>
                <w:sz w:val="20"/>
              </w:rPr>
              <w:t>statusi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juridik</w:t>
            </w:r>
            <w:proofErr w:type="spellEnd"/>
          </w:p>
        </w:tc>
        <w:tc>
          <w:tcPr>
            <w:tcW w:w="102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  <w:r w:rsidRPr="00BA66B5">
              <w:rPr>
                <w:rFonts w:ascii="Garamond" w:hAnsi="Garamond"/>
                <w:sz w:val="20"/>
                <w:lang w:val="de-DE"/>
              </w:rPr>
              <w:t>Të dhëna të tjera (shënime të veçanta)</w:t>
            </w:r>
          </w:p>
        </w:tc>
        <w:tc>
          <w:tcPr>
            <w:tcW w:w="236" w:type="dxa"/>
          </w:tcPr>
          <w:p w:rsidR="00032C07" w:rsidRPr="00BA66B5" w:rsidRDefault="00032C07" w:rsidP="0045183B">
            <w:pPr>
              <w:widowControl w:val="0"/>
              <w:jc w:val="center"/>
              <w:rPr>
                <w:rFonts w:ascii="Garamond" w:hAnsi="Garamond"/>
                <w:sz w:val="20"/>
                <w:szCs w:val="20"/>
                <w:lang w:val="de-DE"/>
              </w:rPr>
            </w:pPr>
          </w:p>
        </w:tc>
      </w:tr>
      <w:tr w:rsidR="00032C07" w:rsidRPr="00BA66B5">
        <w:trPr>
          <w:gridAfter w:val="1"/>
          <w:wAfter w:w="236" w:type="dxa"/>
          <w:trHeight w:val="260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</w:tr>
      <w:tr w:rsidR="00032C07" w:rsidRPr="00BA66B5">
        <w:trPr>
          <w:gridAfter w:val="1"/>
          <w:wAfter w:w="236" w:type="dxa"/>
          <w:trHeight w:val="260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</w:tr>
      <w:tr w:rsidR="00032C07" w:rsidRPr="00BA66B5">
        <w:trPr>
          <w:gridAfter w:val="1"/>
          <w:wAfter w:w="236" w:type="dxa"/>
          <w:trHeight w:val="360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C07" w:rsidRPr="00BA66B5" w:rsidRDefault="00032C07" w:rsidP="0045183B">
            <w:pPr>
              <w:pStyle w:val="Tabele"/>
              <w:jc w:val="center"/>
              <w:rPr>
                <w:rFonts w:ascii="Garamond" w:hAnsi="Garamond"/>
                <w:sz w:val="20"/>
                <w:lang w:val="de-DE"/>
              </w:rPr>
            </w:pPr>
          </w:p>
        </w:tc>
      </w:tr>
      <w:tr w:rsidR="00032C07" w:rsidRPr="00BA66B5">
        <w:trPr>
          <w:gridAfter w:val="1"/>
          <w:wAfter w:w="236" w:type="dxa"/>
          <w:trHeight w:val="214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1</w:t>
            </w:r>
          </w:p>
        </w:tc>
        <w:tc>
          <w:tcPr>
            <w:tcW w:w="2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2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4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7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8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9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iCs/>
                <w:sz w:val="20"/>
              </w:rPr>
            </w:pPr>
            <w:r w:rsidRPr="00BA66B5">
              <w:rPr>
                <w:rFonts w:ascii="Garamond" w:hAnsi="Garamond"/>
                <w:iCs/>
                <w:sz w:val="20"/>
              </w:rPr>
              <w:t>10</w:t>
            </w:r>
          </w:p>
        </w:tc>
      </w:tr>
      <w:tr w:rsidR="00032C07" w:rsidRPr="00BA66B5">
        <w:trPr>
          <w:gridAfter w:val="1"/>
          <w:wAfter w:w="236" w:type="dxa"/>
          <w:trHeight w:val="255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ek.pyjore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Seman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2</w:t>
            </w:r>
          </w:p>
        </w:tc>
        <w:tc>
          <w:tcPr>
            <w:tcW w:w="2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Argjinatura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 xml:space="preserve">bosh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1.8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prodhues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M.M.P.Ad.U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D.Sh.P.Fier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 </w:t>
            </w:r>
          </w:p>
        </w:tc>
      </w:tr>
      <w:tr w:rsidR="00032C07" w:rsidRPr="00BA66B5">
        <w:trPr>
          <w:gridAfter w:val="1"/>
          <w:wAfter w:w="236" w:type="dxa"/>
          <w:trHeight w:val="255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ek.pyjore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Seman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2</w:t>
            </w:r>
          </w:p>
        </w:tc>
        <w:tc>
          <w:tcPr>
            <w:tcW w:w="2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Brezi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Argjinaturës</w:t>
            </w:r>
            <w:proofErr w:type="spellEnd"/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4/b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 xml:space="preserve">bosh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21.2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prodhues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M.M.P.Ad.U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D.Sh.P.Fier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 </w:t>
            </w:r>
          </w:p>
        </w:tc>
      </w:tr>
      <w:tr w:rsidR="00032C07" w:rsidRPr="00BA66B5">
        <w:trPr>
          <w:gridAfter w:val="1"/>
          <w:wAfter w:w="236" w:type="dxa"/>
          <w:trHeight w:val="255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ek.pyjore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Seman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2</w:t>
            </w:r>
          </w:p>
        </w:tc>
        <w:tc>
          <w:tcPr>
            <w:tcW w:w="2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Kurora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e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6/b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trung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3.8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prodhues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M.M.P.Ad.U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D.Sh.P.Fier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 </w:t>
            </w:r>
          </w:p>
        </w:tc>
      </w:tr>
      <w:tr w:rsidR="00032C07" w:rsidRPr="00BA66B5">
        <w:trPr>
          <w:gridAfter w:val="1"/>
          <w:wAfter w:w="236" w:type="dxa"/>
          <w:trHeight w:val="255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13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45183B">
            <w:pPr>
              <w:pStyle w:val="Tabele"/>
              <w:ind w:left="-157" w:firstLine="157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ek.pyjore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Seman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2</w:t>
            </w:r>
          </w:p>
        </w:tc>
        <w:tc>
          <w:tcPr>
            <w:tcW w:w="2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Shtrati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lumit</w:t>
            </w:r>
            <w:proofErr w:type="spellEnd"/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6/c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 xml:space="preserve">bosh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prodhues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M.M.P.Ad.U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D.Sh.P.Fier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 </w:t>
            </w:r>
          </w:p>
        </w:tc>
      </w:tr>
      <w:tr w:rsidR="00032C07" w:rsidRPr="00BA66B5">
        <w:trPr>
          <w:gridAfter w:val="1"/>
          <w:wAfter w:w="236" w:type="dxa"/>
          <w:trHeight w:val="255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15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ek.pyjore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Seman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2</w:t>
            </w:r>
          </w:p>
        </w:tc>
        <w:tc>
          <w:tcPr>
            <w:tcW w:w="2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 xml:space="preserve">Ana e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6/e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shkurre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3.3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prodhues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M.M.P.Ad.U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D.Sh.P.Fier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 </w:t>
            </w:r>
          </w:p>
        </w:tc>
      </w:tr>
      <w:tr w:rsidR="00032C07" w:rsidRPr="00BA66B5">
        <w:trPr>
          <w:gridAfter w:val="1"/>
          <w:wAfter w:w="236" w:type="dxa"/>
          <w:trHeight w:val="255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ek.pyjore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: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BA66B5">
              <w:rPr>
                <w:rFonts w:ascii="Garamond" w:hAnsi="Garamond"/>
                <w:sz w:val="20"/>
              </w:rPr>
              <w:t>Seman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2</w:t>
            </w:r>
          </w:p>
        </w:tc>
        <w:tc>
          <w:tcPr>
            <w:tcW w:w="2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 xml:space="preserve">Ana e </w:t>
            </w:r>
            <w:proofErr w:type="spellStart"/>
            <w:r w:rsidRPr="00BA66B5">
              <w:rPr>
                <w:rFonts w:ascii="Garamond" w:hAnsi="Garamond"/>
                <w:sz w:val="20"/>
              </w:rPr>
              <w:t>lumit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trung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2.9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prodhues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M.M.P.Ad.U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proofErr w:type="spellStart"/>
            <w:r w:rsidRPr="00BA66B5">
              <w:rPr>
                <w:rFonts w:ascii="Garamond" w:hAnsi="Garamond"/>
                <w:sz w:val="20"/>
              </w:rPr>
              <w:t>D.Sh.P.Fier</w:t>
            </w:r>
            <w:proofErr w:type="spellEnd"/>
            <w:r w:rsidRPr="00BA66B5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BA66B5" w:rsidRDefault="00032C07" w:rsidP="00032C07">
            <w:pPr>
              <w:pStyle w:val="Tabele"/>
              <w:rPr>
                <w:rFonts w:ascii="Garamond" w:hAnsi="Garamond"/>
                <w:sz w:val="20"/>
              </w:rPr>
            </w:pPr>
            <w:r w:rsidRPr="00BA66B5">
              <w:rPr>
                <w:rFonts w:ascii="Garamond" w:hAnsi="Garamond"/>
                <w:sz w:val="20"/>
              </w:rPr>
              <w:t> </w:t>
            </w:r>
          </w:p>
        </w:tc>
      </w:tr>
    </w:tbl>
    <w:p w:rsidR="00032C07" w:rsidRPr="00BA66B5" w:rsidRDefault="00032C07" w:rsidP="0045183B">
      <w:pPr>
        <w:pStyle w:val="Paragrafi"/>
        <w:rPr>
          <w:rFonts w:ascii="Garamond" w:eastAsia="MS Mincho" w:hAnsi="Garamond"/>
          <w:sz w:val="20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</w:pPr>
    </w:p>
    <w:p w:rsidR="00032C07" w:rsidRPr="0045183B" w:rsidRDefault="00032C07" w:rsidP="0045183B">
      <w:pPr>
        <w:pStyle w:val="Paragrafi"/>
        <w:rPr>
          <w:rFonts w:eastAsia="MS Mincho"/>
        </w:rPr>
        <w:sectPr w:rsidR="00032C07" w:rsidRPr="0045183B" w:rsidSect="00032C0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9020" w:type="dxa"/>
        <w:tblInd w:w="88" w:type="dxa"/>
        <w:tblLook w:val="0000" w:firstRow="0" w:lastRow="0" w:firstColumn="0" w:lastColumn="0" w:noHBand="0" w:noVBand="0"/>
      </w:tblPr>
      <w:tblGrid>
        <w:gridCol w:w="3260"/>
        <w:gridCol w:w="3240"/>
        <w:gridCol w:w="2520"/>
      </w:tblGrid>
      <w:tr w:rsidR="00032C07" w:rsidRPr="00E327FC">
        <w:trPr>
          <w:trHeight w:val="255"/>
        </w:trPr>
        <w:tc>
          <w:tcPr>
            <w:tcW w:w="9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2C07" w:rsidRPr="0045183B" w:rsidRDefault="00032C07" w:rsidP="0045183B">
            <w:pPr>
              <w:pStyle w:val="Tabele"/>
              <w:rPr>
                <w:rFonts w:eastAsia="MS Mincho"/>
              </w:rPr>
            </w:pPr>
            <w:proofErr w:type="spellStart"/>
            <w:r w:rsidRPr="0045183B">
              <w:rPr>
                <w:rFonts w:eastAsia="MS Mincho"/>
              </w:rPr>
              <w:lastRenderedPageBreak/>
              <w:t>Njësia</w:t>
            </w:r>
            <w:proofErr w:type="spellEnd"/>
            <w:r w:rsidRPr="0045183B">
              <w:rPr>
                <w:rFonts w:eastAsia="MS Mincho"/>
              </w:rPr>
              <w:t xml:space="preserve"> e </w:t>
            </w:r>
            <w:proofErr w:type="spellStart"/>
            <w:r w:rsidRPr="0045183B">
              <w:rPr>
                <w:rFonts w:eastAsia="MS Mincho"/>
              </w:rPr>
              <w:t>qeverisjes</w:t>
            </w:r>
            <w:proofErr w:type="spellEnd"/>
            <w:r w:rsidRPr="0045183B">
              <w:rPr>
                <w:rFonts w:eastAsia="MS Mincho"/>
              </w:rPr>
              <w:t xml:space="preserve"> </w:t>
            </w:r>
            <w:proofErr w:type="spellStart"/>
            <w:r w:rsidRPr="0045183B">
              <w:rPr>
                <w:rFonts w:eastAsia="MS Mincho"/>
              </w:rPr>
              <w:t>vendore</w:t>
            </w:r>
            <w:proofErr w:type="spellEnd"/>
            <w:r w:rsidRPr="0045183B">
              <w:rPr>
                <w:rFonts w:eastAsia="MS Mincho"/>
              </w:rPr>
              <w:t xml:space="preserve">: </w:t>
            </w:r>
            <w:proofErr w:type="spellStart"/>
            <w:r w:rsidRPr="0045183B">
              <w:rPr>
                <w:rFonts w:eastAsia="MS Mincho"/>
              </w:rPr>
              <w:t>komuna</w:t>
            </w:r>
            <w:proofErr w:type="spellEnd"/>
            <w:r w:rsidRPr="0045183B">
              <w:rPr>
                <w:rFonts w:eastAsia="MS Mincho"/>
              </w:rPr>
              <w:t xml:space="preserve">  </w:t>
            </w:r>
            <w:proofErr w:type="spellStart"/>
            <w:r w:rsidRPr="0045183B">
              <w:rPr>
                <w:rFonts w:eastAsia="MS Mincho"/>
              </w:rPr>
              <w:t>Libofshë</w:t>
            </w:r>
            <w:proofErr w:type="spellEnd"/>
            <w:r w:rsidRPr="0045183B">
              <w:rPr>
                <w:rFonts w:eastAsia="MS Mincho"/>
              </w:rPr>
              <w:t xml:space="preserve">                                                     </w:t>
            </w:r>
            <w:proofErr w:type="spellStart"/>
            <w:r w:rsidRPr="0045183B">
              <w:rPr>
                <w:rFonts w:eastAsia="MS Mincho"/>
              </w:rPr>
              <w:t>Lidhja</w:t>
            </w:r>
            <w:proofErr w:type="spellEnd"/>
            <w:r w:rsidRPr="0045183B">
              <w:rPr>
                <w:rFonts w:eastAsia="MS Mincho"/>
              </w:rPr>
              <w:t xml:space="preserve"> </w:t>
            </w:r>
            <w:proofErr w:type="spellStart"/>
            <w:r w:rsidRPr="0045183B">
              <w:rPr>
                <w:rFonts w:eastAsia="MS Mincho"/>
              </w:rPr>
              <w:t>nr.1</w:t>
            </w:r>
            <w:proofErr w:type="spellEnd"/>
          </w:p>
          <w:p w:rsidR="00032C07" w:rsidRPr="00E327FC" w:rsidRDefault="00032C07" w:rsidP="0045183B">
            <w:pPr>
              <w:pStyle w:val="Tabele"/>
              <w:rPr>
                <w:rFonts w:cs="Arial"/>
                <w:b/>
                <w:bCs/>
                <w:szCs w:val="22"/>
              </w:rPr>
            </w:pPr>
          </w:p>
        </w:tc>
      </w:tr>
      <w:tr w:rsidR="00032C07" w:rsidRPr="00E327FC">
        <w:trPr>
          <w:trHeight w:val="276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C07" w:rsidRPr="00E327FC" w:rsidRDefault="00032C07" w:rsidP="0045183B">
            <w:pPr>
              <w:pStyle w:val="Tabele"/>
              <w:jc w:val="center"/>
            </w:pPr>
            <w:proofErr w:type="spellStart"/>
            <w:r>
              <w:t>Numrat</w:t>
            </w:r>
            <w:proofErr w:type="spellEnd"/>
            <w:r>
              <w:t xml:space="preserve"> </w:t>
            </w:r>
            <w:proofErr w:type="spellStart"/>
            <w:r>
              <w:t>rendorë</w:t>
            </w:r>
            <w:proofErr w:type="spellEnd"/>
            <w:r w:rsidRPr="00E327FC">
              <w:t xml:space="preserve"> </w:t>
            </w:r>
            <w:proofErr w:type="spellStart"/>
            <w:r w:rsidRPr="00E327FC">
              <w:t>t</w:t>
            </w:r>
            <w:r>
              <w:t>ë</w:t>
            </w:r>
            <w:proofErr w:type="spellEnd"/>
            <w:r w:rsidRPr="00E327FC">
              <w:t xml:space="preserve"> </w:t>
            </w:r>
            <w:proofErr w:type="spellStart"/>
            <w:r w:rsidRPr="00E327FC">
              <w:t>pronave</w:t>
            </w:r>
            <w:proofErr w:type="spellEnd"/>
            <w:r w:rsidRPr="00E327FC">
              <w:t xml:space="preserve"> </w:t>
            </w:r>
            <w:proofErr w:type="spellStart"/>
            <w:r w:rsidRPr="00E327FC">
              <w:t>n</w:t>
            </w:r>
            <w:r>
              <w:t>ë</w:t>
            </w:r>
            <w:proofErr w:type="spellEnd"/>
            <w:r w:rsidRPr="00E327FC">
              <w:t xml:space="preserve"> </w:t>
            </w:r>
            <w:proofErr w:type="spellStart"/>
            <w:r w:rsidRPr="00E327FC">
              <w:t>list</w:t>
            </w:r>
            <w:r>
              <w:t>ë</w:t>
            </w:r>
            <w:r w:rsidRPr="00E327FC">
              <w:t>n</w:t>
            </w:r>
            <w:proofErr w:type="spellEnd"/>
            <w:r w:rsidRPr="00E327FC">
              <w:t xml:space="preserve"> e </w:t>
            </w:r>
            <w:proofErr w:type="spellStart"/>
            <w:r w:rsidRPr="00E327FC">
              <w:t>inventarit</w:t>
            </w:r>
            <w:proofErr w:type="spellEnd"/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C07" w:rsidRPr="00E327FC" w:rsidRDefault="00032C07" w:rsidP="0045183B">
            <w:pPr>
              <w:pStyle w:val="Tabele"/>
              <w:jc w:val="center"/>
              <w:rPr>
                <w:lang w:val="de-DE"/>
              </w:rPr>
            </w:pPr>
            <w:r w:rsidRPr="00E327FC">
              <w:rPr>
                <w:lang w:val="de-DE"/>
              </w:rPr>
              <w:t>Fusha e p</w:t>
            </w:r>
            <w:r>
              <w:rPr>
                <w:lang w:val="de-DE"/>
              </w:rPr>
              <w:t>ë</w:t>
            </w:r>
            <w:r w:rsidRPr="00E327FC">
              <w:rPr>
                <w:lang w:val="de-DE"/>
              </w:rPr>
              <w:t>rdorimit t</w:t>
            </w:r>
            <w:r>
              <w:rPr>
                <w:lang w:val="de-DE"/>
              </w:rPr>
              <w:t>ë</w:t>
            </w:r>
            <w:r w:rsidRPr="00E327FC">
              <w:rPr>
                <w:lang w:val="de-DE"/>
              </w:rPr>
              <w:t xml:space="preserve"> pron</w:t>
            </w:r>
            <w:r>
              <w:rPr>
                <w:lang w:val="de-DE"/>
              </w:rPr>
              <w:t>ë</w:t>
            </w:r>
            <w:r w:rsidRPr="00E327FC">
              <w:rPr>
                <w:lang w:val="de-DE"/>
              </w:rPr>
              <w:t>s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C07" w:rsidRPr="00E327FC" w:rsidRDefault="00032C07" w:rsidP="0045183B">
            <w:pPr>
              <w:pStyle w:val="Tabele"/>
              <w:jc w:val="center"/>
            </w:pPr>
            <w:proofErr w:type="spellStart"/>
            <w:r w:rsidRPr="00E327FC">
              <w:t>Lloji</w:t>
            </w:r>
            <w:proofErr w:type="spellEnd"/>
            <w:r w:rsidRPr="00E327FC">
              <w:t xml:space="preserve"> </w:t>
            </w:r>
            <w:proofErr w:type="spellStart"/>
            <w:r w:rsidRPr="00E327FC">
              <w:t>i</w:t>
            </w:r>
            <w:proofErr w:type="spellEnd"/>
            <w:r w:rsidRPr="00E327FC">
              <w:t xml:space="preserve"> </w:t>
            </w:r>
            <w:proofErr w:type="spellStart"/>
            <w:r w:rsidRPr="00E327FC">
              <w:t>transferimit</w:t>
            </w:r>
            <w:proofErr w:type="spellEnd"/>
          </w:p>
        </w:tc>
      </w:tr>
      <w:tr w:rsidR="00032C07" w:rsidRPr="00E327FC">
        <w:trPr>
          <w:trHeight w:val="264"/>
        </w:trPr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C07" w:rsidRPr="00E327FC" w:rsidRDefault="00032C07" w:rsidP="0045183B">
            <w:pPr>
              <w:pStyle w:val="Tabele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C07" w:rsidRPr="00E327FC" w:rsidRDefault="00032C07" w:rsidP="0045183B">
            <w:pPr>
              <w:pStyle w:val="Tabele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C07" w:rsidRPr="00E327FC" w:rsidRDefault="00032C07" w:rsidP="0045183B">
            <w:pPr>
              <w:pStyle w:val="Tabele"/>
              <w:rPr>
                <w:rFonts w:cs="Arial"/>
                <w:b/>
                <w:bCs/>
                <w:szCs w:val="22"/>
              </w:rPr>
            </w:pPr>
          </w:p>
        </w:tc>
      </w:tr>
      <w:tr w:rsidR="00032C07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45183B" w:rsidRDefault="00032C07" w:rsidP="0045183B">
            <w:pPr>
              <w:pStyle w:val="Tabele"/>
              <w:rPr>
                <w:rFonts w:eastAsia="MS Mincho"/>
              </w:rPr>
            </w:pPr>
            <w:r w:rsidRPr="0045183B">
              <w:rPr>
                <w:rFonts w:eastAsia="MS Mincho"/>
              </w:rPr>
              <w:t xml:space="preserve">4, 9, 12- 13, 15,16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E327FC" w:rsidRDefault="00032C07" w:rsidP="0045183B">
            <w:pPr>
              <w:pStyle w:val="Tabele"/>
              <w:rPr>
                <w:rFonts w:cs="Arial"/>
                <w:szCs w:val="22"/>
              </w:rPr>
            </w:pPr>
            <w:proofErr w:type="spellStart"/>
            <w:r w:rsidRPr="00E327FC">
              <w:rPr>
                <w:rFonts w:cs="Arial"/>
                <w:szCs w:val="22"/>
              </w:rPr>
              <w:t>Pyll</w:t>
            </w:r>
            <w:proofErr w:type="spellEnd"/>
            <w:r w:rsidRPr="00E327FC">
              <w:rPr>
                <w:rFonts w:cs="Arial"/>
                <w:szCs w:val="22"/>
              </w:rPr>
              <w:t xml:space="preserve"> </w:t>
            </w:r>
            <w:proofErr w:type="spellStart"/>
            <w:r w:rsidRPr="00E327FC">
              <w:rPr>
                <w:rFonts w:cs="Arial"/>
                <w:szCs w:val="22"/>
              </w:rPr>
              <w:t>dhe</w:t>
            </w:r>
            <w:proofErr w:type="spellEnd"/>
            <w:r w:rsidRPr="00E327FC">
              <w:rPr>
                <w:rFonts w:cs="Arial"/>
                <w:szCs w:val="22"/>
              </w:rPr>
              <w:t xml:space="preserve"> </w:t>
            </w:r>
            <w:proofErr w:type="spellStart"/>
            <w:r w:rsidRPr="00E327FC">
              <w:rPr>
                <w:rFonts w:cs="Arial"/>
                <w:szCs w:val="22"/>
              </w:rPr>
              <w:t>kullotë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E327FC" w:rsidRDefault="00032C07" w:rsidP="0045183B">
            <w:pPr>
              <w:pStyle w:val="Tabele"/>
              <w:rPr>
                <w:rFonts w:cs="Arial"/>
                <w:szCs w:val="22"/>
              </w:rPr>
            </w:pPr>
            <w:proofErr w:type="spellStart"/>
            <w:r w:rsidRPr="00E327FC">
              <w:rPr>
                <w:rFonts w:cs="Arial"/>
                <w:szCs w:val="22"/>
              </w:rPr>
              <w:t>Pronësi</w:t>
            </w:r>
            <w:proofErr w:type="spellEnd"/>
          </w:p>
        </w:tc>
      </w:tr>
      <w:tr w:rsidR="00032C07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45183B" w:rsidRDefault="00032C07" w:rsidP="0045183B">
            <w:pPr>
              <w:pStyle w:val="Tabele"/>
              <w:rPr>
                <w:rFonts w:eastAsia="MS Mincho"/>
              </w:rPr>
            </w:pPr>
            <w:r w:rsidRPr="0045183B">
              <w:rPr>
                <w:rFonts w:eastAsia="MS Mincho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E327FC" w:rsidRDefault="00032C07" w:rsidP="0045183B">
            <w:pPr>
              <w:pStyle w:val="Tabele"/>
              <w:rPr>
                <w:rFonts w:cs="Arial"/>
                <w:szCs w:val="22"/>
              </w:rPr>
            </w:pPr>
            <w:r w:rsidRPr="00E327FC">
              <w:rPr>
                <w:rFonts w:cs="Arial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E327FC" w:rsidRDefault="00032C07" w:rsidP="0045183B">
            <w:pPr>
              <w:pStyle w:val="Tabele"/>
              <w:rPr>
                <w:rFonts w:cs="Arial"/>
                <w:szCs w:val="22"/>
              </w:rPr>
            </w:pPr>
            <w:r w:rsidRPr="00E327FC">
              <w:rPr>
                <w:rFonts w:cs="Arial"/>
                <w:szCs w:val="22"/>
              </w:rPr>
              <w:t> </w:t>
            </w:r>
          </w:p>
        </w:tc>
      </w:tr>
      <w:tr w:rsidR="00032C07" w:rsidRPr="00E327FC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E327FC" w:rsidRDefault="00032C07" w:rsidP="0045183B">
            <w:pPr>
              <w:pStyle w:val="Tabele"/>
              <w:rPr>
                <w:rFonts w:cs="Arial"/>
                <w:szCs w:val="22"/>
              </w:rPr>
            </w:pPr>
            <w:r w:rsidRPr="00E327FC">
              <w:rPr>
                <w:rFonts w:cs="Arial"/>
                <w:szCs w:val="22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45183B" w:rsidRDefault="00032C07" w:rsidP="0045183B">
            <w:pPr>
              <w:pStyle w:val="Tabele"/>
              <w:rPr>
                <w:rFonts w:eastAsia="MS Mincho"/>
              </w:rPr>
            </w:pPr>
            <w:r w:rsidRPr="0045183B">
              <w:rPr>
                <w:rFonts w:eastAsia="MS Mincho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2C07" w:rsidRPr="00E327FC" w:rsidRDefault="00032C07" w:rsidP="0045183B">
            <w:pPr>
              <w:pStyle w:val="Tabele"/>
              <w:rPr>
                <w:rFonts w:cs="Arial"/>
                <w:szCs w:val="22"/>
              </w:rPr>
            </w:pPr>
            <w:r w:rsidRPr="00E327FC">
              <w:rPr>
                <w:rFonts w:cs="Arial"/>
                <w:szCs w:val="22"/>
              </w:rPr>
              <w:t> </w:t>
            </w:r>
          </w:p>
        </w:tc>
      </w:tr>
    </w:tbl>
    <w:p w:rsidR="00032C07" w:rsidRDefault="00032C07" w:rsidP="00032C07">
      <w:pPr>
        <w:widowControl w:val="0"/>
        <w:rPr>
          <w:rFonts w:asciiTheme="minorHAnsi" w:hAnsiTheme="minorHAnsi"/>
          <w:sz w:val="22"/>
          <w:szCs w:val="20"/>
        </w:rPr>
      </w:pPr>
    </w:p>
    <w:p w:rsidR="00BA66B5" w:rsidRDefault="00BA66B5" w:rsidP="00032C07">
      <w:pPr>
        <w:widowControl w:val="0"/>
        <w:rPr>
          <w:rFonts w:asciiTheme="minorHAnsi" w:hAnsiTheme="minorHAnsi"/>
          <w:sz w:val="22"/>
          <w:szCs w:val="20"/>
        </w:rPr>
      </w:pPr>
    </w:p>
    <w:p w:rsidR="00BA66B5" w:rsidRDefault="00BA66B5" w:rsidP="00032C07">
      <w:pPr>
        <w:widowControl w:val="0"/>
        <w:rPr>
          <w:rFonts w:asciiTheme="minorHAnsi" w:hAnsiTheme="minorHAnsi"/>
          <w:sz w:val="22"/>
          <w:szCs w:val="20"/>
        </w:rPr>
      </w:pPr>
    </w:p>
    <w:p w:rsidR="00BA66B5" w:rsidRDefault="00BA66B5" w:rsidP="00032C07">
      <w:pPr>
        <w:widowControl w:val="0"/>
        <w:rPr>
          <w:rFonts w:asciiTheme="minorHAnsi" w:hAnsiTheme="minorHAnsi"/>
          <w:sz w:val="22"/>
          <w:szCs w:val="20"/>
        </w:rPr>
      </w:pPr>
    </w:p>
    <w:p w:rsidR="00BA66B5" w:rsidRDefault="00BA66B5" w:rsidP="00032C07">
      <w:pPr>
        <w:widowControl w:val="0"/>
        <w:rPr>
          <w:rFonts w:asciiTheme="minorHAnsi" w:hAnsiTheme="minorHAnsi"/>
          <w:sz w:val="22"/>
          <w:szCs w:val="20"/>
        </w:rPr>
      </w:pPr>
    </w:p>
    <w:p w:rsidR="00BA66B5" w:rsidRDefault="00BA66B5" w:rsidP="00BA66B5">
      <w:pPr>
        <w:widowControl w:val="0"/>
        <w:rPr>
          <w:rFonts w:asciiTheme="minorHAnsi" w:hAnsiTheme="minorHAnsi"/>
          <w:sz w:val="22"/>
          <w:szCs w:val="20"/>
        </w:rPr>
      </w:pPr>
      <w:r w:rsidRPr="00474A29">
        <w:rPr>
          <w:rFonts w:ascii="CG Times" w:hAnsi="CG Times"/>
          <w:sz w:val="20"/>
          <w:szCs w:val="20"/>
        </w:rPr>
        <w:t>(SHTOJCA</w:t>
      </w:r>
      <w:r>
        <w:rPr>
          <w:rFonts w:asciiTheme="minorHAnsi" w:hAnsiTheme="minorHAnsi"/>
          <w:sz w:val="22"/>
          <w:szCs w:val="20"/>
        </w:rPr>
        <w:t xml:space="preserve"> 2)</w:t>
      </w:r>
    </w:p>
    <w:p w:rsidR="00BA66B5" w:rsidRDefault="00BA66B5" w:rsidP="00BA66B5">
      <w:pPr>
        <w:widowControl w:val="0"/>
        <w:rPr>
          <w:rFonts w:asciiTheme="minorHAnsi" w:hAnsiTheme="minorHAnsi"/>
          <w:sz w:val="22"/>
          <w:szCs w:val="20"/>
        </w:rPr>
      </w:pPr>
      <w:r>
        <w:rPr>
          <w:rFonts w:ascii="CG Times" w:hAnsi="CG Times"/>
          <w:sz w:val="18"/>
          <w:szCs w:val="18"/>
        </w:rPr>
        <w:t xml:space="preserve">                </w:t>
      </w:r>
      <w:r w:rsidRPr="00474A29">
        <w:rPr>
          <w:rFonts w:ascii="CG Times" w:hAnsi="CG Times"/>
          <w:sz w:val="20"/>
          <w:szCs w:val="20"/>
        </w:rPr>
        <w:t xml:space="preserve">FORMULAR PËR TRANSFERIMIN E PRONAVE TË TIPIT PYJE DHE KULLOTA            </w:t>
      </w:r>
    </w:p>
    <w:p w:rsidR="00BA66B5" w:rsidRPr="00BA66B5" w:rsidRDefault="00BA66B5" w:rsidP="00BA66B5">
      <w:pPr>
        <w:widowControl w:val="0"/>
        <w:jc w:val="center"/>
        <w:rPr>
          <w:rFonts w:ascii="Garamond" w:hAnsi="Garamond"/>
          <w:i/>
        </w:rPr>
      </w:pPr>
      <w:r w:rsidRPr="00BA66B5">
        <w:rPr>
          <w:rFonts w:ascii="Garamond" w:hAnsi="Garamond"/>
          <w:i/>
        </w:rPr>
        <w:t xml:space="preserve">(Shtuar me </w:t>
      </w:r>
      <w:proofErr w:type="spellStart"/>
      <w:r w:rsidRPr="00BA66B5">
        <w:rPr>
          <w:rFonts w:ascii="Garamond" w:hAnsi="Garamond"/>
          <w:i/>
        </w:rPr>
        <w:t>VKM</w:t>
      </w:r>
      <w:proofErr w:type="spellEnd"/>
      <w:r w:rsidRPr="00BA66B5">
        <w:rPr>
          <w:rFonts w:ascii="Garamond" w:hAnsi="Garamond"/>
          <w:i/>
        </w:rPr>
        <w:t xml:space="preserve"> nr. 89, datë 19.2.2014)</w:t>
      </w:r>
    </w:p>
    <w:p w:rsidR="00BA66B5" w:rsidRDefault="00BA66B5" w:rsidP="00032C07">
      <w:pPr>
        <w:widowControl w:val="0"/>
        <w:rPr>
          <w:rFonts w:asciiTheme="minorHAnsi" w:hAnsiTheme="minorHAnsi"/>
          <w:sz w:val="22"/>
          <w:szCs w:val="20"/>
        </w:rPr>
      </w:pPr>
    </w:p>
    <w:p w:rsidR="001149B7" w:rsidRDefault="00BA66B5" w:rsidP="00032C07">
      <w:pPr>
        <w:widowControl w:val="0"/>
        <w:rPr>
          <w:rFonts w:asciiTheme="minorHAnsi" w:hAnsiTheme="minorHAnsi"/>
          <w:sz w:val="22"/>
          <w:szCs w:val="20"/>
        </w:rPr>
      </w:pPr>
      <w:r>
        <w:rPr>
          <w:noProof/>
          <w:lang w:eastAsia="sq-AL"/>
        </w:rPr>
        <w:drawing>
          <wp:inline distT="0" distB="0" distL="0" distR="0" wp14:anchorId="59C4CD87" wp14:editId="6E0D8B8F">
            <wp:extent cx="5486400" cy="3915697"/>
            <wp:effectExtent l="0" t="0" r="0" b="8890"/>
            <wp:docPr id="7" name="Picture 7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titled-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000" t="30428" r="10432" b="28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5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49B7" w:rsidRPr="001149B7" w:rsidRDefault="001149B7" w:rsidP="001149B7">
      <w:pPr>
        <w:rPr>
          <w:rFonts w:asciiTheme="minorHAnsi" w:hAnsiTheme="minorHAnsi"/>
          <w:sz w:val="22"/>
          <w:szCs w:val="20"/>
        </w:rPr>
      </w:pPr>
    </w:p>
    <w:p w:rsidR="001149B7" w:rsidRPr="001149B7" w:rsidRDefault="001149B7" w:rsidP="001149B7">
      <w:pPr>
        <w:rPr>
          <w:rFonts w:asciiTheme="minorHAnsi" w:hAnsiTheme="minorHAnsi"/>
          <w:sz w:val="22"/>
          <w:szCs w:val="20"/>
        </w:rPr>
      </w:pPr>
    </w:p>
    <w:p w:rsidR="001149B7" w:rsidRPr="001149B7" w:rsidRDefault="001149B7" w:rsidP="001149B7">
      <w:pPr>
        <w:rPr>
          <w:rFonts w:asciiTheme="minorHAnsi" w:hAnsiTheme="minorHAnsi"/>
          <w:sz w:val="22"/>
          <w:szCs w:val="20"/>
        </w:rPr>
      </w:pPr>
    </w:p>
    <w:p w:rsidR="001149B7" w:rsidRPr="001149B7" w:rsidRDefault="001149B7" w:rsidP="001149B7">
      <w:pPr>
        <w:rPr>
          <w:rFonts w:asciiTheme="minorHAnsi" w:hAnsiTheme="minorHAnsi"/>
          <w:sz w:val="22"/>
          <w:szCs w:val="20"/>
        </w:rPr>
      </w:pPr>
    </w:p>
    <w:p w:rsidR="001149B7" w:rsidRPr="001149B7" w:rsidRDefault="001149B7" w:rsidP="001149B7">
      <w:pPr>
        <w:rPr>
          <w:rFonts w:asciiTheme="minorHAnsi" w:hAnsiTheme="minorHAnsi"/>
          <w:sz w:val="22"/>
          <w:szCs w:val="20"/>
        </w:rPr>
      </w:pPr>
    </w:p>
    <w:p w:rsidR="001149B7" w:rsidRPr="001149B7" w:rsidRDefault="001149B7" w:rsidP="001149B7">
      <w:pPr>
        <w:rPr>
          <w:rFonts w:asciiTheme="minorHAnsi" w:hAnsiTheme="minorHAnsi"/>
          <w:sz w:val="22"/>
          <w:szCs w:val="20"/>
        </w:rPr>
      </w:pPr>
    </w:p>
    <w:p w:rsidR="001149B7" w:rsidRPr="001149B7" w:rsidRDefault="001149B7" w:rsidP="001149B7">
      <w:pPr>
        <w:rPr>
          <w:rFonts w:asciiTheme="minorHAnsi" w:hAnsiTheme="minorHAnsi"/>
          <w:sz w:val="22"/>
          <w:szCs w:val="20"/>
        </w:rPr>
      </w:pPr>
    </w:p>
    <w:p w:rsidR="001149B7" w:rsidRDefault="001149B7" w:rsidP="001149B7">
      <w:pPr>
        <w:rPr>
          <w:rFonts w:asciiTheme="minorHAnsi" w:hAnsiTheme="minorHAnsi"/>
          <w:sz w:val="22"/>
          <w:szCs w:val="20"/>
        </w:rPr>
      </w:pPr>
    </w:p>
    <w:p w:rsidR="001149B7" w:rsidRPr="00786E8E" w:rsidRDefault="001149B7" w:rsidP="001149B7">
      <w:pPr>
        <w:pStyle w:val="Paragrafi"/>
        <w:ind w:firstLine="0"/>
        <w:rPr>
          <w:lang w:val="sq-AL"/>
        </w:rPr>
      </w:pPr>
    </w:p>
    <w:p w:rsidR="001149B7" w:rsidRDefault="001149B7" w:rsidP="001149B7">
      <w:pPr>
        <w:pStyle w:val="Paragrafi"/>
        <w:rPr>
          <w:lang w:val="sq-AL"/>
        </w:rPr>
      </w:pPr>
      <w:r w:rsidRPr="00786E8E">
        <w:rPr>
          <w:lang w:val="sq-AL"/>
        </w:rPr>
        <w:lastRenderedPageBreak/>
        <w:t xml:space="preserve">    </w:t>
      </w:r>
    </w:p>
    <w:p w:rsidR="001149B7" w:rsidRDefault="001149B7" w:rsidP="001149B7">
      <w:pPr>
        <w:pStyle w:val="Paragrafi"/>
        <w:rPr>
          <w:lang w:val="sq-AL"/>
        </w:rPr>
      </w:pPr>
    </w:p>
    <w:p w:rsidR="001149B7" w:rsidRDefault="001149B7" w:rsidP="001149B7">
      <w:pPr>
        <w:pStyle w:val="Paragrafi"/>
        <w:rPr>
          <w:lang w:val="sq-AL"/>
        </w:rPr>
      </w:pPr>
    </w:p>
    <w:p w:rsidR="001149B7" w:rsidRDefault="001149B7" w:rsidP="001149B7">
      <w:pPr>
        <w:pStyle w:val="Paragrafi"/>
        <w:rPr>
          <w:lang w:val="sq-AL"/>
        </w:rPr>
      </w:pPr>
      <w:r w:rsidRPr="00786E8E">
        <w:rPr>
          <w:lang w:val="sq-AL"/>
        </w:rPr>
        <w:t>(SHTOJCA 3)</w:t>
      </w:r>
    </w:p>
    <w:p w:rsidR="001149B7" w:rsidRPr="00BA66B5" w:rsidRDefault="001149B7" w:rsidP="001149B7">
      <w:pPr>
        <w:widowControl w:val="0"/>
        <w:jc w:val="center"/>
        <w:rPr>
          <w:rFonts w:ascii="Garamond" w:hAnsi="Garamond"/>
          <w:i/>
        </w:rPr>
      </w:pPr>
      <w:r w:rsidRPr="00BA66B5">
        <w:rPr>
          <w:rFonts w:ascii="Garamond" w:hAnsi="Garamond"/>
          <w:i/>
        </w:rPr>
        <w:t xml:space="preserve">(Shtuar me </w:t>
      </w:r>
      <w:proofErr w:type="spellStart"/>
      <w:r w:rsidRPr="00BA66B5">
        <w:rPr>
          <w:rFonts w:ascii="Garamond" w:hAnsi="Garamond"/>
          <w:i/>
        </w:rPr>
        <w:t>VKM</w:t>
      </w:r>
      <w:proofErr w:type="spellEnd"/>
      <w:r w:rsidRPr="00BA66B5">
        <w:rPr>
          <w:rFonts w:ascii="Garamond" w:hAnsi="Garamond"/>
          <w:i/>
        </w:rPr>
        <w:t xml:space="preserve"> nr. 89, datë 19.2.2014)</w:t>
      </w:r>
    </w:p>
    <w:p w:rsidR="001149B7" w:rsidRDefault="001149B7" w:rsidP="001149B7">
      <w:pPr>
        <w:pStyle w:val="Paragrafi"/>
        <w:rPr>
          <w:lang w:val="sq-AL"/>
        </w:rPr>
      </w:pPr>
    </w:p>
    <w:p w:rsidR="001149B7" w:rsidRPr="00786E8E" w:rsidRDefault="001149B7" w:rsidP="001149B7">
      <w:pPr>
        <w:pStyle w:val="Paragrafi"/>
        <w:rPr>
          <w:lang w:val="sq-AL"/>
        </w:rPr>
      </w:pPr>
      <w:r w:rsidRPr="00786E8E">
        <w:rPr>
          <w:lang w:val="sq-AL"/>
        </w:rPr>
        <w:t xml:space="preserve">  Komuna: Libofshë</w:t>
      </w:r>
    </w:p>
    <w:p w:rsidR="001149B7" w:rsidRPr="00786E8E" w:rsidRDefault="001149B7" w:rsidP="001149B7">
      <w:pPr>
        <w:pStyle w:val="Paragrafi"/>
        <w:rPr>
          <w:lang w:val="sq-AL"/>
        </w:rPr>
      </w:pPr>
      <w:r w:rsidRPr="00786E8E">
        <w:rPr>
          <w:lang w:val="sq-AL"/>
        </w:rPr>
        <w:t xml:space="preserve">      Qarku: Fier </w:t>
      </w:r>
      <w:r w:rsidRPr="00786E8E">
        <w:rPr>
          <w:lang w:val="sq-AL"/>
        </w:rPr>
        <w:tab/>
      </w:r>
      <w:r w:rsidRPr="00786E8E">
        <w:rPr>
          <w:lang w:val="sq-AL"/>
        </w:rPr>
        <w:tab/>
      </w:r>
      <w:r w:rsidRPr="00786E8E">
        <w:rPr>
          <w:lang w:val="sq-AL"/>
        </w:rPr>
        <w:tab/>
      </w:r>
      <w:r w:rsidRPr="00786E8E">
        <w:rPr>
          <w:lang w:val="sq-AL"/>
        </w:rPr>
        <w:tab/>
      </w:r>
      <w:r w:rsidRPr="00786E8E">
        <w:rPr>
          <w:lang w:val="sq-AL"/>
        </w:rPr>
        <w:tab/>
      </w:r>
      <w:r w:rsidRPr="00786E8E">
        <w:rPr>
          <w:lang w:val="sq-AL"/>
        </w:rPr>
        <w:tab/>
      </w:r>
      <w:r w:rsidRPr="00786E8E">
        <w:rPr>
          <w:lang w:val="sq-AL"/>
        </w:rPr>
        <w:tab/>
      </w:r>
      <w:r w:rsidRPr="00786E8E">
        <w:rPr>
          <w:lang w:val="sq-AL"/>
        </w:rPr>
        <w:tab/>
        <w:t xml:space="preserve">    Lidhja nr.</w:t>
      </w:r>
      <w:r>
        <w:rPr>
          <w:lang w:val="sq-AL"/>
        </w:rPr>
        <w:t xml:space="preserve"> </w:t>
      </w:r>
      <w:r w:rsidRPr="00786E8E">
        <w:rPr>
          <w:lang w:val="sq-AL"/>
        </w:rPr>
        <w:t xml:space="preserve">1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3124"/>
        <w:gridCol w:w="2275"/>
      </w:tblGrid>
      <w:tr w:rsidR="001149B7" w:rsidRPr="00786E8E" w:rsidTr="00DB547D">
        <w:tc>
          <w:tcPr>
            <w:tcW w:w="2977" w:type="dxa"/>
            <w:vAlign w:val="center"/>
          </w:tcPr>
          <w:p w:rsidR="001149B7" w:rsidRPr="00786E8E" w:rsidRDefault="001149B7" w:rsidP="00DB547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86E8E">
              <w:rPr>
                <w:b/>
                <w:lang w:val="sq-AL"/>
              </w:rPr>
              <w:t>Numr</w:t>
            </w:r>
            <w:r>
              <w:rPr>
                <w:b/>
                <w:lang w:val="sq-AL"/>
              </w:rPr>
              <w:t xml:space="preserve">at e </w:t>
            </w:r>
            <w:r w:rsidRPr="00786E8E">
              <w:rPr>
                <w:b/>
                <w:lang w:val="sq-AL"/>
              </w:rPr>
              <w:t>pronave në listën e</w:t>
            </w:r>
          </w:p>
          <w:p w:rsidR="001149B7" w:rsidRPr="00786E8E" w:rsidRDefault="001149B7" w:rsidP="00DB547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86E8E">
              <w:rPr>
                <w:b/>
                <w:lang w:val="sq-AL"/>
              </w:rPr>
              <w:t>inventarit</w:t>
            </w:r>
          </w:p>
        </w:tc>
        <w:tc>
          <w:tcPr>
            <w:tcW w:w="3686" w:type="dxa"/>
            <w:vAlign w:val="center"/>
          </w:tcPr>
          <w:p w:rsidR="001149B7" w:rsidRPr="00786E8E" w:rsidRDefault="001149B7" w:rsidP="00DB547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86E8E">
              <w:rPr>
                <w:b/>
                <w:lang w:val="sq-AL"/>
              </w:rPr>
              <w:t>Fusha e përdorimit të pronës</w:t>
            </w:r>
          </w:p>
        </w:tc>
        <w:tc>
          <w:tcPr>
            <w:tcW w:w="2551" w:type="dxa"/>
            <w:vAlign w:val="center"/>
          </w:tcPr>
          <w:p w:rsidR="001149B7" w:rsidRPr="00786E8E" w:rsidRDefault="001149B7" w:rsidP="00DB547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86E8E">
              <w:rPr>
                <w:b/>
                <w:lang w:val="sq-AL"/>
              </w:rPr>
              <w:t>Lloji i</w:t>
            </w:r>
          </w:p>
          <w:p w:rsidR="001149B7" w:rsidRPr="00786E8E" w:rsidRDefault="001149B7" w:rsidP="00DB547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786E8E">
              <w:rPr>
                <w:b/>
                <w:lang w:val="sq-AL"/>
              </w:rPr>
              <w:t>transferimit</w:t>
            </w:r>
          </w:p>
        </w:tc>
      </w:tr>
      <w:tr w:rsidR="001149B7" w:rsidRPr="00786E8E" w:rsidTr="00DB547D">
        <w:tc>
          <w:tcPr>
            <w:tcW w:w="2977" w:type="dxa"/>
          </w:tcPr>
          <w:p w:rsidR="001149B7" w:rsidRPr="00786E8E" w:rsidRDefault="001149B7" w:rsidP="00DB547D">
            <w:pPr>
              <w:pStyle w:val="Paragrafi"/>
              <w:ind w:firstLine="0"/>
              <w:rPr>
                <w:lang w:val="sq-AL"/>
              </w:rPr>
            </w:pPr>
            <w:r w:rsidRPr="00786E8E">
              <w:rPr>
                <w:lang w:val="sq-AL"/>
              </w:rPr>
              <w:t>1-3,</w:t>
            </w:r>
            <w:r>
              <w:rPr>
                <w:lang w:val="sq-AL"/>
              </w:rPr>
              <w:t xml:space="preserve"> </w:t>
            </w:r>
            <w:r w:rsidRPr="00786E8E">
              <w:rPr>
                <w:lang w:val="sq-AL"/>
              </w:rPr>
              <w:t>34,</w:t>
            </w:r>
            <w:r>
              <w:rPr>
                <w:lang w:val="sq-AL"/>
              </w:rPr>
              <w:t xml:space="preserve"> </w:t>
            </w:r>
            <w:r w:rsidRPr="00786E8E">
              <w:rPr>
                <w:lang w:val="sq-AL"/>
              </w:rPr>
              <w:t>36-37,</w:t>
            </w:r>
            <w:r>
              <w:rPr>
                <w:lang w:val="sq-AL"/>
              </w:rPr>
              <w:t xml:space="preserve"> </w:t>
            </w:r>
            <w:r w:rsidRPr="00786E8E">
              <w:rPr>
                <w:lang w:val="sq-AL"/>
              </w:rPr>
              <w:t>40,</w:t>
            </w:r>
            <w:r>
              <w:rPr>
                <w:lang w:val="sq-AL"/>
              </w:rPr>
              <w:t xml:space="preserve"> </w:t>
            </w:r>
            <w:r w:rsidRPr="00786E8E">
              <w:rPr>
                <w:lang w:val="sq-AL"/>
              </w:rPr>
              <w:t>43-54</w:t>
            </w:r>
          </w:p>
        </w:tc>
        <w:tc>
          <w:tcPr>
            <w:tcW w:w="3686" w:type="dxa"/>
          </w:tcPr>
          <w:p w:rsidR="001149B7" w:rsidRPr="00786E8E" w:rsidRDefault="001149B7" w:rsidP="00DB547D">
            <w:pPr>
              <w:pStyle w:val="Paragrafi"/>
              <w:ind w:firstLine="0"/>
              <w:rPr>
                <w:lang w:val="sq-AL"/>
              </w:rPr>
            </w:pPr>
            <w:r w:rsidRPr="00786E8E">
              <w:rPr>
                <w:lang w:val="sq-AL"/>
              </w:rPr>
              <w:t>Pyje prodhues dhe monument natyre</w:t>
            </w:r>
          </w:p>
        </w:tc>
        <w:tc>
          <w:tcPr>
            <w:tcW w:w="2551" w:type="dxa"/>
          </w:tcPr>
          <w:p w:rsidR="001149B7" w:rsidRPr="00786E8E" w:rsidRDefault="001149B7" w:rsidP="00DB547D">
            <w:pPr>
              <w:pStyle w:val="Paragrafi"/>
              <w:ind w:firstLine="0"/>
              <w:rPr>
                <w:lang w:val="sq-AL"/>
              </w:rPr>
            </w:pPr>
            <w:r w:rsidRPr="00786E8E">
              <w:rPr>
                <w:lang w:val="sq-AL"/>
              </w:rPr>
              <w:t>Pronësi</w:t>
            </w:r>
          </w:p>
        </w:tc>
      </w:tr>
    </w:tbl>
    <w:p w:rsidR="001149B7" w:rsidRDefault="001149B7" w:rsidP="001149B7"/>
    <w:p w:rsidR="00BA66B5" w:rsidRPr="001149B7" w:rsidRDefault="00BA66B5" w:rsidP="001149B7">
      <w:pPr>
        <w:ind w:firstLine="720"/>
        <w:rPr>
          <w:rFonts w:asciiTheme="minorHAnsi" w:hAnsiTheme="minorHAnsi"/>
          <w:sz w:val="22"/>
          <w:szCs w:val="20"/>
        </w:rPr>
      </w:pPr>
    </w:p>
    <w:sectPr w:rsidR="00BA66B5" w:rsidRPr="001149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E02" w:rsidRDefault="002F3E02">
      <w:r>
        <w:separator/>
      </w:r>
    </w:p>
  </w:endnote>
  <w:endnote w:type="continuationSeparator" w:id="0">
    <w:p w:rsidR="002F3E02" w:rsidRDefault="002F3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E02" w:rsidRDefault="002F3E02">
      <w:r>
        <w:separator/>
      </w:r>
    </w:p>
  </w:footnote>
  <w:footnote w:type="continuationSeparator" w:id="0">
    <w:p w:rsidR="002F3E02" w:rsidRDefault="002F3E02">
      <w:r>
        <w:continuationSeparator/>
      </w:r>
    </w:p>
  </w:footnote>
  <w:footnote w:id="1">
    <w:p w:rsidR="001149B7" w:rsidRPr="00722D26" w:rsidRDefault="001149B7" w:rsidP="001149B7">
      <w:pPr>
        <w:pStyle w:val="Paragrafi"/>
        <w:rPr>
          <w:rFonts w:ascii="Garamond" w:hAnsi="Garamond"/>
          <w:i/>
          <w:sz w:val="20"/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="00722D26" w:rsidRPr="00722D26">
        <w:rPr>
          <w:rFonts w:ascii="Garamond" w:hAnsi="Garamond"/>
          <w:i/>
          <w:sz w:val="20"/>
        </w:rPr>
        <w:t>“</w:t>
      </w:r>
      <w:proofErr w:type="spellStart"/>
      <w:r w:rsidRPr="00722D26">
        <w:rPr>
          <w:rFonts w:ascii="Garamond" w:hAnsi="Garamond"/>
          <w:i/>
          <w:sz w:val="20"/>
        </w:rPr>
        <w:t>VKM-</w:t>
      </w:r>
      <w:r w:rsidR="00722D26" w:rsidRPr="00722D26">
        <w:rPr>
          <w:rFonts w:ascii="Garamond" w:hAnsi="Garamond"/>
          <w:i/>
          <w:sz w:val="20"/>
        </w:rPr>
        <w:t>së</w:t>
      </w:r>
      <w:proofErr w:type="spellEnd"/>
      <w:r w:rsidRPr="00722D26">
        <w:rPr>
          <w:rFonts w:ascii="Garamond" w:hAnsi="Garamond"/>
          <w:i/>
          <w:caps/>
          <w:sz w:val="20"/>
        </w:rPr>
        <w:t xml:space="preserve"> </w:t>
      </w:r>
      <w:proofErr w:type="spellStart"/>
      <w:r w:rsidR="00722D26" w:rsidRPr="00722D26">
        <w:rPr>
          <w:rFonts w:ascii="Garamond" w:hAnsi="Garamond"/>
          <w:i/>
          <w:sz w:val="20"/>
        </w:rPr>
        <w:t>nr</w:t>
      </w:r>
      <w:proofErr w:type="spellEnd"/>
      <w:r w:rsidR="00722D26" w:rsidRPr="00722D26">
        <w:rPr>
          <w:rFonts w:ascii="Garamond" w:hAnsi="Garamond"/>
          <w:i/>
          <w:sz w:val="20"/>
        </w:rPr>
        <w:t>.</w:t>
      </w:r>
      <w:r w:rsidRPr="00722D26">
        <w:rPr>
          <w:rFonts w:ascii="Garamond" w:hAnsi="Garamond"/>
          <w:i/>
          <w:caps/>
          <w:sz w:val="20"/>
        </w:rPr>
        <w:t xml:space="preserve"> </w:t>
      </w:r>
      <w:r w:rsidRPr="00722D26">
        <w:rPr>
          <w:rFonts w:ascii="Garamond" w:hAnsi="Garamond"/>
          <w:i/>
          <w:sz w:val="20"/>
        </w:rPr>
        <w:t xml:space="preserve">558, </w:t>
      </w:r>
      <w:proofErr w:type="spellStart"/>
      <w:r w:rsidR="00722D26" w:rsidRPr="00722D26">
        <w:rPr>
          <w:rFonts w:ascii="Garamond" w:hAnsi="Garamond"/>
          <w:i/>
          <w:sz w:val="20"/>
        </w:rPr>
        <w:t>datë</w:t>
      </w:r>
      <w:proofErr w:type="spellEnd"/>
      <w:r w:rsidRPr="00722D26">
        <w:rPr>
          <w:rFonts w:ascii="Garamond" w:hAnsi="Garamond"/>
          <w:i/>
          <w:sz w:val="20"/>
        </w:rPr>
        <w:t xml:space="preserve"> </w:t>
      </w:r>
      <w:proofErr w:type="gramStart"/>
      <w:r w:rsidRPr="00722D26">
        <w:rPr>
          <w:rFonts w:ascii="Garamond" w:hAnsi="Garamond"/>
          <w:i/>
          <w:sz w:val="20"/>
        </w:rPr>
        <w:t>7.5.2008</w:t>
      </w:r>
      <w:r w:rsidRPr="00722D26">
        <w:rPr>
          <w:rFonts w:ascii="Garamond" w:hAnsi="Garamond"/>
          <w:i/>
          <w:sz w:val="20"/>
        </w:rPr>
        <w:t xml:space="preserve"> </w:t>
      </w:r>
      <w:r w:rsidRPr="00722D26">
        <w:rPr>
          <w:rFonts w:ascii="Garamond" w:hAnsi="Garamond"/>
          <w:i/>
          <w:sz w:val="20"/>
          <w:lang w:val="sq-AL"/>
        </w:rPr>
        <w:t>,</w:t>
      </w:r>
      <w:proofErr w:type="gramEnd"/>
      <w:r w:rsidRPr="00722D26">
        <w:rPr>
          <w:rFonts w:ascii="Garamond" w:hAnsi="Garamond"/>
          <w:i/>
          <w:sz w:val="20"/>
          <w:lang w:val="sq-AL"/>
        </w:rPr>
        <w:t xml:space="preserve"> i shtohet lista e dhënë</w:t>
      </w:r>
      <w:r w:rsidR="00722D26" w:rsidRPr="00722D26">
        <w:rPr>
          <w:rFonts w:ascii="Garamond" w:hAnsi="Garamond"/>
          <w:i/>
          <w:sz w:val="20"/>
          <w:lang w:val="sq-AL"/>
        </w:rPr>
        <w:t xml:space="preserve"> si më poshtë vijon bashkëlidhur.</w:t>
      </w:r>
      <w:r w:rsidRPr="00722D26">
        <w:rPr>
          <w:rFonts w:ascii="Garamond" w:hAnsi="Garamond"/>
          <w:i/>
          <w:sz w:val="20"/>
          <w:lang w:val="sq-AL"/>
        </w:rPr>
        <w:t xml:space="preserve"> </w:t>
      </w:r>
      <w:r w:rsidRPr="00722D26">
        <w:rPr>
          <w:rFonts w:ascii="Garamond" w:hAnsi="Garamond"/>
          <w:i/>
          <w:sz w:val="20"/>
          <w:lang w:val="sq-AL"/>
        </w:rPr>
        <w:t>Lista ka 2 (dy) fletë me numër inventari 1</w:t>
      </w:r>
      <w:r w:rsidRPr="00722D26">
        <w:rPr>
          <w:rFonts w:ascii="Garamond" w:hAnsi="Garamond"/>
          <w:i/>
          <w:sz w:val="20"/>
          <w:lang w:val="sq-AL"/>
        </w:rPr>
        <w:t>-3, 34, 36-</w:t>
      </w:r>
      <w:r w:rsidR="00722D26" w:rsidRPr="00722D26">
        <w:rPr>
          <w:rFonts w:ascii="Garamond" w:hAnsi="Garamond"/>
          <w:i/>
          <w:sz w:val="20"/>
          <w:lang w:val="sq-AL"/>
        </w:rPr>
        <w:t xml:space="preserve">37, 40, 43-54 sipas pikës 2 të </w:t>
      </w:r>
      <w:proofErr w:type="spellStart"/>
      <w:r w:rsidR="00722D26" w:rsidRPr="00722D26">
        <w:rPr>
          <w:rFonts w:ascii="Garamond" w:hAnsi="Garamond"/>
          <w:i/>
          <w:sz w:val="20"/>
          <w:lang w:val="sq-AL"/>
        </w:rPr>
        <w:t>VKM</w:t>
      </w:r>
      <w:proofErr w:type="spellEnd"/>
      <w:r w:rsidR="00722D26" w:rsidRPr="00722D26">
        <w:rPr>
          <w:rFonts w:ascii="Garamond" w:hAnsi="Garamond"/>
          <w:i/>
          <w:sz w:val="20"/>
          <w:lang w:val="sq-AL"/>
        </w:rPr>
        <w:t>-së nr. 89, datë 19.2.2014.’’</w:t>
      </w:r>
    </w:p>
    <w:p w:rsidR="001149B7" w:rsidRPr="00722D26" w:rsidRDefault="001149B7" w:rsidP="001149B7">
      <w:pPr>
        <w:pStyle w:val="Paragrafi"/>
        <w:rPr>
          <w:rFonts w:asciiTheme="minorHAnsi" w:hAnsiTheme="minorHAnsi"/>
          <w:lang w:val="sq-AL"/>
        </w:rPr>
      </w:pPr>
    </w:p>
    <w:p w:rsidR="001149B7" w:rsidRPr="001149B7" w:rsidRDefault="001149B7" w:rsidP="001149B7">
      <w:pPr>
        <w:pStyle w:val="Akti"/>
        <w:keepNext w:val="0"/>
        <w:jc w:val="left"/>
        <w:rPr>
          <w:rFonts w:ascii="Garamond" w:hAnsi="Garamond"/>
          <w:b w:val="0"/>
          <w:i/>
          <w:lang w:val="sq-AL"/>
        </w:rPr>
      </w:pPr>
    </w:p>
    <w:p w:rsidR="001149B7" w:rsidRPr="001149B7" w:rsidRDefault="001149B7">
      <w:pPr>
        <w:pStyle w:val="FootnoteText"/>
        <w:rPr>
          <w:lang w:val="en-US"/>
        </w:rPr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C07"/>
    <w:rsid w:val="00032C07"/>
    <w:rsid w:val="001149B7"/>
    <w:rsid w:val="00123D99"/>
    <w:rsid w:val="00155FB1"/>
    <w:rsid w:val="002F3E02"/>
    <w:rsid w:val="0045183B"/>
    <w:rsid w:val="00722D26"/>
    <w:rsid w:val="00BA66B5"/>
    <w:rsid w:val="00D60C8B"/>
    <w:rsid w:val="00F1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E2689"/>
  <w15:chartTrackingRefBased/>
  <w15:docId w15:val="{BB477C70-CE13-4F13-BF73-9FB0D225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C0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32C0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32C07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32C0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32C0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149B7"/>
    <w:rPr>
      <w:rFonts w:ascii="CG Times" w:hAnsi="CG Times"/>
      <w:sz w:val="22"/>
      <w:lang w:val="en-US" w:eastAsia="en-US"/>
    </w:rPr>
  </w:style>
  <w:style w:type="paragraph" w:styleId="FootnoteText">
    <w:name w:val="footnote text"/>
    <w:basedOn w:val="Normal"/>
    <w:link w:val="FootnoteTextChar"/>
    <w:rsid w:val="001149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149B7"/>
    <w:rPr>
      <w:lang w:val="sq-AL" w:eastAsia="en-US"/>
    </w:rPr>
  </w:style>
  <w:style w:type="character" w:styleId="FootnoteReference">
    <w:name w:val="footnote reference"/>
    <w:basedOn w:val="DefaultParagraphFont"/>
    <w:rsid w:val="001149B7"/>
    <w:rPr>
      <w:vertAlign w:val="superscript"/>
    </w:rPr>
  </w:style>
  <w:style w:type="character" w:customStyle="1" w:styleId="AktiChar">
    <w:name w:val="Akti Char"/>
    <w:basedOn w:val="DefaultParagraphFont"/>
    <w:link w:val="Akti"/>
    <w:rsid w:val="001149B7"/>
    <w:rPr>
      <w:rFonts w:ascii="CG Times" w:hAnsi="CG Times"/>
      <w:b/>
      <w:caps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4AE31-7105-43BA-A7B0-D93D894BA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Marsela Xhepa</cp:lastModifiedBy>
  <cp:revision>3</cp:revision>
  <dcterms:created xsi:type="dcterms:W3CDTF">2025-11-05T11:49:00Z</dcterms:created>
  <dcterms:modified xsi:type="dcterms:W3CDTF">2025-11-05T11:56:00Z</dcterms:modified>
</cp:coreProperties>
</file>