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6BE8" w:rsidRPr="00435A23" w:rsidRDefault="000A6BE8" w:rsidP="000A6BE8">
      <w:pPr>
        <w:pStyle w:val="Akti"/>
        <w:rPr>
          <w:rFonts w:eastAsia="MS Mincho"/>
        </w:rPr>
      </w:pPr>
      <w:bookmarkStart w:id="0" w:name="_GoBack"/>
      <w:bookmarkEnd w:id="0"/>
      <w:r w:rsidRPr="00435A23">
        <w:rPr>
          <w:rFonts w:eastAsia="MS Mincho"/>
        </w:rPr>
        <w:t>VENDIM</w:t>
      </w:r>
    </w:p>
    <w:p w:rsidR="000A6BE8" w:rsidRPr="00435A23" w:rsidRDefault="000A6BE8" w:rsidP="000A6BE8">
      <w:pPr>
        <w:pStyle w:val="NumriData"/>
        <w:rPr>
          <w:rFonts w:eastAsia="MS Mincho"/>
        </w:rPr>
      </w:pPr>
      <w:r>
        <w:rPr>
          <w:rFonts w:eastAsia="MS Mincho"/>
        </w:rPr>
        <w:t>Nr.589, datë 14.5.</w:t>
      </w:r>
      <w:r w:rsidRPr="00435A23">
        <w:rPr>
          <w:rFonts w:eastAsia="MS Mincho"/>
        </w:rPr>
        <w:t>2008</w:t>
      </w:r>
    </w:p>
    <w:p w:rsidR="000A6BE8" w:rsidRPr="00435A23" w:rsidRDefault="000A6BE8" w:rsidP="000A6BE8">
      <w:pPr>
        <w:pStyle w:val="Paragrafi"/>
        <w:rPr>
          <w:rFonts w:eastAsia="MS Mincho"/>
          <w:lang w:val="en-GB"/>
        </w:rPr>
      </w:pPr>
    </w:p>
    <w:p w:rsidR="000A6BE8" w:rsidRPr="00435A23" w:rsidRDefault="000A6BE8" w:rsidP="000A6BE8">
      <w:pPr>
        <w:pStyle w:val="Titulli"/>
        <w:rPr>
          <w:rFonts w:eastAsia="MS Mincho"/>
        </w:rPr>
      </w:pPr>
      <w:r w:rsidRPr="00435A23">
        <w:rPr>
          <w:rFonts w:eastAsia="MS Mincho"/>
        </w:rPr>
        <w:t>PËR</w:t>
      </w:r>
      <w:r>
        <w:rPr>
          <w:rFonts w:eastAsia="MS Mincho"/>
        </w:rPr>
        <w:t xml:space="preserve"> </w:t>
      </w:r>
      <w:r w:rsidRPr="00435A23">
        <w:rPr>
          <w:rFonts w:eastAsia="MS Mincho"/>
        </w:rPr>
        <w:t>MIRATIMIN E LISTËS PËRFUNDIMTARE TË PRONAVE, PYJE DHE KULLOTA, QË DO TË TRANSFEROHEN NË PRONËSI TË NJËSISË SË QEVERISJES VENDORE, KOMUNA ARMEN, TË QARKUT TË VLORËS</w:t>
      </w:r>
    </w:p>
    <w:p w:rsidR="000A6BE8" w:rsidRPr="00435A23" w:rsidRDefault="000A6BE8" w:rsidP="000A6BE8">
      <w:pPr>
        <w:pStyle w:val="Paragrafi"/>
        <w:rPr>
          <w:rFonts w:eastAsia="MS Mincho"/>
          <w:lang w:val="en-GB"/>
        </w:rPr>
      </w:pPr>
    </w:p>
    <w:p w:rsidR="000A6BE8" w:rsidRPr="00435A23" w:rsidRDefault="000A6BE8" w:rsidP="000A6BE8">
      <w:pPr>
        <w:pStyle w:val="BazLigjPropozues"/>
        <w:rPr>
          <w:rFonts w:eastAsia="MS Mincho"/>
        </w:rPr>
      </w:pPr>
      <w:r w:rsidRPr="00435A23">
        <w:rPr>
          <w:rFonts w:eastAsia="MS Mincho"/>
        </w:rPr>
        <w:t>Në mbështetje të nenit 100 të Kushtetutës, të neneve 2, 3 e 17 të ligjit nr.8744, datë 22.2.2001 “Për transferimin e pronave të paluajtshme publike të shtetit në njësitë e qeverisjes vendore”, të ndryshuar, dhe të nenit 23 të ligjit nr.9385, datë 4.5.2005 “Për pyjet dhe shërbimin pyjor”, të ndryshuar, me propozimin e Ministrit të Mjedisit, Pyjeve dhe Administrimit të Ujërave dhe të Ministrit të  Brendshëm, Këshilli i Ministrave</w:t>
      </w:r>
    </w:p>
    <w:p w:rsidR="000A6BE8" w:rsidRPr="00435A23" w:rsidRDefault="000A6BE8" w:rsidP="000A6BE8">
      <w:pPr>
        <w:pStyle w:val="Paragrafi"/>
        <w:rPr>
          <w:rFonts w:eastAsia="MS Mincho"/>
          <w:lang w:val="en-GB"/>
        </w:rPr>
      </w:pPr>
    </w:p>
    <w:p w:rsidR="000A6BE8" w:rsidRPr="00435A23" w:rsidRDefault="000A6BE8" w:rsidP="000A6BE8">
      <w:pPr>
        <w:pStyle w:val="VENDOSI"/>
        <w:rPr>
          <w:rFonts w:eastAsia="MS Mincho"/>
        </w:rPr>
      </w:pPr>
      <w:r w:rsidRPr="00435A23">
        <w:rPr>
          <w:rFonts w:eastAsia="MS Mincho"/>
        </w:rPr>
        <w:t>VENDOSI:</w:t>
      </w:r>
    </w:p>
    <w:p w:rsidR="000A6BE8" w:rsidRPr="00435A23" w:rsidRDefault="000A6BE8" w:rsidP="000A6BE8">
      <w:pPr>
        <w:pStyle w:val="Paragrafi"/>
        <w:rPr>
          <w:rFonts w:eastAsia="MS Mincho"/>
          <w:lang w:val="en-GB"/>
        </w:rPr>
      </w:pPr>
    </w:p>
    <w:p w:rsidR="000A6BE8" w:rsidRPr="00435A23" w:rsidRDefault="000A6BE8" w:rsidP="000A6BE8">
      <w:pPr>
        <w:pStyle w:val="Paragrafi"/>
        <w:rPr>
          <w:rFonts w:eastAsia="MS Mincho"/>
          <w:lang w:val="en-GB"/>
        </w:rPr>
      </w:pPr>
      <w:r w:rsidRPr="00435A23">
        <w:rPr>
          <w:rFonts w:eastAsia="MS Mincho"/>
          <w:lang w:val="en-GB"/>
        </w:rPr>
        <w:t>1. Miratimin e listës përfundimtare të pronave të paluajtshme publike, pyje dhe kullota, që janë në juridiksionin territorial dhe administrativ të njësisë së qeverisjes vendore, komuna Armen, të qarkut të Vlorës, që do t’i transferohen në pronësi kësaj njësie.</w:t>
      </w:r>
    </w:p>
    <w:p w:rsidR="000A6BE8" w:rsidRPr="00435A23" w:rsidRDefault="000A6BE8" w:rsidP="000A6BE8">
      <w:pPr>
        <w:pStyle w:val="Paragrafi"/>
        <w:rPr>
          <w:rFonts w:eastAsia="MS Mincho"/>
          <w:lang w:val="en-GB"/>
        </w:rPr>
      </w:pPr>
      <w:r w:rsidRPr="00435A23">
        <w:rPr>
          <w:rFonts w:eastAsia="MS Mincho"/>
          <w:lang w:val="en-GB"/>
        </w:rPr>
        <w:t xml:space="preserve">2. Lista përfundimtare e pronave të paluajtshme, pyje dhe kullota, me 2 (dy) fletë, që përfundon me numrin rendor 25 (njëzet e pesë), dhe lidhja </w:t>
      </w:r>
      <w:r>
        <w:rPr>
          <w:rFonts w:eastAsia="MS Mincho"/>
          <w:lang w:val="en-GB"/>
        </w:rPr>
        <w:t>nr.</w:t>
      </w:r>
      <w:r w:rsidRPr="00435A23">
        <w:rPr>
          <w:rFonts w:eastAsia="MS Mincho"/>
          <w:lang w:val="en-GB"/>
        </w:rPr>
        <w:t>1 i bashkëlidhen këtij vendimi dhe janë pjesë përbërëse e tij.</w:t>
      </w:r>
    </w:p>
    <w:p w:rsidR="000A6BE8" w:rsidRPr="00435A23" w:rsidRDefault="000A6BE8" w:rsidP="000A6BE8">
      <w:pPr>
        <w:pStyle w:val="Paragrafi"/>
        <w:rPr>
          <w:rFonts w:eastAsia="MS Mincho"/>
          <w:lang w:val="en-GB"/>
        </w:rPr>
      </w:pPr>
      <w:r w:rsidRPr="00435A23">
        <w:rPr>
          <w:rFonts w:eastAsia="MS Mincho"/>
          <w:lang w:val="en-GB"/>
        </w:rPr>
        <w:t>3. Ngarkohen Ministria e Brendshme, Ministria e Mjedisit, Pyjeve dhe Administrimit të Ujërave, kryeregjistruesi i Pasurive të Paluajtshme të Republikës së Shqipërisë dhe komuna Armen për zbatimin e këtij vendimi.</w:t>
      </w:r>
    </w:p>
    <w:p w:rsidR="000A6BE8" w:rsidRPr="00435A23" w:rsidRDefault="000A6BE8" w:rsidP="000A6BE8">
      <w:pPr>
        <w:pStyle w:val="Paragrafi"/>
        <w:rPr>
          <w:rFonts w:eastAsia="MS Mincho"/>
          <w:lang w:val="en-GB"/>
        </w:rPr>
      </w:pPr>
      <w:r w:rsidRPr="00435A23">
        <w:rPr>
          <w:rFonts w:eastAsia="MS Mincho"/>
          <w:lang w:val="en-GB"/>
        </w:rPr>
        <w:t>Ky vendim hyn në fuqi pas botimit në Fletoren Zyrtare.</w:t>
      </w:r>
    </w:p>
    <w:p w:rsidR="000A6BE8" w:rsidRPr="00435A23" w:rsidRDefault="000A6BE8" w:rsidP="000A6BE8">
      <w:pPr>
        <w:pStyle w:val="Paragrafi"/>
        <w:rPr>
          <w:rFonts w:eastAsia="MS Mincho"/>
          <w:lang w:val="en-GB"/>
        </w:rPr>
      </w:pPr>
    </w:p>
    <w:p w:rsidR="000A6BE8" w:rsidRPr="00435A23" w:rsidRDefault="000A6BE8" w:rsidP="000A6BE8">
      <w:pPr>
        <w:pStyle w:val="Autoriteti"/>
        <w:rPr>
          <w:rFonts w:eastAsia="MS Mincho"/>
        </w:rPr>
      </w:pPr>
      <w:r w:rsidRPr="00435A23">
        <w:rPr>
          <w:rFonts w:eastAsia="MS Mincho"/>
        </w:rPr>
        <w:t>KRYEMINISTRI</w:t>
      </w:r>
    </w:p>
    <w:p w:rsidR="000A6BE8" w:rsidRPr="00435A23" w:rsidRDefault="000A6BE8" w:rsidP="000A6BE8">
      <w:pPr>
        <w:pStyle w:val="AutoritetiEmer"/>
        <w:rPr>
          <w:rFonts w:eastAsia="MS Mincho"/>
        </w:rPr>
      </w:pPr>
      <w:r w:rsidRPr="00435A23">
        <w:rPr>
          <w:rFonts w:eastAsia="MS Mincho"/>
        </w:rPr>
        <w:t>Sali  Berisha</w:t>
      </w:r>
    </w:p>
    <w:p w:rsidR="000A6BE8" w:rsidRPr="00435A23" w:rsidRDefault="000A6BE8" w:rsidP="000A6BE8">
      <w:pPr>
        <w:pStyle w:val="Paragrafi"/>
        <w:rPr>
          <w:rFonts w:eastAsia="MS Mincho"/>
          <w:lang w:val="en-GB"/>
        </w:rPr>
      </w:pPr>
    </w:p>
    <w:p w:rsidR="000A6BE8" w:rsidRDefault="000A6BE8" w:rsidP="000A6BE8">
      <w:pPr>
        <w:pStyle w:val="Paragrafi"/>
        <w:rPr>
          <w:lang w:val="it-IT"/>
        </w:rPr>
      </w:pPr>
    </w:p>
    <w:p w:rsidR="000A6BE8" w:rsidRDefault="000A6BE8" w:rsidP="000A6BE8">
      <w:pPr>
        <w:pStyle w:val="Paragrafi"/>
        <w:rPr>
          <w:lang w:val="it-IT"/>
        </w:rPr>
        <w:sectPr w:rsidR="000A6BE8" w:rsidSect="000A6BE8">
          <w:pgSz w:w="11907" w:h="16840" w:code="9"/>
          <w:pgMar w:top="1418" w:right="1418" w:bottom="1418" w:left="1418" w:header="1304" w:footer="1134" w:gutter="0"/>
          <w:cols w:space="720"/>
          <w:docGrid w:linePitch="360"/>
        </w:sectPr>
      </w:pPr>
    </w:p>
    <w:p w:rsidR="000A6BE8" w:rsidRPr="00760F43" w:rsidRDefault="000A6BE8" w:rsidP="000A6BE8">
      <w:pPr>
        <w:pStyle w:val="Tabele"/>
        <w:jc w:val="center"/>
        <w:rPr>
          <w:rFonts w:eastAsia="MS Mincho"/>
          <w:sz w:val="20"/>
          <w:lang w:val="it-IT"/>
        </w:rPr>
      </w:pPr>
      <w:r w:rsidRPr="00760F43">
        <w:rPr>
          <w:rFonts w:eastAsia="MS Mincho"/>
          <w:b/>
          <w:sz w:val="20"/>
          <w:lang w:val="it-IT"/>
        </w:rPr>
        <w:lastRenderedPageBreak/>
        <w:t>2.FORMULAR PËR TRANSFERIMIN E PRONAVE TE PALUAJTSHME SHTETËRORE</w:t>
      </w:r>
    </w:p>
    <w:p w:rsidR="000A6BE8" w:rsidRPr="00760F43" w:rsidRDefault="000A6BE8" w:rsidP="000A6BE8">
      <w:pPr>
        <w:pStyle w:val="Tabele"/>
        <w:jc w:val="center"/>
        <w:rPr>
          <w:sz w:val="20"/>
          <w:lang w:val="it-IT"/>
        </w:rPr>
      </w:pPr>
      <w:r w:rsidRPr="00760F43">
        <w:rPr>
          <w:rFonts w:eastAsia="MS Mincho"/>
          <w:sz w:val="20"/>
          <w:lang w:val="it-IT"/>
        </w:rPr>
        <w:t>(Mbështetur në inventarizimin e pronave të veçanta të tipit pyje: kullota, livadhe, shkëmbore etj)</w:t>
      </w:r>
    </w:p>
    <w:p w:rsidR="000A6BE8" w:rsidRPr="002436AC" w:rsidRDefault="000A6BE8" w:rsidP="000A6BE8">
      <w:pPr>
        <w:pStyle w:val="Tabele"/>
        <w:rPr>
          <w:sz w:val="8"/>
          <w:lang w:val="it-IT"/>
        </w:rPr>
      </w:pPr>
    </w:p>
    <w:tbl>
      <w:tblPr>
        <w:tblStyle w:val="TableGrid"/>
        <w:tblW w:w="5150" w:type="pct"/>
        <w:tblInd w:w="-252" w:type="dxa"/>
        <w:tblLayout w:type="fixed"/>
        <w:tblLook w:val="01E0" w:firstRow="1" w:lastRow="1" w:firstColumn="1" w:lastColumn="1" w:noHBand="0" w:noVBand="0"/>
      </w:tblPr>
      <w:tblGrid>
        <w:gridCol w:w="592"/>
        <w:gridCol w:w="759"/>
        <w:gridCol w:w="2144"/>
        <w:gridCol w:w="2522"/>
        <w:gridCol w:w="911"/>
        <w:gridCol w:w="1424"/>
        <w:gridCol w:w="911"/>
        <w:gridCol w:w="1617"/>
        <w:gridCol w:w="1359"/>
        <w:gridCol w:w="1441"/>
        <w:gridCol w:w="967"/>
      </w:tblGrid>
      <w:tr w:rsidR="000A6BE8" w:rsidRPr="00834F14">
        <w:trPr>
          <w:trHeight w:val="1039"/>
        </w:trPr>
        <w:tc>
          <w:tcPr>
            <w:tcW w:w="5000" w:type="pct"/>
            <w:gridSpan w:val="11"/>
          </w:tcPr>
          <w:p w:rsidR="000A6BE8" w:rsidRPr="00681FA8" w:rsidRDefault="000A6BE8" w:rsidP="000A6BE8">
            <w:pPr>
              <w:pStyle w:val="Tabele"/>
              <w:rPr>
                <w:sz w:val="18"/>
                <w:szCs w:val="18"/>
              </w:rPr>
            </w:pPr>
            <w:r w:rsidRPr="00681FA8">
              <w:rPr>
                <w:sz w:val="18"/>
                <w:szCs w:val="18"/>
              </w:rPr>
              <w:t xml:space="preserve">Institucioni i pushtetit qendror: Ministria e Mjedisit, Pyjeve dhe Administrimit të Ujërave                                </w:t>
            </w:r>
          </w:p>
          <w:p w:rsidR="000A6BE8" w:rsidRPr="002436AC" w:rsidRDefault="000A6BE8" w:rsidP="000A6BE8">
            <w:pPr>
              <w:pStyle w:val="Tabele"/>
              <w:rPr>
                <w:sz w:val="10"/>
                <w:szCs w:val="18"/>
              </w:rPr>
            </w:pPr>
          </w:p>
          <w:p w:rsidR="000A6BE8" w:rsidRPr="00681FA8" w:rsidRDefault="000A6BE8" w:rsidP="000A6BE8">
            <w:pPr>
              <w:pStyle w:val="Tabele"/>
              <w:rPr>
                <w:sz w:val="18"/>
                <w:szCs w:val="18"/>
                <w:lang w:val="fr-FR"/>
              </w:rPr>
            </w:pPr>
            <w:r w:rsidRPr="00681FA8">
              <w:rPr>
                <w:sz w:val="18"/>
                <w:szCs w:val="18"/>
                <w:lang w:val="fr-FR"/>
              </w:rPr>
              <w:t xml:space="preserve">Komuna:  Armen                                                                                             </w:t>
            </w:r>
          </w:p>
          <w:p w:rsidR="000A6BE8" w:rsidRPr="002436AC" w:rsidRDefault="000A6BE8" w:rsidP="000A6BE8">
            <w:pPr>
              <w:pStyle w:val="Tabele"/>
              <w:rPr>
                <w:sz w:val="10"/>
                <w:szCs w:val="18"/>
                <w:lang w:val="fr-FR"/>
              </w:rPr>
            </w:pPr>
          </w:p>
          <w:p w:rsidR="000A6BE8" w:rsidRPr="00834F14" w:rsidRDefault="000A6BE8" w:rsidP="000A6BE8">
            <w:pPr>
              <w:pStyle w:val="Tabele"/>
              <w:rPr>
                <w:sz w:val="18"/>
                <w:szCs w:val="18"/>
                <w:lang w:val="fr-FR"/>
              </w:rPr>
            </w:pPr>
            <w:r w:rsidRPr="00834F14">
              <w:rPr>
                <w:sz w:val="18"/>
                <w:szCs w:val="18"/>
                <w:lang w:val="fr-FR"/>
              </w:rPr>
              <w:t xml:space="preserve">Fusha e përdorimit të pronës : Pyll, kullotë etj.                                             </w:t>
            </w:r>
          </w:p>
        </w:tc>
      </w:tr>
      <w:tr w:rsidR="000A6BE8" w:rsidRPr="00681FA8">
        <w:trPr>
          <w:trHeight w:val="1187"/>
        </w:trPr>
        <w:tc>
          <w:tcPr>
            <w:tcW w:w="202" w:type="pct"/>
            <w:vAlign w:val="center"/>
          </w:tcPr>
          <w:p w:rsidR="000A6BE8" w:rsidRPr="00681FA8" w:rsidRDefault="000A6BE8" w:rsidP="000A6BE8">
            <w:pPr>
              <w:pStyle w:val="Tabele"/>
              <w:jc w:val="center"/>
              <w:rPr>
                <w:rFonts w:eastAsia="MS Mincho"/>
                <w:sz w:val="18"/>
                <w:szCs w:val="18"/>
              </w:rPr>
            </w:pPr>
            <w:r w:rsidRPr="00681FA8">
              <w:rPr>
                <w:rFonts w:eastAsia="MS Mincho"/>
                <w:sz w:val="18"/>
                <w:szCs w:val="18"/>
              </w:rPr>
              <w:t>Nr.</w:t>
            </w:r>
          </w:p>
        </w:tc>
        <w:tc>
          <w:tcPr>
            <w:tcW w:w="259" w:type="pct"/>
            <w:vAlign w:val="center"/>
          </w:tcPr>
          <w:p w:rsidR="000A6BE8" w:rsidRPr="00681FA8" w:rsidRDefault="000A6BE8" w:rsidP="000A6BE8">
            <w:pPr>
              <w:pStyle w:val="Tabele"/>
              <w:jc w:val="center"/>
              <w:rPr>
                <w:rFonts w:eastAsia="MS Mincho"/>
                <w:sz w:val="18"/>
                <w:szCs w:val="18"/>
              </w:rPr>
            </w:pPr>
            <w:r w:rsidRPr="00681FA8">
              <w:rPr>
                <w:rFonts w:eastAsia="MS Mincho"/>
                <w:sz w:val="18"/>
                <w:szCs w:val="18"/>
              </w:rPr>
              <w:t>INV sipas VKM</w:t>
            </w:r>
          </w:p>
        </w:tc>
        <w:tc>
          <w:tcPr>
            <w:tcW w:w="732" w:type="pct"/>
            <w:vAlign w:val="center"/>
          </w:tcPr>
          <w:p w:rsidR="000A6BE8" w:rsidRPr="00681FA8" w:rsidRDefault="000A6BE8" w:rsidP="000A6BE8">
            <w:pPr>
              <w:pStyle w:val="Tabele"/>
              <w:jc w:val="center"/>
              <w:rPr>
                <w:rFonts w:eastAsia="MS Mincho"/>
                <w:sz w:val="18"/>
                <w:szCs w:val="18"/>
                <w:lang w:val="de-DE"/>
              </w:rPr>
            </w:pPr>
            <w:r w:rsidRPr="00681FA8">
              <w:rPr>
                <w:rFonts w:eastAsia="MS Mincho"/>
                <w:sz w:val="18"/>
                <w:szCs w:val="18"/>
                <w:lang w:val="de-DE"/>
              </w:rPr>
              <w:t>Emërtesa e  ekonomisë pyjore/kullosore</w:t>
            </w:r>
          </w:p>
        </w:tc>
        <w:tc>
          <w:tcPr>
            <w:tcW w:w="861" w:type="pct"/>
            <w:vAlign w:val="center"/>
          </w:tcPr>
          <w:p w:rsidR="000A6BE8" w:rsidRPr="00681FA8" w:rsidRDefault="000A6BE8" w:rsidP="000A6BE8">
            <w:pPr>
              <w:pStyle w:val="Tabele"/>
              <w:jc w:val="center"/>
              <w:rPr>
                <w:rFonts w:eastAsia="MS Mincho"/>
                <w:sz w:val="18"/>
                <w:szCs w:val="18"/>
              </w:rPr>
            </w:pPr>
            <w:r w:rsidRPr="00681FA8">
              <w:rPr>
                <w:rFonts w:eastAsia="MS Mincho"/>
                <w:sz w:val="18"/>
                <w:szCs w:val="18"/>
              </w:rPr>
              <w:t>Emërtesa e ngastrës vendndodhja (sipas emërtimit popullore)</w:t>
            </w:r>
          </w:p>
        </w:tc>
        <w:tc>
          <w:tcPr>
            <w:tcW w:w="311" w:type="pct"/>
            <w:vAlign w:val="center"/>
          </w:tcPr>
          <w:p w:rsidR="000A6BE8" w:rsidRPr="00681FA8" w:rsidRDefault="000A6BE8" w:rsidP="000A6BE8">
            <w:pPr>
              <w:pStyle w:val="Tabele"/>
              <w:jc w:val="center"/>
              <w:rPr>
                <w:rFonts w:eastAsia="MS Mincho"/>
                <w:sz w:val="18"/>
                <w:szCs w:val="18"/>
              </w:rPr>
            </w:pPr>
            <w:r w:rsidRPr="00681FA8">
              <w:rPr>
                <w:rFonts w:eastAsia="MS Mincho"/>
                <w:sz w:val="18"/>
                <w:szCs w:val="18"/>
              </w:rPr>
              <w:t>Nr. i ngas.</w:t>
            </w:r>
          </w:p>
        </w:tc>
        <w:tc>
          <w:tcPr>
            <w:tcW w:w="486" w:type="pct"/>
            <w:vAlign w:val="center"/>
          </w:tcPr>
          <w:p w:rsidR="000A6BE8" w:rsidRPr="00681FA8" w:rsidRDefault="000A6BE8" w:rsidP="000A6BE8">
            <w:pPr>
              <w:pStyle w:val="Tabele"/>
              <w:jc w:val="center"/>
              <w:rPr>
                <w:rFonts w:eastAsia="MS Mincho"/>
                <w:sz w:val="18"/>
                <w:szCs w:val="18"/>
              </w:rPr>
            </w:pPr>
            <w:r w:rsidRPr="00681FA8">
              <w:rPr>
                <w:rFonts w:eastAsia="MS Mincho"/>
                <w:sz w:val="18"/>
                <w:szCs w:val="18"/>
              </w:rPr>
              <w:t>Destinacioni</w:t>
            </w:r>
          </w:p>
        </w:tc>
        <w:tc>
          <w:tcPr>
            <w:tcW w:w="311" w:type="pct"/>
            <w:vAlign w:val="center"/>
          </w:tcPr>
          <w:p w:rsidR="000A6BE8" w:rsidRPr="00681FA8" w:rsidRDefault="000A6BE8" w:rsidP="000A6BE8">
            <w:pPr>
              <w:pStyle w:val="Tabele"/>
              <w:jc w:val="center"/>
              <w:rPr>
                <w:rFonts w:eastAsia="MS Mincho"/>
                <w:sz w:val="18"/>
                <w:szCs w:val="18"/>
              </w:rPr>
            </w:pPr>
            <w:r w:rsidRPr="00681FA8">
              <w:rPr>
                <w:rFonts w:eastAsia="MS Mincho"/>
                <w:sz w:val="18"/>
                <w:szCs w:val="18"/>
              </w:rPr>
              <w:t>Sip. në ha.</w:t>
            </w:r>
          </w:p>
        </w:tc>
        <w:tc>
          <w:tcPr>
            <w:tcW w:w="552" w:type="pct"/>
            <w:vAlign w:val="center"/>
          </w:tcPr>
          <w:p w:rsidR="000A6BE8" w:rsidRPr="00681FA8" w:rsidRDefault="000A6BE8" w:rsidP="000A6BE8">
            <w:pPr>
              <w:pStyle w:val="Tabele"/>
              <w:jc w:val="center"/>
              <w:rPr>
                <w:rFonts w:eastAsia="MS Mincho"/>
                <w:sz w:val="18"/>
                <w:szCs w:val="18"/>
              </w:rPr>
            </w:pPr>
            <w:r w:rsidRPr="00681FA8">
              <w:rPr>
                <w:rFonts w:eastAsia="MS Mincho"/>
                <w:sz w:val="18"/>
                <w:szCs w:val="18"/>
              </w:rPr>
              <w:t>Funksioni për të cilin përdoret prona</w:t>
            </w:r>
          </w:p>
        </w:tc>
        <w:tc>
          <w:tcPr>
            <w:tcW w:w="464" w:type="pct"/>
            <w:vAlign w:val="center"/>
          </w:tcPr>
          <w:p w:rsidR="000A6BE8" w:rsidRPr="00681FA8" w:rsidRDefault="000A6BE8" w:rsidP="000A6BE8">
            <w:pPr>
              <w:pStyle w:val="Tabele"/>
              <w:jc w:val="center"/>
              <w:rPr>
                <w:rFonts w:eastAsia="MS Mincho"/>
                <w:sz w:val="18"/>
                <w:szCs w:val="18"/>
              </w:rPr>
            </w:pPr>
            <w:r w:rsidRPr="00681FA8">
              <w:rPr>
                <w:rFonts w:eastAsia="MS Mincho"/>
                <w:sz w:val="18"/>
                <w:szCs w:val="18"/>
              </w:rPr>
              <w:t>Institucioni, enti me përgjegësi administrative</w:t>
            </w:r>
          </w:p>
        </w:tc>
        <w:tc>
          <w:tcPr>
            <w:tcW w:w="492" w:type="pct"/>
            <w:vAlign w:val="center"/>
          </w:tcPr>
          <w:p w:rsidR="000A6BE8" w:rsidRPr="00681FA8" w:rsidRDefault="000A6BE8" w:rsidP="000A6BE8">
            <w:pPr>
              <w:pStyle w:val="Tabele"/>
              <w:jc w:val="center"/>
              <w:rPr>
                <w:rFonts w:eastAsia="MS Mincho"/>
                <w:sz w:val="18"/>
                <w:szCs w:val="18"/>
              </w:rPr>
            </w:pPr>
            <w:r w:rsidRPr="00681FA8">
              <w:rPr>
                <w:rFonts w:eastAsia="MS Mincho"/>
                <w:sz w:val="18"/>
                <w:szCs w:val="18"/>
              </w:rPr>
              <w:t>Institucioni, enti përdorues statusi juridik</w:t>
            </w:r>
          </w:p>
        </w:tc>
        <w:tc>
          <w:tcPr>
            <w:tcW w:w="330" w:type="pct"/>
            <w:vAlign w:val="center"/>
          </w:tcPr>
          <w:p w:rsidR="000A6BE8" w:rsidRPr="00681FA8" w:rsidRDefault="000A6BE8" w:rsidP="000A6BE8">
            <w:pPr>
              <w:pStyle w:val="Tabele"/>
              <w:jc w:val="center"/>
              <w:rPr>
                <w:rFonts w:eastAsia="MS Mincho"/>
                <w:sz w:val="18"/>
                <w:szCs w:val="18"/>
              </w:rPr>
            </w:pPr>
            <w:r w:rsidRPr="00681FA8">
              <w:rPr>
                <w:rFonts w:eastAsia="MS Mincho"/>
                <w:sz w:val="18"/>
                <w:szCs w:val="18"/>
              </w:rPr>
              <w:t>Të dhëna të tjera (shënime të veçanta)</w:t>
            </w:r>
          </w:p>
        </w:tc>
      </w:tr>
      <w:tr w:rsidR="000A6BE8" w:rsidRPr="00681FA8">
        <w:tc>
          <w:tcPr>
            <w:tcW w:w="202" w:type="pct"/>
          </w:tcPr>
          <w:p w:rsidR="000A6BE8" w:rsidRPr="00681FA8" w:rsidRDefault="000A6BE8" w:rsidP="000A6BE8">
            <w:pPr>
              <w:pStyle w:val="Tabele"/>
              <w:jc w:val="center"/>
              <w:rPr>
                <w:sz w:val="18"/>
                <w:szCs w:val="18"/>
                <w:lang w:val="fr-FR"/>
              </w:rPr>
            </w:pPr>
            <w:r w:rsidRPr="00681FA8">
              <w:rPr>
                <w:sz w:val="18"/>
                <w:szCs w:val="18"/>
                <w:lang w:val="fr-FR"/>
              </w:rPr>
              <w:t>0</w:t>
            </w:r>
          </w:p>
        </w:tc>
        <w:tc>
          <w:tcPr>
            <w:tcW w:w="259" w:type="pct"/>
          </w:tcPr>
          <w:p w:rsidR="000A6BE8" w:rsidRPr="00681FA8" w:rsidRDefault="000A6BE8" w:rsidP="000A6BE8">
            <w:pPr>
              <w:pStyle w:val="Tabele"/>
              <w:jc w:val="center"/>
              <w:rPr>
                <w:sz w:val="18"/>
                <w:szCs w:val="18"/>
                <w:lang w:val="fr-FR"/>
              </w:rPr>
            </w:pPr>
            <w:r w:rsidRPr="00681FA8">
              <w:rPr>
                <w:sz w:val="18"/>
                <w:szCs w:val="18"/>
                <w:lang w:val="fr-FR"/>
              </w:rPr>
              <w:t>1</w:t>
            </w:r>
          </w:p>
        </w:tc>
        <w:tc>
          <w:tcPr>
            <w:tcW w:w="732" w:type="pct"/>
          </w:tcPr>
          <w:p w:rsidR="000A6BE8" w:rsidRPr="00681FA8" w:rsidRDefault="000A6BE8" w:rsidP="000A6BE8">
            <w:pPr>
              <w:pStyle w:val="Tabele"/>
              <w:jc w:val="center"/>
              <w:rPr>
                <w:sz w:val="18"/>
                <w:szCs w:val="18"/>
                <w:lang w:val="fr-FR"/>
              </w:rPr>
            </w:pPr>
            <w:r w:rsidRPr="00681FA8">
              <w:rPr>
                <w:sz w:val="18"/>
                <w:szCs w:val="18"/>
                <w:lang w:val="fr-FR"/>
              </w:rPr>
              <w:t>2</w:t>
            </w:r>
          </w:p>
        </w:tc>
        <w:tc>
          <w:tcPr>
            <w:tcW w:w="861" w:type="pct"/>
          </w:tcPr>
          <w:p w:rsidR="000A6BE8" w:rsidRPr="00681FA8" w:rsidRDefault="000A6BE8" w:rsidP="000A6BE8">
            <w:pPr>
              <w:pStyle w:val="Tabele"/>
              <w:jc w:val="center"/>
              <w:rPr>
                <w:sz w:val="18"/>
                <w:szCs w:val="18"/>
                <w:lang w:val="fr-FR"/>
              </w:rPr>
            </w:pPr>
            <w:r w:rsidRPr="00681FA8">
              <w:rPr>
                <w:sz w:val="18"/>
                <w:szCs w:val="18"/>
                <w:lang w:val="fr-FR"/>
              </w:rPr>
              <w:t>3</w:t>
            </w:r>
          </w:p>
        </w:tc>
        <w:tc>
          <w:tcPr>
            <w:tcW w:w="311" w:type="pct"/>
          </w:tcPr>
          <w:p w:rsidR="000A6BE8" w:rsidRPr="00681FA8" w:rsidRDefault="000A6BE8" w:rsidP="000A6BE8">
            <w:pPr>
              <w:pStyle w:val="Tabele"/>
              <w:jc w:val="center"/>
              <w:rPr>
                <w:sz w:val="18"/>
                <w:szCs w:val="18"/>
                <w:lang w:val="fr-FR"/>
              </w:rPr>
            </w:pPr>
            <w:r w:rsidRPr="00681FA8">
              <w:rPr>
                <w:sz w:val="18"/>
                <w:szCs w:val="18"/>
                <w:lang w:val="fr-FR"/>
              </w:rPr>
              <w:t>4</w:t>
            </w:r>
          </w:p>
        </w:tc>
        <w:tc>
          <w:tcPr>
            <w:tcW w:w="486" w:type="pct"/>
          </w:tcPr>
          <w:p w:rsidR="000A6BE8" w:rsidRPr="00681FA8" w:rsidRDefault="000A6BE8" w:rsidP="000A6BE8">
            <w:pPr>
              <w:pStyle w:val="Tabele"/>
              <w:jc w:val="center"/>
              <w:rPr>
                <w:sz w:val="18"/>
                <w:szCs w:val="18"/>
                <w:lang w:val="fr-FR"/>
              </w:rPr>
            </w:pPr>
            <w:r w:rsidRPr="00681FA8">
              <w:rPr>
                <w:sz w:val="18"/>
                <w:szCs w:val="18"/>
                <w:lang w:val="fr-FR"/>
              </w:rPr>
              <w:t>5</w:t>
            </w:r>
          </w:p>
        </w:tc>
        <w:tc>
          <w:tcPr>
            <w:tcW w:w="311" w:type="pct"/>
          </w:tcPr>
          <w:p w:rsidR="000A6BE8" w:rsidRPr="00681FA8" w:rsidRDefault="000A6BE8" w:rsidP="000A6BE8">
            <w:pPr>
              <w:pStyle w:val="Tabele"/>
              <w:jc w:val="center"/>
              <w:rPr>
                <w:sz w:val="18"/>
                <w:szCs w:val="18"/>
                <w:lang w:val="fr-FR"/>
              </w:rPr>
            </w:pPr>
          </w:p>
        </w:tc>
        <w:tc>
          <w:tcPr>
            <w:tcW w:w="552" w:type="pct"/>
          </w:tcPr>
          <w:p w:rsidR="000A6BE8" w:rsidRPr="00681FA8" w:rsidRDefault="000A6BE8" w:rsidP="000A6BE8">
            <w:pPr>
              <w:pStyle w:val="Tabele"/>
              <w:jc w:val="center"/>
              <w:rPr>
                <w:sz w:val="18"/>
                <w:szCs w:val="18"/>
                <w:lang w:val="fr-FR"/>
              </w:rPr>
            </w:pPr>
            <w:r w:rsidRPr="00681FA8">
              <w:rPr>
                <w:sz w:val="18"/>
                <w:szCs w:val="18"/>
                <w:lang w:val="fr-FR"/>
              </w:rPr>
              <w:t>7</w:t>
            </w:r>
          </w:p>
        </w:tc>
        <w:tc>
          <w:tcPr>
            <w:tcW w:w="464" w:type="pct"/>
          </w:tcPr>
          <w:p w:rsidR="000A6BE8" w:rsidRPr="00681FA8" w:rsidRDefault="000A6BE8" w:rsidP="000A6BE8">
            <w:pPr>
              <w:pStyle w:val="Tabele"/>
              <w:jc w:val="center"/>
              <w:rPr>
                <w:sz w:val="18"/>
                <w:szCs w:val="18"/>
                <w:lang w:val="fr-FR"/>
              </w:rPr>
            </w:pPr>
            <w:r w:rsidRPr="00681FA8">
              <w:rPr>
                <w:sz w:val="18"/>
                <w:szCs w:val="18"/>
                <w:lang w:val="fr-FR"/>
              </w:rPr>
              <w:t>8</w:t>
            </w:r>
          </w:p>
        </w:tc>
        <w:tc>
          <w:tcPr>
            <w:tcW w:w="492" w:type="pct"/>
          </w:tcPr>
          <w:p w:rsidR="000A6BE8" w:rsidRPr="00681FA8" w:rsidRDefault="000A6BE8" w:rsidP="000A6BE8">
            <w:pPr>
              <w:pStyle w:val="Tabele"/>
              <w:jc w:val="center"/>
              <w:rPr>
                <w:sz w:val="18"/>
                <w:szCs w:val="18"/>
                <w:lang w:val="fr-FR"/>
              </w:rPr>
            </w:pPr>
            <w:r w:rsidRPr="00681FA8">
              <w:rPr>
                <w:sz w:val="18"/>
                <w:szCs w:val="18"/>
                <w:lang w:val="fr-FR"/>
              </w:rPr>
              <w:t>9</w:t>
            </w:r>
          </w:p>
        </w:tc>
        <w:tc>
          <w:tcPr>
            <w:tcW w:w="330" w:type="pct"/>
          </w:tcPr>
          <w:p w:rsidR="000A6BE8" w:rsidRPr="00681FA8" w:rsidRDefault="000A6BE8" w:rsidP="000A6BE8">
            <w:pPr>
              <w:pStyle w:val="Tabele"/>
              <w:jc w:val="center"/>
              <w:rPr>
                <w:sz w:val="18"/>
                <w:szCs w:val="18"/>
                <w:lang w:val="fr-FR"/>
              </w:rPr>
            </w:pPr>
            <w:r w:rsidRPr="00681FA8">
              <w:rPr>
                <w:sz w:val="18"/>
                <w:szCs w:val="18"/>
                <w:lang w:val="fr-FR"/>
              </w:rPr>
              <w:t>10</w:t>
            </w:r>
          </w:p>
        </w:tc>
      </w:tr>
      <w:tr w:rsidR="000A6BE8" w:rsidRPr="00681FA8">
        <w:tc>
          <w:tcPr>
            <w:tcW w:w="202" w:type="pct"/>
          </w:tcPr>
          <w:p w:rsidR="000A6BE8" w:rsidRPr="00681FA8" w:rsidRDefault="000A6BE8" w:rsidP="000A6BE8">
            <w:pPr>
              <w:pStyle w:val="Tabele"/>
              <w:rPr>
                <w:sz w:val="18"/>
                <w:szCs w:val="18"/>
                <w:lang w:val="fr-FR"/>
              </w:rPr>
            </w:pPr>
            <w:r w:rsidRPr="00681FA8">
              <w:rPr>
                <w:sz w:val="18"/>
                <w:szCs w:val="18"/>
                <w:lang w:val="fr-FR"/>
              </w:rPr>
              <w:t>1</w:t>
            </w:r>
          </w:p>
        </w:tc>
        <w:tc>
          <w:tcPr>
            <w:tcW w:w="259" w:type="pct"/>
          </w:tcPr>
          <w:p w:rsidR="000A6BE8" w:rsidRPr="00681FA8" w:rsidRDefault="000A6BE8" w:rsidP="000A6BE8">
            <w:pPr>
              <w:pStyle w:val="Tabele"/>
              <w:rPr>
                <w:sz w:val="18"/>
                <w:szCs w:val="18"/>
                <w:lang w:val="fr-FR"/>
              </w:rPr>
            </w:pPr>
            <w:r w:rsidRPr="00681FA8">
              <w:rPr>
                <w:sz w:val="18"/>
                <w:szCs w:val="18"/>
                <w:lang w:val="fr-FR"/>
              </w:rPr>
              <w:t>8</w:t>
            </w:r>
          </w:p>
        </w:tc>
        <w:tc>
          <w:tcPr>
            <w:tcW w:w="732" w:type="pct"/>
          </w:tcPr>
          <w:p w:rsidR="000A6BE8" w:rsidRPr="00681FA8" w:rsidRDefault="000A6BE8" w:rsidP="000A6BE8">
            <w:pPr>
              <w:pStyle w:val="Tabele"/>
              <w:rPr>
                <w:sz w:val="18"/>
                <w:szCs w:val="18"/>
                <w:lang w:val="fr-FR"/>
              </w:rPr>
            </w:pPr>
            <w:r w:rsidRPr="00681FA8">
              <w:rPr>
                <w:sz w:val="18"/>
                <w:szCs w:val="18"/>
                <w:lang w:val="fr-FR"/>
              </w:rPr>
              <w:t>E.P. Selenice</w:t>
            </w:r>
          </w:p>
        </w:tc>
        <w:tc>
          <w:tcPr>
            <w:tcW w:w="861" w:type="pct"/>
          </w:tcPr>
          <w:p w:rsidR="000A6BE8" w:rsidRPr="00681FA8" w:rsidRDefault="000A6BE8" w:rsidP="000A6BE8">
            <w:pPr>
              <w:pStyle w:val="Tabele"/>
              <w:rPr>
                <w:sz w:val="18"/>
                <w:szCs w:val="18"/>
                <w:lang w:val="fr-FR"/>
              </w:rPr>
            </w:pPr>
            <w:r w:rsidRPr="00681FA8">
              <w:rPr>
                <w:sz w:val="18"/>
                <w:szCs w:val="18"/>
                <w:lang w:val="fr-FR"/>
              </w:rPr>
              <w:t>Faqja e Prroit Gromit</w:t>
            </w:r>
          </w:p>
        </w:tc>
        <w:tc>
          <w:tcPr>
            <w:tcW w:w="311" w:type="pct"/>
          </w:tcPr>
          <w:p w:rsidR="000A6BE8" w:rsidRPr="00681FA8" w:rsidRDefault="000A6BE8" w:rsidP="000A6BE8">
            <w:pPr>
              <w:pStyle w:val="Tabele"/>
              <w:rPr>
                <w:sz w:val="18"/>
                <w:szCs w:val="18"/>
                <w:lang w:val="fr-FR"/>
              </w:rPr>
            </w:pPr>
            <w:r w:rsidRPr="00681FA8">
              <w:rPr>
                <w:sz w:val="18"/>
                <w:szCs w:val="18"/>
                <w:lang w:val="fr-FR"/>
              </w:rPr>
              <w:t>8</w:t>
            </w:r>
          </w:p>
        </w:tc>
        <w:tc>
          <w:tcPr>
            <w:tcW w:w="486" w:type="pct"/>
          </w:tcPr>
          <w:p w:rsidR="000A6BE8" w:rsidRPr="00681FA8" w:rsidRDefault="000A6BE8" w:rsidP="000A6BE8">
            <w:pPr>
              <w:pStyle w:val="Tabele"/>
              <w:rPr>
                <w:sz w:val="18"/>
                <w:szCs w:val="18"/>
                <w:lang w:val="fr-FR"/>
              </w:rPr>
            </w:pPr>
            <w:r w:rsidRPr="00681FA8">
              <w:rPr>
                <w:sz w:val="18"/>
                <w:szCs w:val="18"/>
                <w:lang w:val="fr-FR"/>
              </w:rPr>
              <w:t>Pyll prodh.</w:t>
            </w:r>
          </w:p>
        </w:tc>
        <w:tc>
          <w:tcPr>
            <w:tcW w:w="311" w:type="pct"/>
          </w:tcPr>
          <w:p w:rsidR="000A6BE8" w:rsidRPr="00681FA8" w:rsidRDefault="000A6BE8" w:rsidP="000A6BE8">
            <w:pPr>
              <w:pStyle w:val="Tabele"/>
              <w:rPr>
                <w:sz w:val="18"/>
                <w:szCs w:val="18"/>
                <w:lang w:val="fr-FR"/>
              </w:rPr>
            </w:pPr>
            <w:r w:rsidRPr="00681FA8">
              <w:rPr>
                <w:sz w:val="18"/>
                <w:szCs w:val="18"/>
                <w:lang w:val="fr-FR"/>
              </w:rPr>
              <w:t>42.3</w:t>
            </w:r>
          </w:p>
        </w:tc>
        <w:tc>
          <w:tcPr>
            <w:tcW w:w="552" w:type="pct"/>
          </w:tcPr>
          <w:p w:rsidR="000A6BE8" w:rsidRPr="00681FA8" w:rsidRDefault="000A6BE8" w:rsidP="000A6BE8">
            <w:pPr>
              <w:pStyle w:val="Tabele"/>
              <w:rPr>
                <w:sz w:val="18"/>
                <w:szCs w:val="18"/>
                <w:lang w:val="fr-FR"/>
              </w:rPr>
            </w:pPr>
            <w:r w:rsidRPr="00681FA8">
              <w:rPr>
                <w:sz w:val="18"/>
                <w:szCs w:val="18"/>
                <w:lang w:val="fr-FR"/>
              </w:rPr>
              <w:t>Prodh.dr. zjarri</w:t>
            </w:r>
          </w:p>
        </w:tc>
        <w:tc>
          <w:tcPr>
            <w:tcW w:w="464" w:type="pct"/>
          </w:tcPr>
          <w:p w:rsidR="000A6BE8" w:rsidRPr="00681FA8" w:rsidRDefault="000A6BE8" w:rsidP="000A6BE8">
            <w:pPr>
              <w:pStyle w:val="Tabele"/>
              <w:rPr>
                <w:sz w:val="18"/>
                <w:szCs w:val="18"/>
                <w:lang w:val="fr-FR"/>
              </w:rPr>
            </w:pPr>
            <w:r w:rsidRPr="00681FA8">
              <w:rPr>
                <w:sz w:val="18"/>
                <w:szCs w:val="18"/>
                <w:lang w:val="fr-FR"/>
              </w:rPr>
              <w:t>MMPAU</w:t>
            </w:r>
          </w:p>
        </w:tc>
        <w:tc>
          <w:tcPr>
            <w:tcW w:w="492" w:type="pct"/>
          </w:tcPr>
          <w:p w:rsidR="000A6BE8" w:rsidRPr="00681FA8" w:rsidRDefault="000A6BE8" w:rsidP="000A6BE8">
            <w:pPr>
              <w:pStyle w:val="Tabele"/>
              <w:rPr>
                <w:sz w:val="18"/>
                <w:szCs w:val="18"/>
                <w:lang w:val="fr-FR"/>
              </w:rPr>
            </w:pPr>
            <w:r w:rsidRPr="00681FA8">
              <w:rPr>
                <w:sz w:val="18"/>
                <w:szCs w:val="18"/>
                <w:lang w:val="fr-FR"/>
              </w:rPr>
              <w:t>DSHP Vlore</w:t>
            </w:r>
          </w:p>
        </w:tc>
        <w:tc>
          <w:tcPr>
            <w:tcW w:w="330" w:type="pct"/>
          </w:tcPr>
          <w:p w:rsidR="000A6BE8" w:rsidRPr="00681FA8" w:rsidRDefault="000A6BE8" w:rsidP="000A6BE8">
            <w:pPr>
              <w:pStyle w:val="Tabele"/>
              <w:rPr>
                <w:sz w:val="18"/>
                <w:szCs w:val="18"/>
                <w:lang w:val="fr-FR"/>
              </w:rPr>
            </w:pPr>
          </w:p>
        </w:tc>
      </w:tr>
      <w:tr w:rsidR="000A6BE8" w:rsidRPr="00681FA8">
        <w:tc>
          <w:tcPr>
            <w:tcW w:w="202" w:type="pct"/>
          </w:tcPr>
          <w:p w:rsidR="000A6BE8" w:rsidRPr="00681FA8" w:rsidRDefault="000A6BE8" w:rsidP="000A6BE8">
            <w:pPr>
              <w:pStyle w:val="Tabele"/>
              <w:rPr>
                <w:sz w:val="18"/>
                <w:szCs w:val="18"/>
                <w:lang w:val="fr-FR"/>
              </w:rPr>
            </w:pPr>
            <w:r w:rsidRPr="00681FA8">
              <w:rPr>
                <w:sz w:val="18"/>
                <w:szCs w:val="18"/>
                <w:lang w:val="fr-FR"/>
              </w:rPr>
              <w:t>2</w:t>
            </w:r>
          </w:p>
        </w:tc>
        <w:tc>
          <w:tcPr>
            <w:tcW w:w="259" w:type="pct"/>
          </w:tcPr>
          <w:p w:rsidR="000A6BE8" w:rsidRPr="00681FA8" w:rsidRDefault="000A6BE8" w:rsidP="000A6BE8">
            <w:pPr>
              <w:pStyle w:val="Tabele"/>
              <w:rPr>
                <w:sz w:val="18"/>
                <w:szCs w:val="18"/>
                <w:lang w:val="fr-FR"/>
              </w:rPr>
            </w:pPr>
            <w:r w:rsidRPr="00681FA8">
              <w:rPr>
                <w:sz w:val="18"/>
                <w:szCs w:val="18"/>
                <w:lang w:val="fr-FR"/>
              </w:rPr>
              <w:t>9</w:t>
            </w:r>
          </w:p>
        </w:tc>
        <w:tc>
          <w:tcPr>
            <w:tcW w:w="732" w:type="pct"/>
          </w:tcPr>
          <w:p w:rsidR="000A6BE8" w:rsidRPr="00681FA8" w:rsidRDefault="000A6BE8" w:rsidP="000A6BE8">
            <w:pPr>
              <w:pStyle w:val="Tabele"/>
              <w:rPr>
                <w:sz w:val="18"/>
                <w:szCs w:val="18"/>
                <w:lang w:val="fr-FR"/>
              </w:rPr>
            </w:pPr>
            <w:r w:rsidRPr="00681FA8">
              <w:rPr>
                <w:sz w:val="18"/>
                <w:szCs w:val="18"/>
                <w:lang w:val="fr-FR"/>
              </w:rPr>
              <w:t>-</w:t>
            </w:r>
          </w:p>
        </w:tc>
        <w:tc>
          <w:tcPr>
            <w:tcW w:w="861" w:type="pct"/>
          </w:tcPr>
          <w:p w:rsidR="000A6BE8" w:rsidRPr="00681FA8" w:rsidRDefault="000A6BE8" w:rsidP="000A6BE8">
            <w:pPr>
              <w:pStyle w:val="Tabele"/>
              <w:rPr>
                <w:sz w:val="18"/>
                <w:szCs w:val="18"/>
                <w:lang w:val="fr-FR"/>
              </w:rPr>
            </w:pPr>
            <w:r w:rsidRPr="00681FA8">
              <w:rPr>
                <w:sz w:val="18"/>
                <w:szCs w:val="18"/>
                <w:lang w:val="fr-FR"/>
              </w:rPr>
              <w:t>Prroi i Marezes</w:t>
            </w:r>
          </w:p>
        </w:tc>
        <w:tc>
          <w:tcPr>
            <w:tcW w:w="311" w:type="pct"/>
          </w:tcPr>
          <w:p w:rsidR="000A6BE8" w:rsidRPr="00681FA8" w:rsidRDefault="000A6BE8" w:rsidP="000A6BE8">
            <w:pPr>
              <w:pStyle w:val="Tabele"/>
              <w:rPr>
                <w:sz w:val="18"/>
                <w:szCs w:val="18"/>
                <w:lang w:val="fr-FR"/>
              </w:rPr>
            </w:pPr>
            <w:r w:rsidRPr="00681FA8">
              <w:rPr>
                <w:sz w:val="18"/>
                <w:szCs w:val="18"/>
                <w:lang w:val="fr-FR"/>
              </w:rPr>
              <w:t>9</w:t>
            </w:r>
          </w:p>
        </w:tc>
        <w:tc>
          <w:tcPr>
            <w:tcW w:w="486" w:type="pct"/>
          </w:tcPr>
          <w:p w:rsidR="000A6BE8" w:rsidRPr="00681FA8" w:rsidRDefault="000A6BE8" w:rsidP="000A6BE8">
            <w:pPr>
              <w:pStyle w:val="Tabele"/>
              <w:rPr>
                <w:sz w:val="18"/>
                <w:szCs w:val="18"/>
                <w:lang w:val="fr-FR"/>
              </w:rPr>
            </w:pPr>
            <w:r w:rsidRPr="00681FA8">
              <w:rPr>
                <w:sz w:val="18"/>
                <w:szCs w:val="18"/>
                <w:lang w:val="fr-FR"/>
              </w:rPr>
              <w:t>-</w:t>
            </w:r>
          </w:p>
        </w:tc>
        <w:tc>
          <w:tcPr>
            <w:tcW w:w="311" w:type="pct"/>
          </w:tcPr>
          <w:p w:rsidR="000A6BE8" w:rsidRPr="00681FA8" w:rsidRDefault="000A6BE8" w:rsidP="000A6BE8">
            <w:pPr>
              <w:pStyle w:val="Tabele"/>
              <w:rPr>
                <w:sz w:val="18"/>
                <w:szCs w:val="18"/>
                <w:lang w:val="fr-FR"/>
              </w:rPr>
            </w:pPr>
            <w:r w:rsidRPr="00681FA8">
              <w:rPr>
                <w:sz w:val="18"/>
                <w:szCs w:val="18"/>
                <w:lang w:val="fr-FR"/>
              </w:rPr>
              <w:t>32.7</w:t>
            </w:r>
          </w:p>
        </w:tc>
        <w:tc>
          <w:tcPr>
            <w:tcW w:w="552" w:type="pct"/>
          </w:tcPr>
          <w:p w:rsidR="000A6BE8" w:rsidRPr="00681FA8" w:rsidRDefault="000A6BE8" w:rsidP="000A6BE8">
            <w:pPr>
              <w:pStyle w:val="Tabele"/>
              <w:rPr>
                <w:sz w:val="18"/>
                <w:szCs w:val="18"/>
                <w:lang w:val="fr-FR"/>
              </w:rPr>
            </w:pPr>
            <w:r w:rsidRPr="00681FA8">
              <w:rPr>
                <w:sz w:val="18"/>
                <w:szCs w:val="18"/>
                <w:lang w:val="fr-FR"/>
              </w:rPr>
              <w:t>-</w:t>
            </w:r>
          </w:p>
        </w:tc>
        <w:tc>
          <w:tcPr>
            <w:tcW w:w="464" w:type="pct"/>
          </w:tcPr>
          <w:p w:rsidR="000A6BE8" w:rsidRPr="00681FA8" w:rsidRDefault="000A6BE8" w:rsidP="000A6BE8">
            <w:pPr>
              <w:pStyle w:val="Tabele"/>
              <w:rPr>
                <w:sz w:val="18"/>
                <w:szCs w:val="18"/>
                <w:lang w:val="fr-FR"/>
              </w:rPr>
            </w:pPr>
            <w:r w:rsidRPr="00681FA8">
              <w:rPr>
                <w:sz w:val="18"/>
                <w:szCs w:val="18"/>
                <w:lang w:val="fr-FR"/>
              </w:rPr>
              <w:t>-</w:t>
            </w:r>
          </w:p>
        </w:tc>
        <w:tc>
          <w:tcPr>
            <w:tcW w:w="492" w:type="pct"/>
          </w:tcPr>
          <w:p w:rsidR="000A6BE8" w:rsidRPr="00681FA8" w:rsidRDefault="000A6BE8" w:rsidP="000A6BE8">
            <w:pPr>
              <w:pStyle w:val="Tabele"/>
              <w:rPr>
                <w:sz w:val="18"/>
                <w:szCs w:val="18"/>
                <w:lang w:val="fr-FR"/>
              </w:rPr>
            </w:pPr>
            <w:r w:rsidRPr="00681FA8">
              <w:rPr>
                <w:sz w:val="18"/>
                <w:szCs w:val="18"/>
                <w:lang w:val="fr-FR"/>
              </w:rPr>
              <w:t>-</w:t>
            </w:r>
          </w:p>
        </w:tc>
        <w:tc>
          <w:tcPr>
            <w:tcW w:w="330" w:type="pct"/>
          </w:tcPr>
          <w:p w:rsidR="000A6BE8" w:rsidRPr="00681FA8" w:rsidRDefault="000A6BE8" w:rsidP="000A6BE8">
            <w:pPr>
              <w:pStyle w:val="Tabele"/>
              <w:rPr>
                <w:sz w:val="18"/>
                <w:szCs w:val="18"/>
                <w:lang w:val="fr-FR"/>
              </w:rPr>
            </w:pPr>
          </w:p>
        </w:tc>
      </w:tr>
      <w:tr w:rsidR="000A6BE8" w:rsidRPr="00681FA8">
        <w:tc>
          <w:tcPr>
            <w:tcW w:w="202" w:type="pct"/>
          </w:tcPr>
          <w:p w:rsidR="000A6BE8" w:rsidRPr="00681FA8" w:rsidRDefault="000A6BE8" w:rsidP="000A6BE8">
            <w:pPr>
              <w:pStyle w:val="Tabele"/>
              <w:rPr>
                <w:sz w:val="18"/>
                <w:szCs w:val="18"/>
                <w:lang w:val="fr-FR"/>
              </w:rPr>
            </w:pPr>
            <w:r w:rsidRPr="00681FA8">
              <w:rPr>
                <w:sz w:val="18"/>
                <w:szCs w:val="18"/>
                <w:lang w:val="fr-FR"/>
              </w:rPr>
              <w:t>3</w:t>
            </w:r>
          </w:p>
        </w:tc>
        <w:tc>
          <w:tcPr>
            <w:tcW w:w="259" w:type="pct"/>
          </w:tcPr>
          <w:p w:rsidR="000A6BE8" w:rsidRPr="00681FA8" w:rsidRDefault="000A6BE8" w:rsidP="000A6BE8">
            <w:pPr>
              <w:pStyle w:val="Tabele"/>
              <w:rPr>
                <w:sz w:val="18"/>
                <w:szCs w:val="18"/>
                <w:lang w:val="fr-FR"/>
              </w:rPr>
            </w:pPr>
            <w:r w:rsidRPr="00681FA8">
              <w:rPr>
                <w:sz w:val="18"/>
                <w:szCs w:val="18"/>
                <w:lang w:val="fr-FR"/>
              </w:rPr>
              <w:t>10</w:t>
            </w:r>
          </w:p>
        </w:tc>
        <w:tc>
          <w:tcPr>
            <w:tcW w:w="732" w:type="pct"/>
          </w:tcPr>
          <w:p w:rsidR="000A6BE8" w:rsidRPr="00681FA8" w:rsidRDefault="000A6BE8" w:rsidP="000A6BE8">
            <w:pPr>
              <w:pStyle w:val="Tabele"/>
              <w:rPr>
                <w:sz w:val="18"/>
                <w:szCs w:val="18"/>
                <w:lang w:val="fr-FR"/>
              </w:rPr>
            </w:pPr>
            <w:r w:rsidRPr="00681FA8">
              <w:rPr>
                <w:sz w:val="18"/>
                <w:szCs w:val="18"/>
                <w:lang w:val="fr-FR"/>
              </w:rPr>
              <w:t>-</w:t>
            </w:r>
          </w:p>
        </w:tc>
        <w:tc>
          <w:tcPr>
            <w:tcW w:w="861" w:type="pct"/>
          </w:tcPr>
          <w:p w:rsidR="000A6BE8" w:rsidRPr="00681FA8" w:rsidRDefault="000A6BE8" w:rsidP="000A6BE8">
            <w:pPr>
              <w:pStyle w:val="Tabele"/>
              <w:rPr>
                <w:sz w:val="18"/>
                <w:szCs w:val="18"/>
                <w:lang w:val="fr-FR"/>
              </w:rPr>
            </w:pPr>
            <w:r w:rsidRPr="00681FA8">
              <w:rPr>
                <w:sz w:val="18"/>
                <w:szCs w:val="18"/>
                <w:lang w:val="fr-FR"/>
              </w:rPr>
              <w:t>Faqja e Proit Marezes</w:t>
            </w:r>
          </w:p>
        </w:tc>
        <w:tc>
          <w:tcPr>
            <w:tcW w:w="311" w:type="pct"/>
          </w:tcPr>
          <w:p w:rsidR="000A6BE8" w:rsidRPr="00681FA8" w:rsidRDefault="000A6BE8" w:rsidP="000A6BE8">
            <w:pPr>
              <w:pStyle w:val="Tabele"/>
              <w:rPr>
                <w:sz w:val="18"/>
                <w:szCs w:val="18"/>
                <w:lang w:val="fr-FR"/>
              </w:rPr>
            </w:pPr>
            <w:r w:rsidRPr="00681FA8">
              <w:rPr>
                <w:sz w:val="18"/>
                <w:szCs w:val="18"/>
                <w:lang w:val="fr-FR"/>
              </w:rPr>
              <w:t>10</w:t>
            </w:r>
          </w:p>
        </w:tc>
        <w:tc>
          <w:tcPr>
            <w:tcW w:w="486" w:type="pct"/>
          </w:tcPr>
          <w:p w:rsidR="000A6BE8" w:rsidRPr="00681FA8" w:rsidRDefault="000A6BE8" w:rsidP="000A6BE8">
            <w:pPr>
              <w:pStyle w:val="Tabele"/>
              <w:rPr>
                <w:sz w:val="18"/>
                <w:szCs w:val="18"/>
                <w:lang w:val="fr-FR"/>
              </w:rPr>
            </w:pPr>
            <w:r w:rsidRPr="00681FA8">
              <w:rPr>
                <w:sz w:val="18"/>
                <w:szCs w:val="18"/>
                <w:lang w:val="fr-FR"/>
              </w:rPr>
              <w:t>-</w:t>
            </w:r>
          </w:p>
        </w:tc>
        <w:tc>
          <w:tcPr>
            <w:tcW w:w="311" w:type="pct"/>
          </w:tcPr>
          <w:p w:rsidR="000A6BE8" w:rsidRPr="00681FA8" w:rsidRDefault="000A6BE8" w:rsidP="000A6BE8">
            <w:pPr>
              <w:pStyle w:val="Tabele"/>
              <w:rPr>
                <w:sz w:val="18"/>
                <w:szCs w:val="18"/>
                <w:lang w:val="fr-FR"/>
              </w:rPr>
            </w:pPr>
            <w:r w:rsidRPr="00681FA8">
              <w:rPr>
                <w:sz w:val="18"/>
                <w:szCs w:val="18"/>
                <w:lang w:val="fr-FR"/>
              </w:rPr>
              <w:t>60.5</w:t>
            </w:r>
          </w:p>
        </w:tc>
        <w:tc>
          <w:tcPr>
            <w:tcW w:w="552" w:type="pct"/>
          </w:tcPr>
          <w:p w:rsidR="000A6BE8" w:rsidRPr="00681FA8" w:rsidRDefault="000A6BE8" w:rsidP="000A6BE8">
            <w:pPr>
              <w:pStyle w:val="Tabele"/>
              <w:rPr>
                <w:sz w:val="18"/>
                <w:szCs w:val="18"/>
                <w:lang w:val="fr-FR"/>
              </w:rPr>
            </w:pPr>
            <w:r w:rsidRPr="00681FA8">
              <w:rPr>
                <w:sz w:val="18"/>
                <w:szCs w:val="18"/>
                <w:lang w:val="fr-FR"/>
              </w:rPr>
              <w:t>-</w:t>
            </w:r>
          </w:p>
        </w:tc>
        <w:tc>
          <w:tcPr>
            <w:tcW w:w="464" w:type="pct"/>
          </w:tcPr>
          <w:p w:rsidR="000A6BE8" w:rsidRPr="00681FA8" w:rsidRDefault="000A6BE8" w:rsidP="000A6BE8">
            <w:pPr>
              <w:pStyle w:val="Tabele"/>
              <w:rPr>
                <w:sz w:val="18"/>
                <w:szCs w:val="18"/>
                <w:lang w:val="fr-FR"/>
              </w:rPr>
            </w:pPr>
            <w:r w:rsidRPr="00681FA8">
              <w:rPr>
                <w:sz w:val="18"/>
                <w:szCs w:val="18"/>
                <w:lang w:val="fr-FR"/>
              </w:rPr>
              <w:t>-</w:t>
            </w:r>
          </w:p>
        </w:tc>
        <w:tc>
          <w:tcPr>
            <w:tcW w:w="492" w:type="pct"/>
          </w:tcPr>
          <w:p w:rsidR="000A6BE8" w:rsidRPr="00681FA8" w:rsidRDefault="000A6BE8" w:rsidP="000A6BE8">
            <w:pPr>
              <w:pStyle w:val="Tabele"/>
              <w:rPr>
                <w:sz w:val="18"/>
                <w:szCs w:val="18"/>
                <w:lang w:val="fr-FR"/>
              </w:rPr>
            </w:pPr>
            <w:r w:rsidRPr="00681FA8">
              <w:rPr>
                <w:sz w:val="18"/>
                <w:szCs w:val="18"/>
                <w:lang w:val="fr-FR"/>
              </w:rPr>
              <w:t>-</w:t>
            </w:r>
          </w:p>
        </w:tc>
        <w:tc>
          <w:tcPr>
            <w:tcW w:w="330" w:type="pct"/>
          </w:tcPr>
          <w:p w:rsidR="000A6BE8" w:rsidRPr="00681FA8" w:rsidRDefault="000A6BE8" w:rsidP="000A6BE8">
            <w:pPr>
              <w:pStyle w:val="Tabele"/>
              <w:rPr>
                <w:sz w:val="18"/>
                <w:szCs w:val="18"/>
                <w:lang w:val="fr-FR"/>
              </w:rPr>
            </w:pPr>
          </w:p>
        </w:tc>
      </w:tr>
      <w:tr w:rsidR="000A6BE8" w:rsidRPr="00681FA8">
        <w:tc>
          <w:tcPr>
            <w:tcW w:w="202" w:type="pct"/>
          </w:tcPr>
          <w:p w:rsidR="000A6BE8" w:rsidRPr="00681FA8" w:rsidRDefault="000A6BE8" w:rsidP="000A6BE8">
            <w:pPr>
              <w:pStyle w:val="Tabele"/>
              <w:rPr>
                <w:sz w:val="18"/>
                <w:szCs w:val="18"/>
                <w:lang w:val="fr-FR"/>
              </w:rPr>
            </w:pPr>
            <w:r w:rsidRPr="00681FA8">
              <w:rPr>
                <w:sz w:val="18"/>
                <w:szCs w:val="18"/>
                <w:lang w:val="fr-FR"/>
              </w:rPr>
              <w:t>4</w:t>
            </w:r>
          </w:p>
        </w:tc>
        <w:tc>
          <w:tcPr>
            <w:tcW w:w="259" w:type="pct"/>
          </w:tcPr>
          <w:p w:rsidR="000A6BE8" w:rsidRPr="00681FA8" w:rsidRDefault="000A6BE8" w:rsidP="000A6BE8">
            <w:pPr>
              <w:pStyle w:val="Tabele"/>
              <w:rPr>
                <w:sz w:val="18"/>
                <w:szCs w:val="18"/>
                <w:lang w:val="fr-FR"/>
              </w:rPr>
            </w:pPr>
            <w:r w:rsidRPr="00681FA8">
              <w:rPr>
                <w:sz w:val="18"/>
                <w:szCs w:val="18"/>
                <w:lang w:val="fr-FR"/>
              </w:rPr>
              <w:t>11</w:t>
            </w:r>
          </w:p>
        </w:tc>
        <w:tc>
          <w:tcPr>
            <w:tcW w:w="732" w:type="pct"/>
          </w:tcPr>
          <w:p w:rsidR="000A6BE8" w:rsidRPr="00681FA8" w:rsidRDefault="000A6BE8" w:rsidP="000A6BE8">
            <w:pPr>
              <w:pStyle w:val="Tabele"/>
              <w:rPr>
                <w:sz w:val="18"/>
                <w:szCs w:val="18"/>
                <w:lang w:val="fr-FR"/>
              </w:rPr>
            </w:pPr>
            <w:r w:rsidRPr="00681FA8">
              <w:rPr>
                <w:sz w:val="18"/>
                <w:szCs w:val="18"/>
                <w:lang w:val="fr-FR"/>
              </w:rPr>
              <w:t>-</w:t>
            </w:r>
          </w:p>
        </w:tc>
        <w:tc>
          <w:tcPr>
            <w:tcW w:w="861" w:type="pct"/>
          </w:tcPr>
          <w:p w:rsidR="000A6BE8" w:rsidRPr="00681FA8" w:rsidRDefault="000A6BE8" w:rsidP="000A6BE8">
            <w:pPr>
              <w:pStyle w:val="Tabele"/>
              <w:rPr>
                <w:sz w:val="18"/>
                <w:szCs w:val="18"/>
                <w:lang w:val="fr-FR"/>
              </w:rPr>
            </w:pPr>
            <w:r w:rsidRPr="00681FA8">
              <w:rPr>
                <w:sz w:val="18"/>
                <w:szCs w:val="18"/>
                <w:lang w:val="fr-FR"/>
              </w:rPr>
              <w:t>Prroi i thelle</w:t>
            </w:r>
          </w:p>
        </w:tc>
        <w:tc>
          <w:tcPr>
            <w:tcW w:w="311" w:type="pct"/>
          </w:tcPr>
          <w:p w:rsidR="000A6BE8" w:rsidRPr="00681FA8" w:rsidRDefault="000A6BE8" w:rsidP="000A6BE8">
            <w:pPr>
              <w:pStyle w:val="Tabele"/>
              <w:rPr>
                <w:sz w:val="18"/>
                <w:szCs w:val="18"/>
                <w:lang w:val="fr-FR"/>
              </w:rPr>
            </w:pPr>
            <w:r w:rsidRPr="00681FA8">
              <w:rPr>
                <w:sz w:val="18"/>
                <w:szCs w:val="18"/>
                <w:lang w:val="fr-FR"/>
              </w:rPr>
              <w:t>11</w:t>
            </w:r>
          </w:p>
        </w:tc>
        <w:tc>
          <w:tcPr>
            <w:tcW w:w="486" w:type="pct"/>
          </w:tcPr>
          <w:p w:rsidR="000A6BE8" w:rsidRPr="00681FA8" w:rsidRDefault="000A6BE8" w:rsidP="000A6BE8">
            <w:pPr>
              <w:pStyle w:val="Tabele"/>
              <w:rPr>
                <w:sz w:val="18"/>
                <w:szCs w:val="18"/>
                <w:lang w:val="fr-FR"/>
              </w:rPr>
            </w:pPr>
            <w:r w:rsidRPr="00681FA8">
              <w:rPr>
                <w:sz w:val="18"/>
                <w:szCs w:val="18"/>
                <w:lang w:val="fr-FR"/>
              </w:rPr>
              <w:t>-</w:t>
            </w:r>
          </w:p>
        </w:tc>
        <w:tc>
          <w:tcPr>
            <w:tcW w:w="311" w:type="pct"/>
          </w:tcPr>
          <w:p w:rsidR="000A6BE8" w:rsidRPr="00681FA8" w:rsidRDefault="000A6BE8" w:rsidP="000A6BE8">
            <w:pPr>
              <w:pStyle w:val="Tabele"/>
              <w:rPr>
                <w:sz w:val="18"/>
                <w:szCs w:val="18"/>
                <w:lang w:val="fr-FR"/>
              </w:rPr>
            </w:pPr>
            <w:r w:rsidRPr="00681FA8">
              <w:rPr>
                <w:sz w:val="18"/>
                <w:szCs w:val="18"/>
                <w:lang w:val="fr-FR"/>
              </w:rPr>
              <w:t>32.7</w:t>
            </w:r>
          </w:p>
        </w:tc>
        <w:tc>
          <w:tcPr>
            <w:tcW w:w="552" w:type="pct"/>
          </w:tcPr>
          <w:p w:rsidR="000A6BE8" w:rsidRPr="00681FA8" w:rsidRDefault="000A6BE8" w:rsidP="000A6BE8">
            <w:pPr>
              <w:pStyle w:val="Tabele"/>
              <w:rPr>
                <w:sz w:val="18"/>
                <w:szCs w:val="18"/>
                <w:lang w:val="fr-FR"/>
              </w:rPr>
            </w:pPr>
            <w:r w:rsidRPr="00681FA8">
              <w:rPr>
                <w:sz w:val="18"/>
                <w:szCs w:val="18"/>
                <w:lang w:val="fr-FR"/>
              </w:rPr>
              <w:t>-</w:t>
            </w:r>
          </w:p>
        </w:tc>
        <w:tc>
          <w:tcPr>
            <w:tcW w:w="464" w:type="pct"/>
          </w:tcPr>
          <w:p w:rsidR="000A6BE8" w:rsidRPr="00681FA8" w:rsidRDefault="000A6BE8" w:rsidP="000A6BE8">
            <w:pPr>
              <w:pStyle w:val="Tabele"/>
              <w:rPr>
                <w:sz w:val="18"/>
                <w:szCs w:val="18"/>
                <w:lang w:val="fr-FR"/>
              </w:rPr>
            </w:pPr>
            <w:r w:rsidRPr="00681FA8">
              <w:rPr>
                <w:sz w:val="18"/>
                <w:szCs w:val="18"/>
                <w:lang w:val="fr-FR"/>
              </w:rPr>
              <w:t>-</w:t>
            </w:r>
          </w:p>
        </w:tc>
        <w:tc>
          <w:tcPr>
            <w:tcW w:w="492" w:type="pct"/>
          </w:tcPr>
          <w:p w:rsidR="000A6BE8" w:rsidRPr="00681FA8" w:rsidRDefault="000A6BE8" w:rsidP="000A6BE8">
            <w:pPr>
              <w:pStyle w:val="Tabele"/>
              <w:rPr>
                <w:sz w:val="18"/>
                <w:szCs w:val="18"/>
                <w:lang w:val="fr-FR"/>
              </w:rPr>
            </w:pPr>
            <w:r w:rsidRPr="00681FA8">
              <w:rPr>
                <w:sz w:val="18"/>
                <w:szCs w:val="18"/>
                <w:lang w:val="fr-FR"/>
              </w:rPr>
              <w:t>-</w:t>
            </w:r>
          </w:p>
        </w:tc>
        <w:tc>
          <w:tcPr>
            <w:tcW w:w="330" w:type="pct"/>
          </w:tcPr>
          <w:p w:rsidR="000A6BE8" w:rsidRPr="00681FA8" w:rsidRDefault="000A6BE8" w:rsidP="000A6BE8">
            <w:pPr>
              <w:pStyle w:val="Tabele"/>
              <w:rPr>
                <w:sz w:val="18"/>
                <w:szCs w:val="18"/>
                <w:lang w:val="fr-FR"/>
              </w:rPr>
            </w:pPr>
          </w:p>
        </w:tc>
      </w:tr>
      <w:tr w:rsidR="000A6BE8" w:rsidRPr="00681FA8">
        <w:tc>
          <w:tcPr>
            <w:tcW w:w="202" w:type="pct"/>
          </w:tcPr>
          <w:p w:rsidR="000A6BE8" w:rsidRPr="00681FA8" w:rsidRDefault="000A6BE8" w:rsidP="000A6BE8">
            <w:pPr>
              <w:pStyle w:val="Tabele"/>
              <w:rPr>
                <w:sz w:val="18"/>
                <w:szCs w:val="18"/>
                <w:lang w:val="fr-FR"/>
              </w:rPr>
            </w:pPr>
            <w:r w:rsidRPr="00681FA8">
              <w:rPr>
                <w:sz w:val="18"/>
                <w:szCs w:val="18"/>
                <w:lang w:val="fr-FR"/>
              </w:rPr>
              <w:t>5</w:t>
            </w:r>
          </w:p>
        </w:tc>
        <w:tc>
          <w:tcPr>
            <w:tcW w:w="259" w:type="pct"/>
          </w:tcPr>
          <w:p w:rsidR="000A6BE8" w:rsidRPr="00681FA8" w:rsidRDefault="000A6BE8" w:rsidP="000A6BE8">
            <w:pPr>
              <w:pStyle w:val="Tabele"/>
              <w:rPr>
                <w:sz w:val="18"/>
                <w:szCs w:val="18"/>
                <w:lang w:val="fr-FR"/>
              </w:rPr>
            </w:pPr>
            <w:r w:rsidRPr="00681FA8">
              <w:rPr>
                <w:sz w:val="18"/>
                <w:szCs w:val="18"/>
                <w:lang w:val="fr-FR"/>
              </w:rPr>
              <w:t>12</w:t>
            </w:r>
          </w:p>
        </w:tc>
        <w:tc>
          <w:tcPr>
            <w:tcW w:w="732" w:type="pct"/>
          </w:tcPr>
          <w:p w:rsidR="000A6BE8" w:rsidRPr="00681FA8" w:rsidRDefault="000A6BE8" w:rsidP="000A6BE8">
            <w:pPr>
              <w:pStyle w:val="Tabele"/>
              <w:rPr>
                <w:sz w:val="18"/>
                <w:szCs w:val="18"/>
                <w:lang w:val="fr-FR"/>
              </w:rPr>
            </w:pPr>
            <w:r w:rsidRPr="00681FA8">
              <w:rPr>
                <w:sz w:val="18"/>
                <w:szCs w:val="18"/>
                <w:lang w:val="fr-FR"/>
              </w:rPr>
              <w:t>-</w:t>
            </w:r>
          </w:p>
        </w:tc>
        <w:tc>
          <w:tcPr>
            <w:tcW w:w="861" w:type="pct"/>
          </w:tcPr>
          <w:p w:rsidR="000A6BE8" w:rsidRPr="00681FA8" w:rsidRDefault="000A6BE8" w:rsidP="000A6BE8">
            <w:pPr>
              <w:pStyle w:val="Tabele"/>
              <w:rPr>
                <w:sz w:val="18"/>
                <w:szCs w:val="18"/>
                <w:lang w:val="fr-FR"/>
              </w:rPr>
            </w:pPr>
            <w:r w:rsidRPr="00681FA8">
              <w:rPr>
                <w:sz w:val="18"/>
                <w:szCs w:val="18"/>
                <w:lang w:val="fr-FR"/>
              </w:rPr>
              <w:t>Prroi i Thelle</w:t>
            </w:r>
          </w:p>
        </w:tc>
        <w:tc>
          <w:tcPr>
            <w:tcW w:w="311" w:type="pct"/>
          </w:tcPr>
          <w:p w:rsidR="000A6BE8" w:rsidRPr="00681FA8" w:rsidRDefault="000A6BE8" w:rsidP="000A6BE8">
            <w:pPr>
              <w:pStyle w:val="Tabele"/>
              <w:rPr>
                <w:sz w:val="18"/>
                <w:szCs w:val="18"/>
                <w:lang w:val="fr-FR"/>
              </w:rPr>
            </w:pPr>
            <w:r w:rsidRPr="00681FA8">
              <w:rPr>
                <w:sz w:val="18"/>
                <w:szCs w:val="18"/>
                <w:lang w:val="fr-FR"/>
              </w:rPr>
              <w:t>12</w:t>
            </w:r>
          </w:p>
        </w:tc>
        <w:tc>
          <w:tcPr>
            <w:tcW w:w="486" w:type="pct"/>
          </w:tcPr>
          <w:p w:rsidR="000A6BE8" w:rsidRPr="00681FA8" w:rsidRDefault="000A6BE8" w:rsidP="000A6BE8">
            <w:pPr>
              <w:pStyle w:val="Tabele"/>
              <w:rPr>
                <w:sz w:val="18"/>
                <w:szCs w:val="18"/>
                <w:lang w:val="fr-FR"/>
              </w:rPr>
            </w:pPr>
            <w:r w:rsidRPr="00681FA8">
              <w:rPr>
                <w:sz w:val="18"/>
                <w:szCs w:val="18"/>
                <w:lang w:val="fr-FR"/>
              </w:rPr>
              <w:t>-</w:t>
            </w:r>
          </w:p>
        </w:tc>
        <w:tc>
          <w:tcPr>
            <w:tcW w:w="311" w:type="pct"/>
          </w:tcPr>
          <w:p w:rsidR="000A6BE8" w:rsidRPr="00681FA8" w:rsidRDefault="000A6BE8" w:rsidP="000A6BE8">
            <w:pPr>
              <w:pStyle w:val="Tabele"/>
              <w:rPr>
                <w:sz w:val="18"/>
                <w:szCs w:val="18"/>
                <w:lang w:val="fr-FR"/>
              </w:rPr>
            </w:pPr>
            <w:r w:rsidRPr="00681FA8">
              <w:rPr>
                <w:sz w:val="18"/>
                <w:szCs w:val="18"/>
                <w:lang w:val="fr-FR"/>
              </w:rPr>
              <w:t>37</w:t>
            </w:r>
          </w:p>
        </w:tc>
        <w:tc>
          <w:tcPr>
            <w:tcW w:w="552" w:type="pct"/>
          </w:tcPr>
          <w:p w:rsidR="000A6BE8" w:rsidRPr="00681FA8" w:rsidRDefault="000A6BE8" w:rsidP="000A6BE8">
            <w:pPr>
              <w:pStyle w:val="Tabele"/>
              <w:rPr>
                <w:sz w:val="18"/>
                <w:szCs w:val="18"/>
                <w:lang w:val="fr-FR"/>
              </w:rPr>
            </w:pPr>
            <w:r w:rsidRPr="00681FA8">
              <w:rPr>
                <w:sz w:val="18"/>
                <w:szCs w:val="18"/>
                <w:lang w:val="fr-FR"/>
              </w:rPr>
              <w:t>-</w:t>
            </w:r>
          </w:p>
        </w:tc>
        <w:tc>
          <w:tcPr>
            <w:tcW w:w="464" w:type="pct"/>
          </w:tcPr>
          <w:p w:rsidR="000A6BE8" w:rsidRPr="00681FA8" w:rsidRDefault="000A6BE8" w:rsidP="000A6BE8">
            <w:pPr>
              <w:pStyle w:val="Tabele"/>
              <w:rPr>
                <w:sz w:val="18"/>
                <w:szCs w:val="18"/>
                <w:lang w:val="fr-FR"/>
              </w:rPr>
            </w:pPr>
            <w:r w:rsidRPr="00681FA8">
              <w:rPr>
                <w:sz w:val="18"/>
                <w:szCs w:val="18"/>
                <w:lang w:val="fr-FR"/>
              </w:rPr>
              <w:t>-</w:t>
            </w:r>
          </w:p>
        </w:tc>
        <w:tc>
          <w:tcPr>
            <w:tcW w:w="492" w:type="pct"/>
          </w:tcPr>
          <w:p w:rsidR="000A6BE8" w:rsidRPr="00681FA8" w:rsidRDefault="000A6BE8" w:rsidP="000A6BE8">
            <w:pPr>
              <w:pStyle w:val="Tabele"/>
              <w:rPr>
                <w:sz w:val="18"/>
                <w:szCs w:val="18"/>
                <w:lang w:val="fr-FR"/>
              </w:rPr>
            </w:pPr>
            <w:r w:rsidRPr="00681FA8">
              <w:rPr>
                <w:sz w:val="18"/>
                <w:szCs w:val="18"/>
                <w:lang w:val="fr-FR"/>
              </w:rPr>
              <w:t>-</w:t>
            </w:r>
          </w:p>
        </w:tc>
        <w:tc>
          <w:tcPr>
            <w:tcW w:w="330" w:type="pct"/>
          </w:tcPr>
          <w:p w:rsidR="000A6BE8" w:rsidRPr="00681FA8" w:rsidRDefault="000A6BE8" w:rsidP="000A6BE8">
            <w:pPr>
              <w:pStyle w:val="Tabele"/>
              <w:rPr>
                <w:sz w:val="18"/>
                <w:szCs w:val="18"/>
                <w:lang w:val="fr-FR"/>
              </w:rPr>
            </w:pPr>
          </w:p>
        </w:tc>
      </w:tr>
      <w:tr w:rsidR="000A6BE8" w:rsidRPr="00681FA8">
        <w:tc>
          <w:tcPr>
            <w:tcW w:w="202" w:type="pct"/>
          </w:tcPr>
          <w:p w:rsidR="000A6BE8" w:rsidRPr="00681FA8" w:rsidRDefault="000A6BE8" w:rsidP="000A6BE8">
            <w:pPr>
              <w:pStyle w:val="Tabele"/>
              <w:rPr>
                <w:sz w:val="18"/>
                <w:szCs w:val="18"/>
                <w:lang w:val="fr-FR"/>
              </w:rPr>
            </w:pPr>
            <w:r w:rsidRPr="00681FA8">
              <w:rPr>
                <w:sz w:val="18"/>
                <w:szCs w:val="18"/>
                <w:lang w:val="fr-FR"/>
              </w:rPr>
              <w:t>6</w:t>
            </w:r>
          </w:p>
        </w:tc>
        <w:tc>
          <w:tcPr>
            <w:tcW w:w="259" w:type="pct"/>
          </w:tcPr>
          <w:p w:rsidR="000A6BE8" w:rsidRPr="00681FA8" w:rsidRDefault="000A6BE8" w:rsidP="000A6BE8">
            <w:pPr>
              <w:pStyle w:val="Tabele"/>
              <w:rPr>
                <w:sz w:val="18"/>
                <w:szCs w:val="18"/>
                <w:lang w:val="fr-FR"/>
              </w:rPr>
            </w:pPr>
            <w:r w:rsidRPr="00681FA8">
              <w:rPr>
                <w:sz w:val="18"/>
                <w:szCs w:val="18"/>
                <w:lang w:val="fr-FR"/>
              </w:rPr>
              <w:t>13</w:t>
            </w:r>
          </w:p>
        </w:tc>
        <w:tc>
          <w:tcPr>
            <w:tcW w:w="732" w:type="pct"/>
          </w:tcPr>
          <w:p w:rsidR="000A6BE8" w:rsidRPr="00681FA8" w:rsidRDefault="000A6BE8" w:rsidP="000A6BE8">
            <w:pPr>
              <w:pStyle w:val="Tabele"/>
              <w:rPr>
                <w:sz w:val="18"/>
                <w:szCs w:val="18"/>
                <w:lang w:val="fr-FR"/>
              </w:rPr>
            </w:pPr>
            <w:r w:rsidRPr="00681FA8">
              <w:rPr>
                <w:sz w:val="18"/>
                <w:szCs w:val="18"/>
                <w:lang w:val="fr-FR"/>
              </w:rPr>
              <w:t>-</w:t>
            </w:r>
          </w:p>
        </w:tc>
        <w:tc>
          <w:tcPr>
            <w:tcW w:w="861" w:type="pct"/>
          </w:tcPr>
          <w:p w:rsidR="000A6BE8" w:rsidRPr="00681FA8" w:rsidRDefault="000A6BE8" w:rsidP="000A6BE8">
            <w:pPr>
              <w:pStyle w:val="Tabele"/>
              <w:rPr>
                <w:sz w:val="18"/>
                <w:szCs w:val="18"/>
                <w:lang w:val="fr-FR"/>
              </w:rPr>
            </w:pPr>
            <w:r w:rsidRPr="00681FA8">
              <w:rPr>
                <w:sz w:val="18"/>
                <w:szCs w:val="18"/>
                <w:lang w:val="fr-FR"/>
              </w:rPr>
              <w:t>Kolonja</w:t>
            </w:r>
          </w:p>
        </w:tc>
        <w:tc>
          <w:tcPr>
            <w:tcW w:w="311" w:type="pct"/>
          </w:tcPr>
          <w:p w:rsidR="000A6BE8" w:rsidRPr="00681FA8" w:rsidRDefault="000A6BE8" w:rsidP="000A6BE8">
            <w:pPr>
              <w:pStyle w:val="Tabele"/>
              <w:rPr>
                <w:sz w:val="18"/>
                <w:szCs w:val="18"/>
                <w:lang w:val="fr-FR"/>
              </w:rPr>
            </w:pPr>
            <w:r w:rsidRPr="00681FA8">
              <w:rPr>
                <w:sz w:val="18"/>
                <w:szCs w:val="18"/>
                <w:lang w:val="fr-FR"/>
              </w:rPr>
              <w:t>13</w:t>
            </w:r>
          </w:p>
        </w:tc>
        <w:tc>
          <w:tcPr>
            <w:tcW w:w="486" w:type="pct"/>
          </w:tcPr>
          <w:p w:rsidR="000A6BE8" w:rsidRPr="00681FA8" w:rsidRDefault="000A6BE8" w:rsidP="000A6BE8">
            <w:pPr>
              <w:pStyle w:val="Tabele"/>
              <w:rPr>
                <w:sz w:val="18"/>
                <w:szCs w:val="18"/>
                <w:lang w:val="fr-FR"/>
              </w:rPr>
            </w:pPr>
            <w:r w:rsidRPr="00681FA8">
              <w:rPr>
                <w:sz w:val="18"/>
                <w:szCs w:val="18"/>
                <w:lang w:val="fr-FR"/>
              </w:rPr>
              <w:t>-</w:t>
            </w:r>
          </w:p>
        </w:tc>
        <w:tc>
          <w:tcPr>
            <w:tcW w:w="311" w:type="pct"/>
          </w:tcPr>
          <w:p w:rsidR="000A6BE8" w:rsidRPr="00681FA8" w:rsidRDefault="000A6BE8" w:rsidP="000A6BE8">
            <w:pPr>
              <w:pStyle w:val="Tabele"/>
              <w:rPr>
                <w:sz w:val="18"/>
                <w:szCs w:val="18"/>
                <w:lang w:val="fr-FR"/>
              </w:rPr>
            </w:pPr>
            <w:r w:rsidRPr="00681FA8">
              <w:rPr>
                <w:sz w:val="18"/>
                <w:szCs w:val="18"/>
                <w:lang w:val="fr-FR"/>
              </w:rPr>
              <w:t>42.2</w:t>
            </w:r>
          </w:p>
        </w:tc>
        <w:tc>
          <w:tcPr>
            <w:tcW w:w="552" w:type="pct"/>
          </w:tcPr>
          <w:p w:rsidR="000A6BE8" w:rsidRPr="00681FA8" w:rsidRDefault="000A6BE8" w:rsidP="000A6BE8">
            <w:pPr>
              <w:pStyle w:val="Tabele"/>
              <w:rPr>
                <w:sz w:val="18"/>
                <w:szCs w:val="18"/>
                <w:lang w:val="fr-FR"/>
              </w:rPr>
            </w:pPr>
            <w:r w:rsidRPr="00681FA8">
              <w:rPr>
                <w:sz w:val="18"/>
                <w:szCs w:val="18"/>
                <w:lang w:val="fr-FR"/>
              </w:rPr>
              <w:t>-</w:t>
            </w:r>
          </w:p>
        </w:tc>
        <w:tc>
          <w:tcPr>
            <w:tcW w:w="464" w:type="pct"/>
          </w:tcPr>
          <w:p w:rsidR="000A6BE8" w:rsidRPr="00681FA8" w:rsidRDefault="000A6BE8" w:rsidP="000A6BE8">
            <w:pPr>
              <w:pStyle w:val="Tabele"/>
              <w:rPr>
                <w:sz w:val="18"/>
                <w:szCs w:val="18"/>
                <w:lang w:val="fr-FR"/>
              </w:rPr>
            </w:pPr>
            <w:r w:rsidRPr="00681FA8">
              <w:rPr>
                <w:sz w:val="18"/>
                <w:szCs w:val="18"/>
                <w:lang w:val="fr-FR"/>
              </w:rPr>
              <w:t>-</w:t>
            </w:r>
          </w:p>
        </w:tc>
        <w:tc>
          <w:tcPr>
            <w:tcW w:w="492" w:type="pct"/>
          </w:tcPr>
          <w:p w:rsidR="000A6BE8" w:rsidRPr="00681FA8" w:rsidRDefault="000A6BE8" w:rsidP="000A6BE8">
            <w:pPr>
              <w:pStyle w:val="Tabele"/>
              <w:rPr>
                <w:sz w:val="18"/>
                <w:szCs w:val="18"/>
                <w:lang w:val="fr-FR"/>
              </w:rPr>
            </w:pPr>
            <w:r w:rsidRPr="00681FA8">
              <w:rPr>
                <w:sz w:val="18"/>
                <w:szCs w:val="18"/>
                <w:lang w:val="fr-FR"/>
              </w:rPr>
              <w:t>-</w:t>
            </w:r>
          </w:p>
        </w:tc>
        <w:tc>
          <w:tcPr>
            <w:tcW w:w="330" w:type="pct"/>
          </w:tcPr>
          <w:p w:rsidR="000A6BE8" w:rsidRPr="00681FA8" w:rsidRDefault="000A6BE8" w:rsidP="000A6BE8">
            <w:pPr>
              <w:pStyle w:val="Tabele"/>
              <w:rPr>
                <w:sz w:val="18"/>
                <w:szCs w:val="18"/>
                <w:lang w:val="fr-FR"/>
              </w:rPr>
            </w:pPr>
          </w:p>
        </w:tc>
      </w:tr>
      <w:tr w:rsidR="000A6BE8" w:rsidRPr="00681FA8">
        <w:trPr>
          <w:trHeight w:val="245"/>
        </w:trPr>
        <w:tc>
          <w:tcPr>
            <w:tcW w:w="202" w:type="pct"/>
          </w:tcPr>
          <w:p w:rsidR="000A6BE8" w:rsidRPr="00681FA8" w:rsidRDefault="000A6BE8" w:rsidP="000A6BE8">
            <w:pPr>
              <w:pStyle w:val="Tabele"/>
              <w:rPr>
                <w:sz w:val="18"/>
                <w:szCs w:val="18"/>
                <w:lang w:val="fr-FR"/>
              </w:rPr>
            </w:pPr>
            <w:r w:rsidRPr="00681FA8">
              <w:rPr>
                <w:sz w:val="18"/>
                <w:szCs w:val="18"/>
                <w:lang w:val="fr-FR"/>
              </w:rPr>
              <w:t>7</w:t>
            </w:r>
          </w:p>
        </w:tc>
        <w:tc>
          <w:tcPr>
            <w:tcW w:w="259" w:type="pct"/>
          </w:tcPr>
          <w:p w:rsidR="000A6BE8" w:rsidRPr="00681FA8" w:rsidRDefault="000A6BE8" w:rsidP="000A6BE8">
            <w:pPr>
              <w:pStyle w:val="Tabele"/>
              <w:rPr>
                <w:sz w:val="18"/>
                <w:szCs w:val="18"/>
                <w:lang w:val="fr-FR"/>
              </w:rPr>
            </w:pPr>
            <w:r w:rsidRPr="00681FA8">
              <w:rPr>
                <w:sz w:val="18"/>
                <w:szCs w:val="18"/>
                <w:lang w:val="fr-FR"/>
              </w:rPr>
              <w:t>24</w:t>
            </w:r>
          </w:p>
        </w:tc>
        <w:tc>
          <w:tcPr>
            <w:tcW w:w="732" w:type="pct"/>
          </w:tcPr>
          <w:p w:rsidR="000A6BE8" w:rsidRPr="00681FA8" w:rsidRDefault="000A6BE8" w:rsidP="000A6BE8">
            <w:pPr>
              <w:pStyle w:val="Tabele"/>
              <w:rPr>
                <w:sz w:val="18"/>
                <w:szCs w:val="18"/>
                <w:lang w:val="fr-FR"/>
              </w:rPr>
            </w:pPr>
            <w:r w:rsidRPr="00681FA8">
              <w:rPr>
                <w:sz w:val="18"/>
                <w:szCs w:val="18"/>
                <w:lang w:val="fr-FR"/>
              </w:rPr>
              <w:t>-</w:t>
            </w:r>
          </w:p>
        </w:tc>
        <w:tc>
          <w:tcPr>
            <w:tcW w:w="861" w:type="pct"/>
          </w:tcPr>
          <w:p w:rsidR="000A6BE8" w:rsidRPr="00681FA8" w:rsidRDefault="000A6BE8" w:rsidP="000A6BE8">
            <w:pPr>
              <w:pStyle w:val="Tabele"/>
              <w:rPr>
                <w:sz w:val="18"/>
                <w:szCs w:val="18"/>
                <w:lang w:val="fr-FR"/>
              </w:rPr>
            </w:pPr>
            <w:r w:rsidRPr="00681FA8">
              <w:rPr>
                <w:sz w:val="18"/>
                <w:szCs w:val="18"/>
                <w:lang w:val="fr-FR"/>
              </w:rPr>
              <w:t>Prroi Otimes</w:t>
            </w:r>
          </w:p>
        </w:tc>
        <w:tc>
          <w:tcPr>
            <w:tcW w:w="311" w:type="pct"/>
          </w:tcPr>
          <w:p w:rsidR="000A6BE8" w:rsidRPr="00681FA8" w:rsidRDefault="000A6BE8" w:rsidP="000A6BE8">
            <w:pPr>
              <w:pStyle w:val="Tabele"/>
              <w:rPr>
                <w:sz w:val="18"/>
                <w:szCs w:val="18"/>
                <w:lang w:val="fr-FR"/>
              </w:rPr>
            </w:pPr>
            <w:r w:rsidRPr="00681FA8">
              <w:rPr>
                <w:sz w:val="18"/>
                <w:szCs w:val="18"/>
                <w:lang w:val="fr-FR"/>
              </w:rPr>
              <w:t>19a</w:t>
            </w:r>
          </w:p>
        </w:tc>
        <w:tc>
          <w:tcPr>
            <w:tcW w:w="486" w:type="pct"/>
          </w:tcPr>
          <w:p w:rsidR="000A6BE8" w:rsidRPr="00681FA8" w:rsidRDefault="000A6BE8" w:rsidP="000A6BE8">
            <w:pPr>
              <w:pStyle w:val="Tabele"/>
              <w:rPr>
                <w:sz w:val="18"/>
                <w:szCs w:val="18"/>
                <w:lang w:val="fr-FR"/>
              </w:rPr>
            </w:pPr>
            <w:r w:rsidRPr="00681FA8">
              <w:rPr>
                <w:sz w:val="18"/>
                <w:szCs w:val="18"/>
                <w:lang w:val="fr-FR"/>
              </w:rPr>
              <w:t>Sip.b. pyjore</w:t>
            </w:r>
          </w:p>
        </w:tc>
        <w:tc>
          <w:tcPr>
            <w:tcW w:w="311" w:type="pct"/>
          </w:tcPr>
          <w:p w:rsidR="000A6BE8" w:rsidRPr="00681FA8" w:rsidRDefault="000A6BE8" w:rsidP="000A6BE8">
            <w:pPr>
              <w:pStyle w:val="Tabele"/>
              <w:rPr>
                <w:sz w:val="18"/>
                <w:szCs w:val="18"/>
                <w:lang w:val="fr-FR"/>
              </w:rPr>
            </w:pPr>
            <w:r w:rsidRPr="00681FA8">
              <w:rPr>
                <w:sz w:val="18"/>
                <w:szCs w:val="18"/>
                <w:lang w:val="fr-FR"/>
              </w:rPr>
              <w:t>33.8</w:t>
            </w:r>
          </w:p>
        </w:tc>
        <w:tc>
          <w:tcPr>
            <w:tcW w:w="552" w:type="pct"/>
          </w:tcPr>
          <w:p w:rsidR="000A6BE8" w:rsidRPr="00681FA8" w:rsidRDefault="000A6BE8" w:rsidP="000A6BE8">
            <w:pPr>
              <w:pStyle w:val="Tabele"/>
              <w:rPr>
                <w:sz w:val="18"/>
                <w:szCs w:val="18"/>
                <w:lang w:val="fr-FR"/>
              </w:rPr>
            </w:pPr>
            <w:r w:rsidRPr="00681FA8">
              <w:rPr>
                <w:sz w:val="18"/>
                <w:szCs w:val="18"/>
                <w:lang w:val="fr-FR"/>
              </w:rPr>
              <w:t>Boshe</w:t>
            </w:r>
          </w:p>
        </w:tc>
        <w:tc>
          <w:tcPr>
            <w:tcW w:w="464" w:type="pct"/>
          </w:tcPr>
          <w:p w:rsidR="000A6BE8" w:rsidRPr="00681FA8" w:rsidRDefault="000A6BE8" w:rsidP="000A6BE8">
            <w:pPr>
              <w:pStyle w:val="Tabele"/>
              <w:rPr>
                <w:sz w:val="18"/>
                <w:szCs w:val="18"/>
                <w:lang w:val="fr-FR"/>
              </w:rPr>
            </w:pPr>
            <w:r w:rsidRPr="00681FA8">
              <w:rPr>
                <w:sz w:val="18"/>
                <w:szCs w:val="18"/>
                <w:lang w:val="fr-FR"/>
              </w:rPr>
              <w:t>-</w:t>
            </w:r>
          </w:p>
        </w:tc>
        <w:tc>
          <w:tcPr>
            <w:tcW w:w="492" w:type="pct"/>
          </w:tcPr>
          <w:p w:rsidR="000A6BE8" w:rsidRPr="00681FA8" w:rsidRDefault="000A6BE8" w:rsidP="000A6BE8">
            <w:pPr>
              <w:pStyle w:val="Tabele"/>
              <w:rPr>
                <w:sz w:val="18"/>
                <w:szCs w:val="18"/>
                <w:lang w:val="fr-FR"/>
              </w:rPr>
            </w:pPr>
            <w:r w:rsidRPr="00681FA8">
              <w:rPr>
                <w:sz w:val="18"/>
                <w:szCs w:val="18"/>
                <w:lang w:val="fr-FR"/>
              </w:rPr>
              <w:t>-</w:t>
            </w:r>
          </w:p>
        </w:tc>
        <w:tc>
          <w:tcPr>
            <w:tcW w:w="330" w:type="pct"/>
          </w:tcPr>
          <w:p w:rsidR="000A6BE8" w:rsidRPr="00681FA8" w:rsidRDefault="000A6BE8" w:rsidP="000A6BE8">
            <w:pPr>
              <w:pStyle w:val="Tabele"/>
              <w:rPr>
                <w:sz w:val="18"/>
                <w:szCs w:val="18"/>
                <w:lang w:val="fr-FR"/>
              </w:rPr>
            </w:pPr>
          </w:p>
        </w:tc>
      </w:tr>
      <w:tr w:rsidR="000A6BE8" w:rsidRPr="00681FA8">
        <w:tc>
          <w:tcPr>
            <w:tcW w:w="202" w:type="pct"/>
          </w:tcPr>
          <w:p w:rsidR="000A6BE8" w:rsidRPr="00681FA8" w:rsidRDefault="000A6BE8" w:rsidP="000A6BE8">
            <w:pPr>
              <w:pStyle w:val="Tabele"/>
              <w:rPr>
                <w:sz w:val="18"/>
                <w:szCs w:val="18"/>
                <w:lang w:val="fr-FR"/>
              </w:rPr>
            </w:pPr>
            <w:r w:rsidRPr="00681FA8">
              <w:rPr>
                <w:sz w:val="18"/>
                <w:szCs w:val="18"/>
                <w:lang w:val="fr-FR"/>
              </w:rPr>
              <w:t>8</w:t>
            </w:r>
          </w:p>
        </w:tc>
        <w:tc>
          <w:tcPr>
            <w:tcW w:w="259" w:type="pct"/>
          </w:tcPr>
          <w:p w:rsidR="000A6BE8" w:rsidRPr="00681FA8" w:rsidRDefault="000A6BE8" w:rsidP="000A6BE8">
            <w:pPr>
              <w:pStyle w:val="Tabele"/>
              <w:rPr>
                <w:sz w:val="18"/>
                <w:szCs w:val="18"/>
                <w:lang w:val="fr-FR"/>
              </w:rPr>
            </w:pPr>
            <w:r w:rsidRPr="00681FA8">
              <w:rPr>
                <w:sz w:val="18"/>
                <w:szCs w:val="18"/>
                <w:lang w:val="fr-FR"/>
              </w:rPr>
              <w:t>25</w:t>
            </w:r>
          </w:p>
        </w:tc>
        <w:tc>
          <w:tcPr>
            <w:tcW w:w="732" w:type="pct"/>
          </w:tcPr>
          <w:p w:rsidR="000A6BE8" w:rsidRPr="00681FA8" w:rsidRDefault="000A6BE8" w:rsidP="000A6BE8">
            <w:pPr>
              <w:pStyle w:val="Tabele"/>
              <w:rPr>
                <w:sz w:val="18"/>
                <w:szCs w:val="18"/>
                <w:lang w:val="fr-FR"/>
              </w:rPr>
            </w:pPr>
            <w:r w:rsidRPr="00681FA8">
              <w:rPr>
                <w:sz w:val="18"/>
                <w:szCs w:val="18"/>
                <w:lang w:val="fr-FR"/>
              </w:rPr>
              <w:t>-</w:t>
            </w:r>
          </w:p>
        </w:tc>
        <w:tc>
          <w:tcPr>
            <w:tcW w:w="861" w:type="pct"/>
          </w:tcPr>
          <w:p w:rsidR="000A6BE8" w:rsidRPr="00681FA8" w:rsidRDefault="000A6BE8" w:rsidP="000A6BE8">
            <w:pPr>
              <w:pStyle w:val="Tabele"/>
              <w:rPr>
                <w:sz w:val="18"/>
                <w:szCs w:val="18"/>
                <w:lang w:val="fr-FR"/>
              </w:rPr>
            </w:pPr>
            <w:r w:rsidRPr="00681FA8">
              <w:rPr>
                <w:sz w:val="18"/>
                <w:szCs w:val="18"/>
                <w:lang w:val="fr-FR"/>
              </w:rPr>
              <w:t>Prroi i Rakovices</w:t>
            </w:r>
          </w:p>
        </w:tc>
        <w:tc>
          <w:tcPr>
            <w:tcW w:w="311" w:type="pct"/>
          </w:tcPr>
          <w:p w:rsidR="000A6BE8" w:rsidRPr="00681FA8" w:rsidRDefault="000A6BE8" w:rsidP="000A6BE8">
            <w:pPr>
              <w:pStyle w:val="Tabele"/>
              <w:rPr>
                <w:sz w:val="18"/>
                <w:szCs w:val="18"/>
                <w:lang w:val="fr-FR"/>
              </w:rPr>
            </w:pPr>
            <w:r w:rsidRPr="00681FA8">
              <w:rPr>
                <w:sz w:val="18"/>
                <w:szCs w:val="18"/>
                <w:lang w:val="fr-FR"/>
              </w:rPr>
              <w:t>19b</w:t>
            </w:r>
          </w:p>
        </w:tc>
        <w:tc>
          <w:tcPr>
            <w:tcW w:w="486" w:type="pct"/>
          </w:tcPr>
          <w:p w:rsidR="000A6BE8" w:rsidRPr="00681FA8" w:rsidRDefault="000A6BE8" w:rsidP="000A6BE8">
            <w:pPr>
              <w:pStyle w:val="Tabele"/>
              <w:rPr>
                <w:sz w:val="18"/>
                <w:szCs w:val="18"/>
                <w:lang w:val="fr-FR"/>
              </w:rPr>
            </w:pPr>
            <w:r w:rsidRPr="00681FA8">
              <w:rPr>
                <w:sz w:val="18"/>
                <w:szCs w:val="18"/>
                <w:lang w:val="fr-FR"/>
              </w:rPr>
              <w:t>Pyll prodh.</w:t>
            </w:r>
          </w:p>
        </w:tc>
        <w:tc>
          <w:tcPr>
            <w:tcW w:w="311" w:type="pct"/>
          </w:tcPr>
          <w:p w:rsidR="000A6BE8" w:rsidRPr="00681FA8" w:rsidRDefault="000A6BE8" w:rsidP="000A6BE8">
            <w:pPr>
              <w:pStyle w:val="Tabele"/>
              <w:rPr>
                <w:sz w:val="18"/>
                <w:szCs w:val="18"/>
                <w:lang w:val="fr-FR"/>
              </w:rPr>
            </w:pPr>
            <w:r w:rsidRPr="00681FA8">
              <w:rPr>
                <w:sz w:val="18"/>
                <w:szCs w:val="18"/>
                <w:lang w:val="fr-FR"/>
              </w:rPr>
              <w:t>32</w:t>
            </w:r>
          </w:p>
        </w:tc>
        <w:tc>
          <w:tcPr>
            <w:tcW w:w="552" w:type="pct"/>
          </w:tcPr>
          <w:p w:rsidR="000A6BE8" w:rsidRPr="00681FA8" w:rsidRDefault="000A6BE8" w:rsidP="000A6BE8">
            <w:pPr>
              <w:pStyle w:val="Tabele"/>
              <w:rPr>
                <w:sz w:val="18"/>
                <w:szCs w:val="18"/>
                <w:lang w:val="fr-FR"/>
              </w:rPr>
            </w:pPr>
            <w:r w:rsidRPr="00681FA8">
              <w:rPr>
                <w:sz w:val="18"/>
                <w:szCs w:val="18"/>
                <w:lang w:val="fr-FR"/>
              </w:rPr>
              <w:t>Prodh. lende</w:t>
            </w:r>
          </w:p>
        </w:tc>
        <w:tc>
          <w:tcPr>
            <w:tcW w:w="464" w:type="pct"/>
          </w:tcPr>
          <w:p w:rsidR="000A6BE8" w:rsidRPr="00681FA8" w:rsidRDefault="000A6BE8" w:rsidP="000A6BE8">
            <w:pPr>
              <w:pStyle w:val="Tabele"/>
              <w:rPr>
                <w:sz w:val="18"/>
                <w:szCs w:val="18"/>
                <w:lang w:val="fr-FR"/>
              </w:rPr>
            </w:pPr>
            <w:r w:rsidRPr="00681FA8">
              <w:rPr>
                <w:sz w:val="18"/>
                <w:szCs w:val="18"/>
                <w:lang w:val="fr-FR"/>
              </w:rPr>
              <w:t>-</w:t>
            </w:r>
          </w:p>
        </w:tc>
        <w:tc>
          <w:tcPr>
            <w:tcW w:w="492" w:type="pct"/>
          </w:tcPr>
          <w:p w:rsidR="000A6BE8" w:rsidRPr="00681FA8" w:rsidRDefault="000A6BE8" w:rsidP="000A6BE8">
            <w:pPr>
              <w:pStyle w:val="Tabele"/>
              <w:rPr>
                <w:sz w:val="18"/>
                <w:szCs w:val="18"/>
                <w:lang w:val="fr-FR"/>
              </w:rPr>
            </w:pPr>
            <w:r w:rsidRPr="00681FA8">
              <w:rPr>
                <w:sz w:val="18"/>
                <w:szCs w:val="18"/>
                <w:lang w:val="fr-FR"/>
              </w:rPr>
              <w:t>-</w:t>
            </w:r>
          </w:p>
        </w:tc>
        <w:tc>
          <w:tcPr>
            <w:tcW w:w="330" w:type="pct"/>
          </w:tcPr>
          <w:p w:rsidR="000A6BE8" w:rsidRPr="00681FA8" w:rsidRDefault="000A6BE8" w:rsidP="000A6BE8">
            <w:pPr>
              <w:pStyle w:val="Tabele"/>
              <w:rPr>
                <w:sz w:val="18"/>
                <w:szCs w:val="18"/>
                <w:lang w:val="fr-FR"/>
              </w:rPr>
            </w:pPr>
          </w:p>
        </w:tc>
      </w:tr>
      <w:tr w:rsidR="000A6BE8" w:rsidRPr="00681FA8">
        <w:tc>
          <w:tcPr>
            <w:tcW w:w="202" w:type="pct"/>
          </w:tcPr>
          <w:p w:rsidR="000A6BE8" w:rsidRPr="00681FA8" w:rsidRDefault="000A6BE8" w:rsidP="000A6BE8">
            <w:pPr>
              <w:pStyle w:val="Tabele"/>
              <w:rPr>
                <w:sz w:val="18"/>
                <w:szCs w:val="18"/>
                <w:lang w:val="fr-FR"/>
              </w:rPr>
            </w:pPr>
            <w:r w:rsidRPr="00681FA8">
              <w:rPr>
                <w:sz w:val="18"/>
                <w:szCs w:val="18"/>
                <w:lang w:val="fr-FR"/>
              </w:rPr>
              <w:t>9</w:t>
            </w:r>
          </w:p>
        </w:tc>
        <w:tc>
          <w:tcPr>
            <w:tcW w:w="259" w:type="pct"/>
          </w:tcPr>
          <w:p w:rsidR="000A6BE8" w:rsidRPr="00681FA8" w:rsidRDefault="000A6BE8" w:rsidP="000A6BE8">
            <w:pPr>
              <w:pStyle w:val="Tabele"/>
              <w:rPr>
                <w:sz w:val="18"/>
                <w:szCs w:val="18"/>
                <w:lang w:val="fr-FR"/>
              </w:rPr>
            </w:pPr>
            <w:r w:rsidRPr="00681FA8">
              <w:rPr>
                <w:sz w:val="18"/>
                <w:szCs w:val="18"/>
                <w:lang w:val="fr-FR"/>
              </w:rPr>
              <w:t>26</w:t>
            </w:r>
          </w:p>
        </w:tc>
        <w:tc>
          <w:tcPr>
            <w:tcW w:w="732" w:type="pct"/>
          </w:tcPr>
          <w:p w:rsidR="000A6BE8" w:rsidRPr="00681FA8" w:rsidRDefault="000A6BE8" w:rsidP="000A6BE8">
            <w:pPr>
              <w:pStyle w:val="Tabele"/>
              <w:rPr>
                <w:sz w:val="18"/>
                <w:szCs w:val="18"/>
                <w:lang w:val="fr-FR"/>
              </w:rPr>
            </w:pPr>
            <w:r w:rsidRPr="00681FA8">
              <w:rPr>
                <w:sz w:val="18"/>
                <w:szCs w:val="18"/>
                <w:lang w:val="fr-FR"/>
              </w:rPr>
              <w:t>-</w:t>
            </w:r>
          </w:p>
        </w:tc>
        <w:tc>
          <w:tcPr>
            <w:tcW w:w="861" w:type="pct"/>
          </w:tcPr>
          <w:p w:rsidR="000A6BE8" w:rsidRPr="00681FA8" w:rsidRDefault="000A6BE8" w:rsidP="000A6BE8">
            <w:pPr>
              <w:pStyle w:val="Tabele"/>
              <w:rPr>
                <w:sz w:val="18"/>
                <w:szCs w:val="18"/>
                <w:lang w:val="fr-FR"/>
              </w:rPr>
            </w:pPr>
            <w:r w:rsidRPr="00681FA8">
              <w:rPr>
                <w:sz w:val="18"/>
                <w:szCs w:val="18"/>
                <w:lang w:val="fr-FR"/>
              </w:rPr>
              <w:t>Dushku Trebloves</w:t>
            </w:r>
          </w:p>
        </w:tc>
        <w:tc>
          <w:tcPr>
            <w:tcW w:w="311" w:type="pct"/>
          </w:tcPr>
          <w:p w:rsidR="000A6BE8" w:rsidRPr="00681FA8" w:rsidRDefault="000A6BE8" w:rsidP="000A6BE8">
            <w:pPr>
              <w:pStyle w:val="Tabele"/>
              <w:rPr>
                <w:sz w:val="18"/>
                <w:szCs w:val="18"/>
                <w:lang w:val="fr-FR"/>
              </w:rPr>
            </w:pPr>
            <w:r w:rsidRPr="00681FA8">
              <w:rPr>
                <w:sz w:val="18"/>
                <w:szCs w:val="18"/>
                <w:lang w:val="fr-FR"/>
              </w:rPr>
              <w:t>20</w:t>
            </w:r>
          </w:p>
        </w:tc>
        <w:tc>
          <w:tcPr>
            <w:tcW w:w="486" w:type="pct"/>
          </w:tcPr>
          <w:p w:rsidR="000A6BE8" w:rsidRPr="00681FA8" w:rsidRDefault="000A6BE8" w:rsidP="000A6BE8">
            <w:pPr>
              <w:pStyle w:val="Tabele"/>
              <w:rPr>
                <w:sz w:val="18"/>
                <w:szCs w:val="18"/>
                <w:lang w:val="fr-FR"/>
              </w:rPr>
            </w:pPr>
            <w:r w:rsidRPr="00681FA8">
              <w:rPr>
                <w:sz w:val="18"/>
                <w:szCs w:val="18"/>
                <w:lang w:val="fr-FR"/>
              </w:rPr>
              <w:t>-</w:t>
            </w:r>
          </w:p>
        </w:tc>
        <w:tc>
          <w:tcPr>
            <w:tcW w:w="311" w:type="pct"/>
          </w:tcPr>
          <w:p w:rsidR="000A6BE8" w:rsidRPr="00681FA8" w:rsidRDefault="000A6BE8" w:rsidP="000A6BE8">
            <w:pPr>
              <w:pStyle w:val="Tabele"/>
              <w:rPr>
                <w:sz w:val="18"/>
                <w:szCs w:val="18"/>
                <w:lang w:val="fr-FR"/>
              </w:rPr>
            </w:pPr>
            <w:r w:rsidRPr="00681FA8">
              <w:rPr>
                <w:sz w:val="18"/>
                <w:szCs w:val="18"/>
                <w:lang w:val="fr-FR"/>
              </w:rPr>
              <w:t>9.5</w:t>
            </w:r>
          </w:p>
        </w:tc>
        <w:tc>
          <w:tcPr>
            <w:tcW w:w="552" w:type="pct"/>
          </w:tcPr>
          <w:p w:rsidR="000A6BE8" w:rsidRPr="00681FA8" w:rsidRDefault="000A6BE8" w:rsidP="000A6BE8">
            <w:pPr>
              <w:pStyle w:val="Tabele"/>
              <w:rPr>
                <w:sz w:val="18"/>
                <w:szCs w:val="18"/>
                <w:lang w:val="fr-FR"/>
              </w:rPr>
            </w:pPr>
            <w:r w:rsidRPr="00681FA8">
              <w:rPr>
                <w:sz w:val="18"/>
                <w:szCs w:val="18"/>
                <w:lang w:val="fr-FR"/>
              </w:rPr>
              <w:t>-</w:t>
            </w:r>
          </w:p>
        </w:tc>
        <w:tc>
          <w:tcPr>
            <w:tcW w:w="464" w:type="pct"/>
          </w:tcPr>
          <w:p w:rsidR="000A6BE8" w:rsidRPr="00681FA8" w:rsidRDefault="000A6BE8" w:rsidP="000A6BE8">
            <w:pPr>
              <w:pStyle w:val="Tabele"/>
              <w:rPr>
                <w:sz w:val="18"/>
                <w:szCs w:val="18"/>
                <w:lang w:val="fr-FR"/>
              </w:rPr>
            </w:pPr>
            <w:r w:rsidRPr="00681FA8">
              <w:rPr>
                <w:sz w:val="18"/>
                <w:szCs w:val="18"/>
                <w:lang w:val="fr-FR"/>
              </w:rPr>
              <w:t>-</w:t>
            </w:r>
          </w:p>
        </w:tc>
        <w:tc>
          <w:tcPr>
            <w:tcW w:w="492" w:type="pct"/>
          </w:tcPr>
          <w:p w:rsidR="000A6BE8" w:rsidRPr="00681FA8" w:rsidRDefault="000A6BE8" w:rsidP="000A6BE8">
            <w:pPr>
              <w:pStyle w:val="Tabele"/>
              <w:rPr>
                <w:sz w:val="18"/>
                <w:szCs w:val="18"/>
                <w:lang w:val="fr-FR"/>
              </w:rPr>
            </w:pPr>
            <w:r w:rsidRPr="00681FA8">
              <w:rPr>
                <w:sz w:val="18"/>
                <w:szCs w:val="18"/>
                <w:lang w:val="fr-FR"/>
              </w:rPr>
              <w:t>-</w:t>
            </w:r>
          </w:p>
        </w:tc>
        <w:tc>
          <w:tcPr>
            <w:tcW w:w="330" w:type="pct"/>
          </w:tcPr>
          <w:p w:rsidR="000A6BE8" w:rsidRPr="00681FA8" w:rsidRDefault="000A6BE8" w:rsidP="000A6BE8">
            <w:pPr>
              <w:pStyle w:val="Tabele"/>
              <w:rPr>
                <w:sz w:val="18"/>
                <w:szCs w:val="18"/>
                <w:lang w:val="fr-FR"/>
              </w:rPr>
            </w:pPr>
          </w:p>
        </w:tc>
      </w:tr>
      <w:tr w:rsidR="000A6BE8" w:rsidRPr="00681FA8">
        <w:tc>
          <w:tcPr>
            <w:tcW w:w="202" w:type="pct"/>
          </w:tcPr>
          <w:p w:rsidR="000A6BE8" w:rsidRPr="00681FA8" w:rsidRDefault="000A6BE8" w:rsidP="000A6BE8">
            <w:pPr>
              <w:pStyle w:val="Tabele"/>
              <w:rPr>
                <w:sz w:val="18"/>
                <w:szCs w:val="18"/>
                <w:lang w:val="fr-FR"/>
              </w:rPr>
            </w:pPr>
            <w:r w:rsidRPr="00681FA8">
              <w:rPr>
                <w:sz w:val="18"/>
                <w:szCs w:val="18"/>
                <w:lang w:val="fr-FR"/>
              </w:rPr>
              <w:t>10</w:t>
            </w:r>
          </w:p>
        </w:tc>
        <w:tc>
          <w:tcPr>
            <w:tcW w:w="259" w:type="pct"/>
          </w:tcPr>
          <w:p w:rsidR="000A6BE8" w:rsidRPr="00681FA8" w:rsidRDefault="000A6BE8" w:rsidP="000A6BE8">
            <w:pPr>
              <w:pStyle w:val="Tabele"/>
              <w:rPr>
                <w:sz w:val="18"/>
                <w:szCs w:val="18"/>
                <w:lang w:val="fr-FR"/>
              </w:rPr>
            </w:pPr>
            <w:r w:rsidRPr="00681FA8">
              <w:rPr>
                <w:sz w:val="18"/>
                <w:szCs w:val="18"/>
                <w:lang w:val="fr-FR"/>
              </w:rPr>
              <w:t>27</w:t>
            </w:r>
          </w:p>
        </w:tc>
        <w:tc>
          <w:tcPr>
            <w:tcW w:w="732" w:type="pct"/>
          </w:tcPr>
          <w:p w:rsidR="000A6BE8" w:rsidRPr="00681FA8" w:rsidRDefault="000A6BE8" w:rsidP="000A6BE8">
            <w:pPr>
              <w:pStyle w:val="Tabele"/>
              <w:rPr>
                <w:sz w:val="18"/>
                <w:szCs w:val="18"/>
                <w:lang w:val="fr-FR"/>
              </w:rPr>
            </w:pPr>
            <w:r w:rsidRPr="00681FA8">
              <w:rPr>
                <w:sz w:val="18"/>
                <w:szCs w:val="18"/>
                <w:lang w:val="fr-FR"/>
              </w:rPr>
              <w:t>-</w:t>
            </w:r>
          </w:p>
        </w:tc>
        <w:tc>
          <w:tcPr>
            <w:tcW w:w="861" w:type="pct"/>
          </w:tcPr>
          <w:p w:rsidR="000A6BE8" w:rsidRPr="00681FA8" w:rsidRDefault="000A6BE8" w:rsidP="000A6BE8">
            <w:pPr>
              <w:pStyle w:val="Tabele"/>
              <w:rPr>
                <w:sz w:val="18"/>
                <w:szCs w:val="18"/>
                <w:lang w:val="fr-FR"/>
              </w:rPr>
            </w:pPr>
            <w:r w:rsidRPr="00681FA8">
              <w:rPr>
                <w:sz w:val="18"/>
                <w:szCs w:val="18"/>
                <w:lang w:val="fr-FR"/>
              </w:rPr>
              <w:t>Dushku Rromsit</w:t>
            </w:r>
          </w:p>
        </w:tc>
        <w:tc>
          <w:tcPr>
            <w:tcW w:w="311" w:type="pct"/>
          </w:tcPr>
          <w:p w:rsidR="000A6BE8" w:rsidRPr="00681FA8" w:rsidRDefault="000A6BE8" w:rsidP="000A6BE8">
            <w:pPr>
              <w:pStyle w:val="Tabele"/>
              <w:rPr>
                <w:sz w:val="18"/>
                <w:szCs w:val="18"/>
                <w:lang w:val="fr-FR"/>
              </w:rPr>
            </w:pPr>
            <w:r w:rsidRPr="00681FA8">
              <w:rPr>
                <w:sz w:val="18"/>
                <w:szCs w:val="18"/>
                <w:lang w:val="fr-FR"/>
              </w:rPr>
              <w:t>21</w:t>
            </w:r>
          </w:p>
        </w:tc>
        <w:tc>
          <w:tcPr>
            <w:tcW w:w="486" w:type="pct"/>
          </w:tcPr>
          <w:p w:rsidR="000A6BE8" w:rsidRPr="00681FA8" w:rsidRDefault="000A6BE8" w:rsidP="000A6BE8">
            <w:pPr>
              <w:pStyle w:val="Tabele"/>
              <w:rPr>
                <w:sz w:val="18"/>
                <w:szCs w:val="18"/>
                <w:lang w:val="fr-FR"/>
              </w:rPr>
            </w:pPr>
            <w:r w:rsidRPr="00681FA8">
              <w:rPr>
                <w:sz w:val="18"/>
                <w:szCs w:val="18"/>
                <w:lang w:val="fr-FR"/>
              </w:rPr>
              <w:t>-</w:t>
            </w:r>
          </w:p>
        </w:tc>
        <w:tc>
          <w:tcPr>
            <w:tcW w:w="311" w:type="pct"/>
          </w:tcPr>
          <w:p w:rsidR="000A6BE8" w:rsidRPr="00681FA8" w:rsidRDefault="000A6BE8" w:rsidP="000A6BE8">
            <w:pPr>
              <w:pStyle w:val="Tabele"/>
              <w:rPr>
                <w:sz w:val="18"/>
                <w:szCs w:val="18"/>
                <w:lang w:val="fr-FR"/>
              </w:rPr>
            </w:pPr>
            <w:r w:rsidRPr="00681FA8">
              <w:rPr>
                <w:sz w:val="18"/>
                <w:szCs w:val="18"/>
                <w:lang w:val="fr-FR"/>
              </w:rPr>
              <w:t>38.4</w:t>
            </w:r>
          </w:p>
        </w:tc>
        <w:tc>
          <w:tcPr>
            <w:tcW w:w="552" w:type="pct"/>
          </w:tcPr>
          <w:p w:rsidR="000A6BE8" w:rsidRPr="00681FA8" w:rsidRDefault="000A6BE8" w:rsidP="000A6BE8">
            <w:pPr>
              <w:pStyle w:val="Tabele"/>
              <w:rPr>
                <w:sz w:val="18"/>
                <w:szCs w:val="18"/>
                <w:lang w:val="fr-FR"/>
              </w:rPr>
            </w:pPr>
            <w:r w:rsidRPr="00681FA8">
              <w:rPr>
                <w:sz w:val="18"/>
                <w:szCs w:val="18"/>
                <w:lang w:val="fr-FR"/>
              </w:rPr>
              <w:t>-</w:t>
            </w:r>
          </w:p>
        </w:tc>
        <w:tc>
          <w:tcPr>
            <w:tcW w:w="464" w:type="pct"/>
          </w:tcPr>
          <w:p w:rsidR="000A6BE8" w:rsidRPr="00681FA8" w:rsidRDefault="000A6BE8" w:rsidP="000A6BE8">
            <w:pPr>
              <w:pStyle w:val="Tabele"/>
              <w:rPr>
                <w:sz w:val="18"/>
                <w:szCs w:val="18"/>
                <w:lang w:val="fr-FR"/>
              </w:rPr>
            </w:pPr>
            <w:r w:rsidRPr="00681FA8">
              <w:rPr>
                <w:sz w:val="18"/>
                <w:szCs w:val="18"/>
                <w:lang w:val="fr-FR"/>
              </w:rPr>
              <w:t>-</w:t>
            </w:r>
          </w:p>
        </w:tc>
        <w:tc>
          <w:tcPr>
            <w:tcW w:w="492" w:type="pct"/>
          </w:tcPr>
          <w:p w:rsidR="000A6BE8" w:rsidRPr="00681FA8" w:rsidRDefault="000A6BE8" w:rsidP="000A6BE8">
            <w:pPr>
              <w:pStyle w:val="Tabele"/>
              <w:rPr>
                <w:sz w:val="18"/>
                <w:szCs w:val="18"/>
                <w:lang w:val="fr-FR"/>
              </w:rPr>
            </w:pPr>
            <w:r w:rsidRPr="00681FA8">
              <w:rPr>
                <w:sz w:val="18"/>
                <w:szCs w:val="18"/>
                <w:lang w:val="fr-FR"/>
              </w:rPr>
              <w:t>-</w:t>
            </w:r>
          </w:p>
        </w:tc>
        <w:tc>
          <w:tcPr>
            <w:tcW w:w="330" w:type="pct"/>
          </w:tcPr>
          <w:p w:rsidR="000A6BE8" w:rsidRPr="00681FA8" w:rsidRDefault="000A6BE8" w:rsidP="000A6BE8">
            <w:pPr>
              <w:pStyle w:val="Tabele"/>
              <w:rPr>
                <w:sz w:val="18"/>
                <w:szCs w:val="18"/>
                <w:lang w:val="fr-FR"/>
              </w:rPr>
            </w:pPr>
          </w:p>
        </w:tc>
      </w:tr>
      <w:tr w:rsidR="000A6BE8" w:rsidRPr="00681FA8">
        <w:tc>
          <w:tcPr>
            <w:tcW w:w="202" w:type="pct"/>
          </w:tcPr>
          <w:p w:rsidR="000A6BE8" w:rsidRPr="00681FA8" w:rsidRDefault="000A6BE8" w:rsidP="000A6BE8">
            <w:pPr>
              <w:pStyle w:val="Tabele"/>
              <w:rPr>
                <w:sz w:val="18"/>
                <w:szCs w:val="18"/>
                <w:lang w:val="fr-FR"/>
              </w:rPr>
            </w:pPr>
            <w:r w:rsidRPr="00681FA8">
              <w:rPr>
                <w:sz w:val="18"/>
                <w:szCs w:val="18"/>
                <w:lang w:val="fr-FR"/>
              </w:rPr>
              <w:t>11</w:t>
            </w:r>
          </w:p>
        </w:tc>
        <w:tc>
          <w:tcPr>
            <w:tcW w:w="259" w:type="pct"/>
          </w:tcPr>
          <w:p w:rsidR="000A6BE8" w:rsidRPr="00681FA8" w:rsidRDefault="000A6BE8" w:rsidP="000A6BE8">
            <w:pPr>
              <w:pStyle w:val="Tabele"/>
              <w:rPr>
                <w:sz w:val="18"/>
                <w:szCs w:val="18"/>
                <w:lang w:val="fr-FR"/>
              </w:rPr>
            </w:pPr>
            <w:r w:rsidRPr="00681FA8">
              <w:rPr>
                <w:sz w:val="18"/>
                <w:szCs w:val="18"/>
                <w:lang w:val="fr-FR"/>
              </w:rPr>
              <w:t>30</w:t>
            </w:r>
          </w:p>
        </w:tc>
        <w:tc>
          <w:tcPr>
            <w:tcW w:w="732" w:type="pct"/>
          </w:tcPr>
          <w:p w:rsidR="000A6BE8" w:rsidRPr="00681FA8" w:rsidRDefault="000A6BE8" w:rsidP="000A6BE8">
            <w:pPr>
              <w:pStyle w:val="Tabele"/>
              <w:rPr>
                <w:sz w:val="18"/>
                <w:szCs w:val="18"/>
                <w:lang w:val="fr-FR"/>
              </w:rPr>
            </w:pPr>
            <w:r w:rsidRPr="00681FA8">
              <w:rPr>
                <w:sz w:val="18"/>
                <w:szCs w:val="18"/>
                <w:lang w:val="fr-FR"/>
              </w:rPr>
              <w:t>-</w:t>
            </w:r>
          </w:p>
        </w:tc>
        <w:tc>
          <w:tcPr>
            <w:tcW w:w="861" w:type="pct"/>
          </w:tcPr>
          <w:p w:rsidR="000A6BE8" w:rsidRPr="00681FA8" w:rsidRDefault="000A6BE8" w:rsidP="000A6BE8">
            <w:pPr>
              <w:pStyle w:val="Tabele"/>
              <w:rPr>
                <w:sz w:val="18"/>
                <w:szCs w:val="18"/>
                <w:lang w:val="fr-FR"/>
              </w:rPr>
            </w:pPr>
            <w:r w:rsidRPr="00681FA8">
              <w:rPr>
                <w:sz w:val="18"/>
                <w:szCs w:val="18"/>
                <w:lang w:val="fr-FR"/>
              </w:rPr>
              <w:t>Dushku Romsit</w:t>
            </w:r>
          </w:p>
        </w:tc>
        <w:tc>
          <w:tcPr>
            <w:tcW w:w="311" w:type="pct"/>
          </w:tcPr>
          <w:p w:rsidR="000A6BE8" w:rsidRPr="00681FA8" w:rsidRDefault="000A6BE8" w:rsidP="000A6BE8">
            <w:pPr>
              <w:pStyle w:val="Tabele"/>
              <w:rPr>
                <w:sz w:val="18"/>
                <w:szCs w:val="18"/>
                <w:lang w:val="fr-FR"/>
              </w:rPr>
            </w:pPr>
            <w:r w:rsidRPr="00681FA8">
              <w:rPr>
                <w:sz w:val="18"/>
                <w:szCs w:val="18"/>
                <w:lang w:val="fr-FR"/>
              </w:rPr>
              <w:t>23b</w:t>
            </w:r>
          </w:p>
        </w:tc>
        <w:tc>
          <w:tcPr>
            <w:tcW w:w="486" w:type="pct"/>
          </w:tcPr>
          <w:p w:rsidR="000A6BE8" w:rsidRPr="00681FA8" w:rsidRDefault="000A6BE8" w:rsidP="000A6BE8">
            <w:pPr>
              <w:pStyle w:val="Tabele"/>
              <w:rPr>
                <w:sz w:val="18"/>
                <w:szCs w:val="18"/>
                <w:lang w:val="fr-FR"/>
              </w:rPr>
            </w:pPr>
            <w:r w:rsidRPr="00681FA8">
              <w:rPr>
                <w:sz w:val="18"/>
                <w:szCs w:val="18"/>
                <w:lang w:val="fr-FR"/>
              </w:rPr>
              <w:t>-</w:t>
            </w:r>
          </w:p>
        </w:tc>
        <w:tc>
          <w:tcPr>
            <w:tcW w:w="311" w:type="pct"/>
          </w:tcPr>
          <w:p w:rsidR="000A6BE8" w:rsidRPr="00681FA8" w:rsidRDefault="000A6BE8" w:rsidP="000A6BE8">
            <w:pPr>
              <w:pStyle w:val="Tabele"/>
              <w:rPr>
                <w:sz w:val="18"/>
                <w:szCs w:val="18"/>
                <w:lang w:val="fr-FR"/>
              </w:rPr>
            </w:pPr>
            <w:r w:rsidRPr="00681FA8">
              <w:rPr>
                <w:sz w:val="18"/>
                <w:szCs w:val="18"/>
                <w:lang w:val="fr-FR"/>
              </w:rPr>
              <w:t>5</w:t>
            </w:r>
          </w:p>
        </w:tc>
        <w:tc>
          <w:tcPr>
            <w:tcW w:w="552" w:type="pct"/>
          </w:tcPr>
          <w:p w:rsidR="000A6BE8" w:rsidRPr="00681FA8" w:rsidRDefault="000A6BE8" w:rsidP="000A6BE8">
            <w:pPr>
              <w:pStyle w:val="Tabele"/>
              <w:rPr>
                <w:sz w:val="18"/>
                <w:szCs w:val="18"/>
                <w:lang w:val="fr-FR"/>
              </w:rPr>
            </w:pPr>
            <w:r w:rsidRPr="00681FA8">
              <w:rPr>
                <w:sz w:val="18"/>
                <w:szCs w:val="18"/>
                <w:lang w:val="fr-FR"/>
              </w:rPr>
              <w:t>-</w:t>
            </w:r>
          </w:p>
        </w:tc>
        <w:tc>
          <w:tcPr>
            <w:tcW w:w="464" w:type="pct"/>
          </w:tcPr>
          <w:p w:rsidR="000A6BE8" w:rsidRPr="00681FA8" w:rsidRDefault="000A6BE8" w:rsidP="000A6BE8">
            <w:pPr>
              <w:pStyle w:val="Tabele"/>
              <w:rPr>
                <w:sz w:val="18"/>
                <w:szCs w:val="18"/>
                <w:lang w:val="fr-FR"/>
              </w:rPr>
            </w:pPr>
            <w:r w:rsidRPr="00681FA8">
              <w:rPr>
                <w:sz w:val="18"/>
                <w:szCs w:val="18"/>
                <w:lang w:val="fr-FR"/>
              </w:rPr>
              <w:t>-</w:t>
            </w:r>
          </w:p>
        </w:tc>
        <w:tc>
          <w:tcPr>
            <w:tcW w:w="492" w:type="pct"/>
          </w:tcPr>
          <w:p w:rsidR="000A6BE8" w:rsidRPr="00681FA8" w:rsidRDefault="000A6BE8" w:rsidP="000A6BE8">
            <w:pPr>
              <w:pStyle w:val="Tabele"/>
              <w:rPr>
                <w:sz w:val="18"/>
                <w:szCs w:val="18"/>
                <w:lang w:val="fr-FR"/>
              </w:rPr>
            </w:pPr>
            <w:r w:rsidRPr="00681FA8">
              <w:rPr>
                <w:sz w:val="18"/>
                <w:szCs w:val="18"/>
                <w:lang w:val="fr-FR"/>
              </w:rPr>
              <w:t>-</w:t>
            </w:r>
          </w:p>
        </w:tc>
        <w:tc>
          <w:tcPr>
            <w:tcW w:w="330" w:type="pct"/>
          </w:tcPr>
          <w:p w:rsidR="000A6BE8" w:rsidRPr="00681FA8" w:rsidRDefault="000A6BE8" w:rsidP="000A6BE8">
            <w:pPr>
              <w:pStyle w:val="Tabele"/>
              <w:rPr>
                <w:sz w:val="18"/>
                <w:szCs w:val="18"/>
                <w:lang w:val="fr-FR"/>
              </w:rPr>
            </w:pPr>
          </w:p>
        </w:tc>
      </w:tr>
      <w:tr w:rsidR="000A6BE8" w:rsidRPr="00681FA8">
        <w:tc>
          <w:tcPr>
            <w:tcW w:w="202" w:type="pct"/>
          </w:tcPr>
          <w:p w:rsidR="000A6BE8" w:rsidRPr="00681FA8" w:rsidRDefault="000A6BE8" w:rsidP="000A6BE8">
            <w:pPr>
              <w:pStyle w:val="Tabele"/>
              <w:rPr>
                <w:sz w:val="18"/>
                <w:szCs w:val="18"/>
                <w:lang w:val="fr-FR"/>
              </w:rPr>
            </w:pPr>
            <w:r w:rsidRPr="00681FA8">
              <w:rPr>
                <w:sz w:val="18"/>
                <w:szCs w:val="18"/>
                <w:lang w:val="fr-FR"/>
              </w:rPr>
              <w:t>12</w:t>
            </w:r>
          </w:p>
        </w:tc>
        <w:tc>
          <w:tcPr>
            <w:tcW w:w="259" w:type="pct"/>
          </w:tcPr>
          <w:p w:rsidR="000A6BE8" w:rsidRPr="00681FA8" w:rsidRDefault="000A6BE8" w:rsidP="000A6BE8">
            <w:pPr>
              <w:pStyle w:val="Tabele"/>
              <w:rPr>
                <w:sz w:val="18"/>
                <w:szCs w:val="18"/>
                <w:lang w:val="fr-FR"/>
              </w:rPr>
            </w:pPr>
            <w:r w:rsidRPr="00681FA8">
              <w:rPr>
                <w:sz w:val="18"/>
                <w:szCs w:val="18"/>
                <w:lang w:val="fr-FR"/>
              </w:rPr>
              <w:t>31</w:t>
            </w:r>
          </w:p>
        </w:tc>
        <w:tc>
          <w:tcPr>
            <w:tcW w:w="732" w:type="pct"/>
          </w:tcPr>
          <w:p w:rsidR="000A6BE8" w:rsidRPr="00681FA8" w:rsidRDefault="000A6BE8" w:rsidP="000A6BE8">
            <w:pPr>
              <w:pStyle w:val="Tabele"/>
              <w:rPr>
                <w:sz w:val="18"/>
                <w:szCs w:val="18"/>
                <w:lang w:val="fr-FR"/>
              </w:rPr>
            </w:pPr>
            <w:r w:rsidRPr="00681FA8">
              <w:rPr>
                <w:sz w:val="18"/>
                <w:szCs w:val="18"/>
                <w:lang w:val="fr-FR"/>
              </w:rPr>
              <w:t>-</w:t>
            </w:r>
          </w:p>
        </w:tc>
        <w:tc>
          <w:tcPr>
            <w:tcW w:w="861" w:type="pct"/>
          </w:tcPr>
          <w:p w:rsidR="000A6BE8" w:rsidRPr="00681FA8" w:rsidRDefault="000A6BE8" w:rsidP="000A6BE8">
            <w:pPr>
              <w:pStyle w:val="Tabele"/>
              <w:rPr>
                <w:sz w:val="18"/>
                <w:szCs w:val="18"/>
                <w:lang w:val="fr-FR"/>
              </w:rPr>
            </w:pPr>
            <w:r w:rsidRPr="00681FA8">
              <w:rPr>
                <w:sz w:val="18"/>
                <w:szCs w:val="18"/>
                <w:lang w:val="fr-FR"/>
              </w:rPr>
              <w:t>Drize Karbunar</w:t>
            </w:r>
          </w:p>
        </w:tc>
        <w:tc>
          <w:tcPr>
            <w:tcW w:w="311" w:type="pct"/>
          </w:tcPr>
          <w:p w:rsidR="000A6BE8" w:rsidRPr="00681FA8" w:rsidRDefault="000A6BE8" w:rsidP="000A6BE8">
            <w:pPr>
              <w:pStyle w:val="Tabele"/>
              <w:rPr>
                <w:sz w:val="18"/>
                <w:szCs w:val="18"/>
                <w:lang w:val="fr-FR"/>
              </w:rPr>
            </w:pPr>
            <w:r w:rsidRPr="00681FA8">
              <w:rPr>
                <w:sz w:val="18"/>
                <w:szCs w:val="18"/>
                <w:lang w:val="fr-FR"/>
              </w:rPr>
              <w:t>24</w:t>
            </w:r>
          </w:p>
        </w:tc>
        <w:tc>
          <w:tcPr>
            <w:tcW w:w="486" w:type="pct"/>
          </w:tcPr>
          <w:p w:rsidR="000A6BE8" w:rsidRPr="00681FA8" w:rsidRDefault="000A6BE8" w:rsidP="000A6BE8">
            <w:pPr>
              <w:pStyle w:val="Tabele"/>
              <w:rPr>
                <w:sz w:val="18"/>
                <w:szCs w:val="18"/>
                <w:lang w:val="fr-FR"/>
              </w:rPr>
            </w:pPr>
            <w:r w:rsidRPr="00681FA8">
              <w:rPr>
                <w:sz w:val="18"/>
                <w:szCs w:val="18"/>
                <w:lang w:val="fr-FR"/>
              </w:rPr>
              <w:t>-</w:t>
            </w:r>
          </w:p>
        </w:tc>
        <w:tc>
          <w:tcPr>
            <w:tcW w:w="311" w:type="pct"/>
          </w:tcPr>
          <w:p w:rsidR="000A6BE8" w:rsidRPr="00681FA8" w:rsidRDefault="000A6BE8" w:rsidP="000A6BE8">
            <w:pPr>
              <w:pStyle w:val="Tabele"/>
              <w:rPr>
                <w:sz w:val="18"/>
                <w:szCs w:val="18"/>
                <w:lang w:val="fr-FR"/>
              </w:rPr>
            </w:pPr>
            <w:r w:rsidRPr="00681FA8">
              <w:rPr>
                <w:sz w:val="18"/>
                <w:szCs w:val="18"/>
                <w:lang w:val="fr-FR"/>
              </w:rPr>
              <w:t>23.8</w:t>
            </w:r>
          </w:p>
        </w:tc>
        <w:tc>
          <w:tcPr>
            <w:tcW w:w="552" w:type="pct"/>
          </w:tcPr>
          <w:p w:rsidR="000A6BE8" w:rsidRPr="00681FA8" w:rsidRDefault="000A6BE8" w:rsidP="000A6BE8">
            <w:pPr>
              <w:pStyle w:val="Tabele"/>
              <w:rPr>
                <w:sz w:val="18"/>
                <w:szCs w:val="18"/>
                <w:lang w:val="fr-FR"/>
              </w:rPr>
            </w:pPr>
            <w:r w:rsidRPr="00681FA8">
              <w:rPr>
                <w:sz w:val="18"/>
                <w:szCs w:val="18"/>
                <w:lang w:val="fr-FR"/>
              </w:rPr>
              <w:t>Prodh.dr.zjarri</w:t>
            </w:r>
          </w:p>
        </w:tc>
        <w:tc>
          <w:tcPr>
            <w:tcW w:w="464" w:type="pct"/>
          </w:tcPr>
          <w:p w:rsidR="000A6BE8" w:rsidRPr="00681FA8" w:rsidRDefault="000A6BE8" w:rsidP="000A6BE8">
            <w:pPr>
              <w:pStyle w:val="Tabele"/>
              <w:rPr>
                <w:sz w:val="18"/>
                <w:szCs w:val="18"/>
                <w:lang w:val="fr-FR"/>
              </w:rPr>
            </w:pPr>
            <w:r w:rsidRPr="00681FA8">
              <w:rPr>
                <w:sz w:val="18"/>
                <w:szCs w:val="18"/>
                <w:lang w:val="fr-FR"/>
              </w:rPr>
              <w:t>-</w:t>
            </w:r>
          </w:p>
        </w:tc>
        <w:tc>
          <w:tcPr>
            <w:tcW w:w="492" w:type="pct"/>
          </w:tcPr>
          <w:p w:rsidR="000A6BE8" w:rsidRPr="00681FA8" w:rsidRDefault="000A6BE8" w:rsidP="000A6BE8">
            <w:pPr>
              <w:pStyle w:val="Tabele"/>
              <w:rPr>
                <w:sz w:val="18"/>
                <w:szCs w:val="18"/>
                <w:lang w:val="fr-FR"/>
              </w:rPr>
            </w:pPr>
            <w:r w:rsidRPr="00681FA8">
              <w:rPr>
                <w:sz w:val="18"/>
                <w:szCs w:val="18"/>
                <w:lang w:val="fr-FR"/>
              </w:rPr>
              <w:t>-</w:t>
            </w:r>
          </w:p>
        </w:tc>
        <w:tc>
          <w:tcPr>
            <w:tcW w:w="330" w:type="pct"/>
          </w:tcPr>
          <w:p w:rsidR="000A6BE8" w:rsidRPr="00681FA8" w:rsidRDefault="000A6BE8" w:rsidP="000A6BE8">
            <w:pPr>
              <w:pStyle w:val="Tabele"/>
              <w:rPr>
                <w:sz w:val="18"/>
                <w:szCs w:val="18"/>
                <w:lang w:val="fr-FR"/>
              </w:rPr>
            </w:pPr>
          </w:p>
        </w:tc>
      </w:tr>
      <w:tr w:rsidR="000A6BE8" w:rsidRPr="00681FA8">
        <w:tc>
          <w:tcPr>
            <w:tcW w:w="202" w:type="pct"/>
          </w:tcPr>
          <w:p w:rsidR="000A6BE8" w:rsidRPr="00681FA8" w:rsidRDefault="000A6BE8" w:rsidP="000A6BE8">
            <w:pPr>
              <w:pStyle w:val="Tabele"/>
              <w:rPr>
                <w:sz w:val="18"/>
                <w:szCs w:val="18"/>
                <w:lang w:val="fr-FR"/>
              </w:rPr>
            </w:pPr>
            <w:r w:rsidRPr="00681FA8">
              <w:rPr>
                <w:sz w:val="18"/>
                <w:szCs w:val="18"/>
                <w:lang w:val="fr-FR"/>
              </w:rPr>
              <w:t>13</w:t>
            </w:r>
          </w:p>
        </w:tc>
        <w:tc>
          <w:tcPr>
            <w:tcW w:w="259" w:type="pct"/>
          </w:tcPr>
          <w:p w:rsidR="000A6BE8" w:rsidRPr="00681FA8" w:rsidRDefault="000A6BE8" w:rsidP="000A6BE8">
            <w:pPr>
              <w:pStyle w:val="Tabele"/>
              <w:rPr>
                <w:sz w:val="18"/>
                <w:szCs w:val="18"/>
                <w:lang w:val="fr-FR"/>
              </w:rPr>
            </w:pPr>
            <w:r w:rsidRPr="00681FA8">
              <w:rPr>
                <w:sz w:val="18"/>
                <w:szCs w:val="18"/>
                <w:lang w:val="fr-FR"/>
              </w:rPr>
              <w:t>32</w:t>
            </w:r>
          </w:p>
        </w:tc>
        <w:tc>
          <w:tcPr>
            <w:tcW w:w="732" w:type="pct"/>
          </w:tcPr>
          <w:p w:rsidR="000A6BE8" w:rsidRPr="00681FA8" w:rsidRDefault="000A6BE8" w:rsidP="000A6BE8">
            <w:pPr>
              <w:pStyle w:val="Tabele"/>
              <w:rPr>
                <w:sz w:val="18"/>
                <w:szCs w:val="18"/>
                <w:lang w:val="fr-FR"/>
              </w:rPr>
            </w:pPr>
            <w:r w:rsidRPr="00681FA8">
              <w:rPr>
                <w:sz w:val="18"/>
                <w:szCs w:val="18"/>
                <w:lang w:val="fr-FR"/>
              </w:rPr>
              <w:t>-</w:t>
            </w:r>
          </w:p>
        </w:tc>
        <w:tc>
          <w:tcPr>
            <w:tcW w:w="861" w:type="pct"/>
          </w:tcPr>
          <w:p w:rsidR="000A6BE8" w:rsidRPr="00681FA8" w:rsidRDefault="000A6BE8" w:rsidP="000A6BE8">
            <w:pPr>
              <w:pStyle w:val="Tabele"/>
              <w:rPr>
                <w:sz w:val="18"/>
                <w:szCs w:val="18"/>
                <w:lang w:val="fr-FR"/>
              </w:rPr>
            </w:pPr>
            <w:r w:rsidRPr="00681FA8">
              <w:rPr>
                <w:sz w:val="18"/>
                <w:szCs w:val="18"/>
                <w:lang w:val="fr-FR"/>
              </w:rPr>
              <w:t xml:space="preserve">Steromat </w:t>
            </w:r>
          </w:p>
        </w:tc>
        <w:tc>
          <w:tcPr>
            <w:tcW w:w="311" w:type="pct"/>
          </w:tcPr>
          <w:p w:rsidR="000A6BE8" w:rsidRPr="00681FA8" w:rsidRDefault="000A6BE8" w:rsidP="000A6BE8">
            <w:pPr>
              <w:pStyle w:val="Tabele"/>
              <w:rPr>
                <w:sz w:val="18"/>
                <w:szCs w:val="18"/>
                <w:lang w:val="fr-FR"/>
              </w:rPr>
            </w:pPr>
            <w:r w:rsidRPr="00681FA8">
              <w:rPr>
                <w:sz w:val="18"/>
                <w:szCs w:val="18"/>
                <w:lang w:val="fr-FR"/>
              </w:rPr>
              <w:t>25</w:t>
            </w:r>
          </w:p>
        </w:tc>
        <w:tc>
          <w:tcPr>
            <w:tcW w:w="486" w:type="pct"/>
          </w:tcPr>
          <w:p w:rsidR="000A6BE8" w:rsidRPr="00681FA8" w:rsidRDefault="000A6BE8" w:rsidP="000A6BE8">
            <w:pPr>
              <w:pStyle w:val="Tabele"/>
              <w:rPr>
                <w:sz w:val="18"/>
                <w:szCs w:val="18"/>
                <w:lang w:val="fr-FR"/>
              </w:rPr>
            </w:pPr>
            <w:r w:rsidRPr="00681FA8">
              <w:rPr>
                <w:sz w:val="18"/>
                <w:szCs w:val="18"/>
                <w:lang w:val="fr-FR"/>
              </w:rPr>
              <w:t xml:space="preserve">Kullote </w:t>
            </w:r>
          </w:p>
        </w:tc>
        <w:tc>
          <w:tcPr>
            <w:tcW w:w="311" w:type="pct"/>
          </w:tcPr>
          <w:p w:rsidR="000A6BE8" w:rsidRPr="00681FA8" w:rsidRDefault="000A6BE8" w:rsidP="000A6BE8">
            <w:pPr>
              <w:pStyle w:val="Tabele"/>
              <w:rPr>
                <w:sz w:val="18"/>
                <w:szCs w:val="18"/>
                <w:lang w:val="fr-FR"/>
              </w:rPr>
            </w:pPr>
            <w:r w:rsidRPr="00681FA8">
              <w:rPr>
                <w:sz w:val="18"/>
                <w:szCs w:val="18"/>
                <w:lang w:val="fr-FR"/>
              </w:rPr>
              <w:t>28.8</w:t>
            </w:r>
          </w:p>
        </w:tc>
        <w:tc>
          <w:tcPr>
            <w:tcW w:w="552" w:type="pct"/>
          </w:tcPr>
          <w:p w:rsidR="000A6BE8" w:rsidRPr="00681FA8" w:rsidRDefault="000A6BE8" w:rsidP="000A6BE8">
            <w:pPr>
              <w:pStyle w:val="Tabele"/>
              <w:rPr>
                <w:sz w:val="18"/>
                <w:szCs w:val="18"/>
                <w:lang w:val="fr-FR"/>
              </w:rPr>
            </w:pPr>
            <w:r w:rsidRPr="00681FA8">
              <w:rPr>
                <w:sz w:val="18"/>
                <w:szCs w:val="18"/>
                <w:lang w:val="fr-FR"/>
              </w:rPr>
              <w:t xml:space="preserve">Per kullot </w:t>
            </w:r>
          </w:p>
        </w:tc>
        <w:tc>
          <w:tcPr>
            <w:tcW w:w="464" w:type="pct"/>
          </w:tcPr>
          <w:p w:rsidR="000A6BE8" w:rsidRPr="00681FA8" w:rsidRDefault="000A6BE8" w:rsidP="000A6BE8">
            <w:pPr>
              <w:pStyle w:val="Tabele"/>
              <w:rPr>
                <w:sz w:val="18"/>
                <w:szCs w:val="18"/>
                <w:lang w:val="fr-FR"/>
              </w:rPr>
            </w:pPr>
            <w:r w:rsidRPr="00681FA8">
              <w:rPr>
                <w:sz w:val="18"/>
                <w:szCs w:val="18"/>
                <w:lang w:val="fr-FR"/>
              </w:rPr>
              <w:t>-</w:t>
            </w:r>
          </w:p>
        </w:tc>
        <w:tc>
          <w:tcPr>
            <w:tcW w:w="492" w:type="pct"/>
          </w:tcPr>
          <w:p w:rsidR="000A6BE8" w:rsidRPr="00681FA8" w:rsidRDefault="000A6BE8" w:rsidP="000A6BE8">
            <w:pPr>
              <w:pStyle w:val="Tabele"/>
              <w:rPr>
                <w:sz w:val="18"/>
                <w:szCs w:val="18"/>
                <w:lang w:val="fr-FR"/>
              </w:rPr>
            </w:pPr>
            <w:r w:rsidRPr="00681FA8">
              <w:rPr>
                <w:sz w:val="18"/>
                <w:szCs w:val="18"/>
                <w:lang w:val="fr-FR"/>
              </w:rPr>
              <w:t>-</w:t>
            </w:r>
          </w:p>
        </w:tc>
        <w:tc>
          <w:tcPr>
            <w:tcW w:w="330" w:type="pct"/>
          </w:tcPr>
          <w:p w:rsidR="000A6BE8" w:rsidRPr="00681FA8" w:rsidRDefault="000A6BE8" w:rsidP="000A6BE8">
            <w:pPr>
              <w:pStyle w:val="Tabele"/>
              <w:rPr>
                <w:sz w:val="18"/>
                <w:szCs w:val="18"/>
                <w:lang w:val="fr-FR"/>
              </w:rPr>
            </w:pPr>
          </w:p>
        </w:tc>
      </w:tr>
      <w:tr w:rsidR="000A6BE8" w:rsidRPr="00681FA8">
        <w:trPr>
          <w:trHeight w:val="337"/>
        </w:trPr>
        <w:tc>
          <w:tcPr>
            <w:tcW w:w="202" w:type="pct"/>
          </w:tcPr>
          <w:p w:rsidR="000A6BE8" w:rsidRPr="00681FA8" w:rsidRDefault="000A6BE8" w:rsidP="000A6BE8">
            <w:pPr>
              <w:pStyle w:val="Tabele"/>
              <w:rPr>
                <w:sz w:val="18"/>
                <w:szCs w:val="18"/>
                <w:lang w:val="fr-FR"/>
              </w:rPr>
            </w:pPr>
            <w:r w:rsidRPr="00681FA8">
              <w:rPr>
                <w:sz w:val="18"/>
                <w:szCs w:val="18"/>
                <w:lang w:val="fr-FR"/>
              </w:rPr>
              <w:t>14</w:t>
            </w:r>
          </w:p>
        </w:tc>
        <w:tc>
          <w:tcPr>
            <w:tcW w:w="259" w:type="pct"/>
          </w:tcPr>
          <w:p w:rsidR="000A6BE8" w:rsidRPr="00681FA8" w:rsidRDefault="000A6BE8" w:rsidP="000A6BE8">
            <w:pPr>
              <w:pStyle w:val="Tabele"/>
              <w:rPr>
                <w:sz w:val="18"/>
                <w:szCs w:val="18"/>
                <w:lang w:val="fr-FR"/>
              </w:rPr>
            </w:pPr>
            <w:r w:rsidRPr="00681FA8">
              <w:rPr>
                <w:sz w:val="18"/>
                <w:szCs w:val="18"/>
                <w:lang w:val="fr-FR"/>
              </w:rPr>
              <w:t>33</w:t>
            </w:r>
          </w:p>
        </w:tc>
        <w:tc>
          <w:tcPr>
            <w:tcW w:w="732" w:type="pct"/>
          </w:tcPr>
          <w:p w:rsidR="000A6BE8" w:rsidRPr="00681FA8" w:rsidRDefault="000A6BE8" w:rsidP="000A6BE8">
            <w:pPr>
              <w:pStyle w:val="Tabele"/>
              <w:rPr>
                <w:sz w:val="18"/>
                <w:szCs w:val="18"/>
                <w:lang w:val="fr-FR"/>
              </w:rPr>
            </w:pPr>
            <w:r w:rsidRPr="00681FA8">
              <w:rPr>
                <w:sz w:val="18"/>
                <w:szCs w:val="18"/>
                <w:lang w:val="fr-FR"/>
              </w:rPr>
              <w:t>E.P  Selenice</w:t>
            </w:r>
          </w:p>
        </w:tc>
        <w:tc>
          <w:tcPr>
            <w:tcW w:w="861" w:type="pct"/>
          </w:tcPr>
          <w:p w:rsidR="000A6BE8" w:rsidRPr="00681FA8" w:rsidRDefault="000A6BE8" w:rsidP="000A6BE8">
            <w:pPr>
              <w:pStyle w:val="Tabele"/>
              <w:rPr>
                <w:sz w:val="18"/>
                <w:szCs w:val="18"/>
                <w:lang w:val="fr-FR"/>
              </w:rPr>
            </w:pPr>
            <w:r w:rsidRPr="00681FA8">
              <w:rPr>
                <w:sz w:val="18"/>
                <w:szCs w:val="18"/>
                <w:lang w:val="fr-FR"/>
              </w:rPr>
              <w:t>Gropa e Llanos</w:t>
            </w:r>
          </w:p>
        </w:tc>
        <w:tc>
          <w:tcPr>
            <w:tcW w:w="311" w:type="pct"/>
          </w:tcPr>
          <w:p w:rsidR="000A6BE8" w:rsidRPr="00681FA8" w:rsidRDefault="000A6BE8" w:rsidP="000A6BE8">
            <w:pPr>
              <w:pStyle w:val="Tabele"/>
              <w:rPr>
                <w:sz w:val="18"/>
                <w:szCs w:val="18"/>
                <w:lang w:val="fr-FR"/>
              </w:rPr>
            </w:pPr>
            <w:r w:rsidRPr="00681FA8">
              <w:rPr>
                <w:sz w:val="18"/>
                <w:szCs w:val="18"/>
                <w:lang w:val="fr-FR"/>
              </w:rPr>
              <w:t>26</w:t>
            </w:r>
          </w:p>
        </w:tc>
        <w:tc>
          <w:tcPr>
            <w:tcW w:w="486" w:type="pct"/>
          </w:tcPr>
          <w:p w:rsidR="000A6BE8" w:rsidRPr="00681FA8" w:rsidRDefault="000A6BE8" w:rsidP="000A6BE8">
            <w:pPr>
              <w:pStyle w:val="Tabele"/>
              <w:rPr>
                <w:sz w:val="18"/>
                <w:szCs w:val="18"/>
                <w:lang w:val="fr-FR"/>
              </w:rPr>
            </w:pPr>
            <w:r w:rsidRPr="00681FA8">
              <w:rPr>
                <w:sz w:val="18"/>
                <w:szCs w:val="18"/>
                <w:lang w:val="fr-FR"/>
              </w:rPr>
              <w:t>Pyll prodhus</w:t>
            </w:r>
          </w:p>
        </w:tc>
        <w:tc>
          <w:tcPr>
            <w:tcW w:w="311" w:type="pct"/>
          </w:tcPr>
          <w:p w:rsidR="000A6BE8" w:rsidRPr="00681FA8" w:rsidRDefault="000A6BE8" w:rsidP="000A6BE8">
            <w:pPr>
              <w:pStyle w:val="Tabele"/>
              <w:rPr>
                <w:sz w:val="18"/>
                <w:szCs w:val="18"/>
                <w:lang w:val="fr-FR"/>
              </w:rPr>
            </w:pPr>
            <w:r w:rsidRPr="00681FA8">
              <w:rPr>
                <w:sz w:val="18"/>
                <w:szCs w:val="18"/>
                <w:lang w:val="fr-FR"/>
              </w:rPr>
              <w:t>15.8</w:t>
            </w:r>
          </w:p>
        </w:tc>
        <w:tc>
          <w:tcPr>
            <w:tcW w:w="552" w:type="pct"/>
          </w:tcPr>
          <w:p w:rsidR="000A6BE8" w:rsidRPr="00681FA8" w:rsidRDefault="000A6BE8" w:rsidP="000A6BE8">
            <w:pPr>
              <w:pStyle w:val="Tabele"/>
              <w:rPr>
                <w:sz w:val="18"/>
                <w:szCs w:val="18"/>
                <w:lang w:val="fr-FR"/>
              </w:rPr>
            </w:pPr>
            <w:r w:rsidRPr="00681FA8">
              <w:rPr>
                <w:sz w:val="18"/>
                <w:szCs w:val="18"/>
                <w:lang w:val="fr-FR"/>
              </w:rPr>
              <w:t>Prodh. lende</w:t>
            </w:r>
          </w:p>
        </w:tc>
        <w:tc>
          <w:tcPr>
            <w:tcW w:w="464" w:type="pct"/>
          </w:tcPr>
          <w:p w:rsidR="000A6BE8" w:rsidRPr="00681FA8" w:rsidRDefault="000A6BE8" w:rsidP="000A6BE8">
            <w:pPr>
              <w:pStyle w:val="Tabele"/>
              <w:rPr>
                <w:sz w:val="18"/>
                <w:szCs w:val="18"/>
                <w:lang w:val="fr-FR"/>
              </w:rPr>
            </w:pPr>
            <w:r w:rsidRPr="00681FA8">
              <w:rPr>
                <w:sz w:val="18"/>
                <w:szCs w:val="18"/>
                <w:lang w:val="fr-FR"/>
              </w:rPr>
              <w:t>MMPAU</w:t>
            </w:r>
          </w:p>
        </w:tc>
        <w:tc>
          <w:tcPr>
            <w:tcW w:w="492" w:type="pct"/>
          </w:tcPr>
          <w:p w:rsidR="000A6BE8" w:rsidRPr="00681FA8" w:rsidRDefault="000A6BE8" w:rsidP="000A6BE8">
            <w:pPr>
              <w:pStyle w:val="Tabele"/>
              <w:rPr>
                <w:sz w:val="18"/>
                <w:szCs w:val="18"/>
                <w:lang w:val="fr-FR"/>
              </w:rPr>
            </w:pPr>
            <w:r w:rsidRPr="00681FA8">
              <w:rPr>
                <w:sz w:val="18"/>
                <w:szCs w:val="18"/>
                <w:lang w:val="fr-FR"/>
              </w:rPr>
              <w:t>DSHP Vlore</w:t>
            </w:r>
          </w:p>
        </w:tc>
        <w:tc>
          <w:tcPr>
            <w:tcW w:w="330" w:type="pct"/>
          </w:tcPr>
          <w:p w:rsidR="000A6BE8" w:rsidRPr="00681FA8" w:rsidRDefault="000A6BE8" w:rsidP="000A6BE8">
            <w:pPr>
              <w:pStyle w:val="Tabele"/>
              <w:rPr>
                <w:sz w:val="18"/>
                <w:szCs w:val="18"/>
                <w:lang w:val="fr-FR"/>
              </w:rPr>
            </w:pPr>
          </w:p>
        </w:tc>
      </w:tr>
      <w:tr w:rsidR="000A6BE8" w:rsidRPr="00681FA8">
        <w:tc>
          <w:tcPr>
            <w:tcW w:w="202" w:type="pct"/>
          </w:tcPr>
          <w:p w:rsidR="000A6BE8" w:rsidRPr="00681FA8" w:rsidRDefault="000A6BE8" w:rsidP="000A6BE8">
            <w:pPr>
              <w:pStyle w:val="Tabele"/>
              <w:rPr>
                <w:sz w:val="18"/>
                <w:szCs w:val="18"/>
                <w:lang w:val="fr-FR"/>
              </w:rPr>
            </w:pPr>
            <w:r w:rsidRPr="00681FA8">
              <w:rPr>
                <w:sz w:val="18"/>
                <w:szCs w:val="18"/>
                <w:lang w:val="fr-FR"/>
              </w:rPr>
              <w:t>15</w:t>
            </w:r>
          </w:p>
        </w:tc>
        <w:tc>
          <w:tcPr>
            <w:tcW w:w="259" w:type="pct"/>
          </w:tcPr>
          <w:p w:rsidR="000A6BE8" w:rsidRPr="00681FA8" w:rsidRDefault="000A6BE8" w:rsidP="000A6BE8">
            <w:pPr>
              <w:pStyle w:val="Tabele"/>
              <w:rPr>
                <w:sz w:val="18"/>
                <w:szCs w:val="18"/>
                <w:lang w:val="fr-FR"/>
              </w:rPr>
            </w:pPr>
            <w:r w:rsidRPr="00681FA8">
              <w:rPr>
                <w:sz w:val="18"/>
                <w:szCs w:val="18"/>
                <w:lang w:val="fr-FR"/>
              </w:rPr>
              <w:t>34</w:t>
            </w:r>
          </w:p>
        </w:tc>
        <w:tc>
          <w:tcPr>
            <w:tcW w:w="732" w:type="pct"/>
          </w:tcPr>
          <w:p w:rsidR="000A6BE8" w:rsidRPr="00681FA8" w:rsidRDefault="000A6BE8" w:rsidP="000A6BE8">
            <w:pPr>
              <w:pStyle w:val="Tabele"/>
              <w:rPr>
                <w:sz w:val="18"/>
                <w:szCs w:val="18"/>
                <w:lang w:val="fr-FR"/>
              </w:rPr>
            </w:pPr>
            <w:r w:rsidRPr="00681FA8">
              <w:rPr>
                <w:sz w:val="18"/>
                <w:szCs w:val="18"/>
                <w:lang w:val="fr-FR"/>
              </w:rPr>
              <w:t>-</w:t>
            </w:r>
          </w:p>
        </w:tc>
        <w:tc>
          <w:tcPr>
            <w:tcW w:w="861" w:type="pct"/>
          </w:tcPr>
          <w:p w:rsidR="000A6BE8" w:rsidRPr="00681FA8" w:rsidRDefault="000A6BE8" w:rsidP="000A6BE8">
            <w:pPr>
              <w:pStyle w:val="Tabele"/>
              <w:rPr>
                <w:sz w:val="18"/>
                <w:szCs w:val="18"/>
                <w:lang w:val="fr-FR"/>
              </w:rPr>
            </w:pPr>
            <w:r w:rsidRPr="00681FA8">
              <w:rPr>
                <w:sz w:val="18"/>
                <w:szCs w:val="18"/>
                <w:lang w:val="fr-FR"/>
              </w:rPr>
              <w:t>Faqe e Madhe</w:t>
            </w:r>
          </w:p>
        </w:tc>
        <w:tc>
          <w:tcPr>
            <w:tcW w:w="311" w:type="pct"/>
          </w:tcPr>
          <w:p w:rsidR="000A6BE8" w:rsidRPr="00681FA8" w:rsidRDefault="000A6BE8" w:rsidP="000A6BE8">
            <w:pPr>
              <w:pStyle w:val="Tabele"/>
              <w:rPr>
                <w:sz w:val="18"/>
                <w:szCs w:val="18"/>
                <w:lang w:val="fr-FR"/>
              </w:rPr>
            </w:pPr>
            <w:r w:rsidRPr="00681FA8">
              <w:rPr>
                <w:sz w:val="18"/>
                <w:szCs w:val="18"/>
                <w:lang w:val="fr-FR"/>
              </w:rPr>
              <w:t>27</w:t>
            </w:r>
          </w:p>
        </w:tc>
        <w:tc>
          <w:tcPr>
            <w:tcW w:w="486" w:type="pct"/>
          </w:tcPr>
          <w:p w:rsidR="000A6BE8" w:rsidRPr="00681FA8" w:rsidRDefault="000A6BE8" w:rsidP="000A6BE8">
            <w:pPr>
              <w:pStyle w:val="Tabele"/>
              <w:rPr>
                <w:sz w:val="18"/>
                <w:szCs w:val="18"/>
                <w:lang w:val="fr-FR"/>
              </w:rPr>
            </w:pPr>
            <w:r w:rsidRPr="00681FA8">
              <w:rPr>
                <w:sz w:val="18"/>
                <w:szCs w:val="18"/>
                <w:lang w:val="fr-FR"/>
              </w:rPr>
              <w:t>-</w:t>
            </w:r>
          </w:p>
        </w:tc>
        <w:tc>
          <w:tcPr>
            <w:tcW w:w="311" w:type="pct"/>
          </w:tcPr>
          <w:p w:rsidR="000A6BE8" w:rsidRPr="00681FA8" w:rsidRDefault="000A6BE8" w:rsidP="000A6BE8">
            <w:pPr>
              <w:pStyle w:val="Tabele"/>
              <w:rPr>
                <w:sz w:val="18"/>
                <w:szCs w:val="18"/>
                <w:lang w:val="fr-FR"/>
              </w:rPr>
            </w:pPr>
            <w:r w:rsidRPr="00681FA8">
              <w:rPr>
                <w:sz w:val="18"/>
                <w:szCs w:val="18"/>
                <w:lang w:val="fr-FR"/>
              </w:rPr>
              <w:t>38.7</w:t>
            </w:r>
          </w:p>
        </w:tc>
        <w:tc>
          <w:tcPr>
            <w:tcW w:w="552" w:type="pct"/>
          </w:tcPr>
          <w:p w:rsidR="000A6BE8" w:rsidRPr="00681FA8" w:rsidRDefault="000A6BE8" w:rsidP="000A6BE8">
            <w:pPr>
              <w:pStyle w:val="Tabele"/>
              <w:rPr>
                <w:sz w:val="18"/>
                <w:szCs w:val="18"/>
                <w:lang w:val="fr-FR"/>
              </w:rPr>
            </w:pPr>
            <w:r w:rsidRPr="00681FA8">
              <w:rPr>
                <w:sz w:val="18"/>
                <w:szCs w:val="18"/>
                <w:lang w:val="fr-FR"/>
              </w:rPr>
              <w:t>-</w:t>
            </w:r>
          </w:p>
        </w:tc>
        <w:tc>
          <w:tcPr>
            <w:tcW w:w="464" w:type="pct"/>
          </w:tcPr>
          <w:p w:rsidR="000A6BE8" w:rsidRPr="00681FA8" w:rsidRDefault="000A6BE8" w:rsidP="000A6BE8">
            <w:pPr>
              <w:pStyle w:val="Tabele"/>
              <w:rPr>
                <w:sz w:val="18"/>
                <w:szCs w:val="18"/>
                <w:lang w:val="fr-FR"/>
              </w:rPr>
            </w:pPr>
            <w:r w:rsidRPr="00681FA8">
              <w:rPr>
                <w:sz w:val="18"/>
                <w:szCs w:val="18"/>
                <w:lang w:val="fr-FR"/>
              </w:rPr>
              <w:t>-</w:t>
            </w:r>
          </w:p>
        </w:tc>
        <w:tc>
          <w:tcPr>
            <w:tcW w:w="492" w:type="pct"/>
          </w:tcPr>
          <w:p w:rsidR="000A6BE8" w:rsidRPr="00681FA8" w:rsidRDefault="000A6BE8" w:rsidP="000A6BE8">
            <w:pPr>
              <w:pStyle w:val="Tabele"/>
              <w:rPr>
                <w:sz w:val="18"/>
                <w:szCs w:val="18"/>
                <w:lang w:val="fr-FR"/>
              </w:rPr>
            </w:pPr>
            <w:r w:rsidRPr="00681FA8">
              <w:rPr>
                <w:sz w:val="18"/>
                <w:szCs w:val="18"/>
                <w:lang w:val="fr-FR"/>
              </w:rPr>
              <w:t>-</w:t>
            </w:r>
          </w:p>
        </w:tc>
        <w:tc>
          <w:tcPr>
            <w:tcW w:w="330" w:type="pct"/>
          </w:tcPr>
          <w:p w:rsidR="000A6BE8" w:rsidRPr="00681FA8" w:rsidRDefault="000A6BE8" w:rsidP="000A6BE8">
            <w:pPr>
              <w:pStyle w:val="Tabele"/>
              <w:rPr>
                <w:sz w:val="18"/>
                <w:szCs w:val="18"/>
                <w:lang w:val="fr-FR"/>
              </w:rPr>
            </w:pPr>
          </w:p>
        </w:tc>
      </w:tr>
      <w:tr w:rsidR="000A6BE8" w:rsidRPr="00681FA8">
        <w:tc>
          <w:tcPr>
            <w:tcW w:w="202" w:type="pct"/>
          </w:tcPr>
          <w:p w:rsidR="000A6BE8" w:rsidRPr="00681FA8" w:rsidRDefault="000A6BE8" w:rsidP="000A6BE8">
            <w:pPr>
              <w:pStyle w:val="Tabele"/>
              <w:rPr>
                <w:sz w:val="18"/>
                <w:szCs w:val="18"/>
                <w:lang w:val="fr-FR"/>
              </w:rPr>
            </w:pPr>
            <w:r w:rsidRPr="00681FA8">
              <w:rPr>
                <w:sz w:val="18"/>
                <w:szCs w:val="18"/>
                <w:lang w:val="fr-FR"/>
              </w:rPr>
              <w:t>16</w:t>
            </w:r>
          </w:p>
        </w:tc>
        <w:tc>
          <w:tcPr>
            <w:tcW w:w="259" w:type="pct"/>
          </w:tcPr>
          <w:p w:rsidR="000A6BE8" w:rsidRPr="00681FA8" w:rsidRDefault="000A6BE8" w:rsidP="000A6BE8">
            <w:pPr>
              <w:pStyle w:val="Tabele"/>
              <w:rPr>
                <w:sz w:val="18"/>
                <w:szCs w:val="18"/>
                <w:lang w:val="fr-FR"/>
              </w:rPr>
            </w:pPr>
            <w:r w:rsidRPr="00681FA8">
              <w:rPr>
                <w:sz w:val="18"/>
                <w:szCs w:val="18"/>
                <w:lang w:val="fr-FR"/>
              </w:rPr>
              <w:t>35</w:t>
            </w:r>
          </w:p>
        </w:tc>
        <w:tc>
          <w:tcPr>
            <w:tcW w:w="732" w:type="pct"/>
          </w:tcPr>
          <w:p w:rsidR="000A6BE8" w:rsidRPr="00681FA8" w:rsidRDefault="000A6BE8" w:rsidP="000A6BE8">
            <w:pPr>
              <w:pStyle w:val="Tabele"/>
              <w:rPr>
                <w:sz w:val="18"/>
                <w:szCs w:val="18"/>
                <w:lang w:val="fr-FR"/>
              </w:rPr>
            </w:pPr>
            <w:r w:rsidRPr="00681FA8">
              <w:rPr>
                <w:sz w:val="18"/>
                <w:szCs w:val="18"/>
                <w:lang w:val="fr-FR"/>
              </w:rPr>
              <w:t>-</w:t>
            </w:r>
          </w:p>
        </w:tc>
        <w:tc>
          <w:tcPr>
            <w:tcW w:w="861" w:type="pct"/>
          </w:tcPr>
          <w:p w:rsidR="000A6BE8" w:rsidRPr="00681FA8" w:rsidRDefault="000A6BE8" w:rsidP="000A6BE8">
            <w:pPr>
              <w:pStyle w:val="Tabele"/>
              <w:rPr>
                <w:sz w:val="18"/>
                <w:szCs w:val="18"/>
                <w:lang w:val="fr-FR"/>
              </w:rPr>
            </w:pPr>
            <w:r w:rsidRPr="00681FA8">
              <w:rPr>
                <w:sz w:val="18"/>
                <w:szCs w:val="18"/>
                <w:lang w:val="fr-FR"/>
              </w:rPr>
              <w:t>Nagi</w:t>
            </w:r>
          </w:p>
        </w:tc>
        <w:tc>
          <w:tcPr>
            <w:tcW w:w="311" w:type="pct"/>
          </w:tcPr>
          <w:p w:rsidR="000A6BE8" w:rsidRPr="00681FA8" w:rsidRDefault="000A6BE8" w:rsidP="000A6BE8">
            <w:pPr>
              <w:pStyle w:val="Tabele"/>
              <w:rPr>
                <w:sz w:val="18"/>
                <w:szCs w:val="18"/>
                <w:lang w:val="fr-FR"/>
              </w:rPr>
            </w:pPr>
            <w:r w:rsidRPr="00681FA8">
              <w:rPr>
                <w:sz w:val="18"/>
                <w:szCs w:val="18"/>
                <w:lang w:val="fr-FR"/>
              </w:rPr>
              <w:t>28</w:t>
            </w:r>
          </w:p>
        </w:tc>
        <w:tc>
          <w:tcPr>
            <w:tcW w:w="486" w:type="pct"/>
          </w:tcPr>
          <w:p w:rsidR="000A6BE8" w:rsidRPr="00681FA8" w:rsidRDefault="000A6BE8" w:rsidP="000A6BE8">
            <w:pPr>
              <w:pStyle w:val="Tabele"/>
              <w:rPr>
                <w:sz w:val="18"/>
                <w:szCs w:val="18"/>
                <w:lang w:val="fr-FR"/>
              </w:rPr>
            </w:pPr>
            <w:r w:rsidRPr="00681FA8">
              <w:rPr>
                <w:sz w:val="18"/>
                <w:szCs w:val="18"/>
                <w:lang w:val="fr-FR"/>
              </w:rPr>
              <w:t>-</w:t>
            </w:r>
          </w:p>
        </w:tc>
        <w:tc>
          <w:tcPr>
            <w:tcW w:w="311" w:type="pct"/>
          </w:tcPr>
          <w:p w:rsidR="000A6BE8" w:rsidRPr="00681FA8" w:rsidRDefault="000A6BE8" w:rsidP="000A6BE8">
            <w:pPr>
              <w:pStyle w:val="Tabele"/>
              <w:rPr>
                <w:sz w:val="18"/>
                <w:szCs w:val="18"/>
                <w:lang w:val="fr-FR"/>
              </w:rPr>
            </w:pPr>
            <w:r w:rsidRPr="00681FA8">
              <w:rPr>
                <w:sz w:val="18"/>
                <w:szCs w:val="18"/>
                <w:lang w:val="fr-FR"/>
              </w:rPr>
              <w:t>23.3</w:t>
            </w:r>
          </w:p>
        </w:tc>
        <w:tc>
          <w:tcPr>
            <w:tcW w:w="552" w:type="pct"/>
          </w:tcPr>
          <w:p w:rsidR="000A6BE8" w:rsidRPr="00681FA8" w:rsidRDefault="000A6BE8" w:rsidP="000A6BE8">
            <w:pPr>
              <w:pStyle w:val="Tabele"/>
              <w:rPr>
                <w:sz w:val="18"/>
                <w:szCs w:val="18"/>
                <w:lang w:val="fr-FR"/>
              </w:rPr>
            </w:pPr>
            <w:r w:rsidRPr="00681FA8">
              <w:rPr>
                <w:sz w:val="18"/>
                <w:szCs w:val="18"/>
                <w:lang w:val="fr-FR"/>
              </w:rPr>
              <w:t>-</w:t>
            </w:r>
          </w:p>
        </w:tc>
        <w:tc>
          <w:tcPr>
            <w:tcW w:w="464" w:type="pct"/>
          </w:tcPr>
          <w:p w:rsidR="000A6BE8" w:rsidRPr="00681FA8" w:rsidRDefault="000A6BE8" w:rsidP="000A6BE8">
            <w:pPr>
              <w:pStyle w:val="Tabele"/>
              <w:rPr>
                <w:sz w:val="18"/>
                <w:szCs w:val="18"/>
                <w:lang w:val="fr-FR"/>
              </w:rPr>
            </w:pPr>
            <w:r w:rsidRPr="00681FA8">
              <w:rPr>
                <w:sz w:val="18"/>
                <w:szCs w:val="18"/>
                <w:lang w:val="fr-FR"/>
              </w:rPr>
              <w:t>-</w:t>
            </w:r>
          </w:p>
        </w:tc>
        <w:tc>
          <w:tcPr>
            <w:tcW w:w="492" w:type="pct"/>
          </w:tcPr>
          <w:p w:rsidR="000A6BE8" w:rsidRPr="00681FA8" w:rsidRDefault="000A6BE8" w:rsidP="000A6BE8">
            <w:pPr>
              <w:pStyle w:val="Tabele"/>
              <w:rPr>
                <w:sz w:val="18"/>
                <w:szCs w:val="18"/>
                <w:lang w:val="fr-FR"/>
              </w:rPr>
            </w:pPr>
            <w:r w:rsidRPr="00681FA8">
              <w:rPr>
                <w:sz w:val="18"/>
                <w:szCs w:val="18"/>
                <w:lang w:val="fr-FR"/>
              </w:rPr>
              <w:t>-</w:t>
            </w:r>
          </w:p>
        </w:tc>
        <w:tc>
          <w:tcPr>
            <w:tcW w:w="330" w:type="pct"/>
          </w:tcPr>
          <w:p w:rsidR="000A6BE8" w:rsidRPr="00681FA8" w:rsidRDefault="000A6BE8" w:rsidP="000A6BE8">
            <w:pPr>
              <w:pStyle w:val="Tabele"/>
              <w:rPr>
                <w:sz w:val="18"/>
                <w:szCs w:val="18"/>
                <w:lang w:val="fr-FR"/>
              </w:rPr>
            </w:pPr>
          </w:p>
        </w:tc>
      </w:tr>
      <w:tr w:rsidR="000A6BE8" w:rsidRPr="00681FA8">
        <w:tc>
          <w:tcPr>
            <w:tcW w:w="202" w:type="pct"/>
          </w:tcPr>
          <w:p w:rsidR="000A6BE8" w:rsidRPr="00681FA8" w:rsidRDefault="000A6BE8" w:rsidP="000A6BE8">
            <w:pPr>
              <w:pStyle w:val="Tabele"/>
              <w:rPr>
                <w:sz w:val="18"/>
                <w:szCs w:val="18"/>
                <w:lang w:val="fr-FR"/>
              </w:rPr>
            </w:pPr>
            <w:r w:rsidRPr="00681FA8">
              <w:rPr>
                <w:sz w:val="18"/>
                <w:szCs w:val="18"/>
                <w:lang w:val="fr-FR"/>
              </w:rPr>
              <w:t>17</w:t>
            </w:r>
          </w:p>
        </w:tc>
        <w:tc>
          <w:tcPr>
            <w:tcW w:w="259" w:type="pct"/>
          </w:tcPr>
          <w:p w:rsidR="000A6BE8" w:rsidRPr="00681FA8" w:rsidRDefault="000A6BE8" w:rsidP="000A6BE8">
            <w:pPr>
              <w:pStyle w:val="Tabele"/>
              <w:rPr>
                <w:sz w:val="18"/>
                <w:szCs w:val="18"/>
                <w:lang w:val="fr-FR"/>
              </w:rPr>
            </w:pPr>
            <w:r w:rsidRPr="00681FA8">
              <w:rPr>
                <w:sz w:val="18"/>
                <w:szCs w:val="18"/>
                <w:lang w:val="fr-FR"/>
              </w:rPr>
              <w:t>36</w:t>
            </w:r>
          </w:p>
        </w:tc>
        <w:tc>
          <w:tcPr>
            <w:tcW w:w="732" w:type="pct"/>
          </w:tcPr>
          <w:p w:rsidR="000A6BE8" w:rsidRPr="00681FA8" w:rsidRDefault="000A6BE8" w:rsidP="000A6BE8">
            <w:pPr>
              <w:pStyle w:val="Tabele"/>
              <w:rPr>
                <w:sz w:val="18"/>
                <w:szCs w:val="18"/>
                <w:lang w:val="fr-FR"/>
              </w:rPr>
            </w:pPr>
            <w:r w:rsidRPr="00681FA8">
              <w:rPr>
                <w:sz w:val="18"/>
                <w:szCs w:val="18"/>
                <w:lang w:val="fr-FR"/>
              </w:rPr>
              <w:t>-</w:t>
            </w:r>
          </w:p>
        </w:tc>
        <w:tc>
          <w:tcPr>
            <w:tcW w:w="861" w:type="pct"/>
          </w:tcPr>
          <w:p w:rsidR="000A6BE8" w:rsidRPr="00681FA8" w:rsidRDefault="000A6BE8" w:rsidP="000A6BE8">
            <w:pPr>
              <w:pStyle w:val="Tabele"/>
              <w:rPr>
                <w:sz w:val="18"/>
                <w:szCs w:val="18"/>
                <w:lang w:val="fr-FR"/>
              </w:rPr>
            </w:pPr>
            <w:r w:rsidRPr="00681FA8">
              <w:rPr>
                <w:sz w:val="18"/>
                <w:szCs w:val="18"/>
                <w:lang w:val="fr-FR"/>
              </w:rPr>
              <w:t>Gropa e madhe</w:t>
            </w:r>
          </w:p>
        </w:tc>
        <w:tc>
          <w:tcPr>
            <w:tcW w:w="311" w:type="pct"/>
          </w:tcPr>
          <w:p w:rsidR="000A6BE8" w:rsidRPr="00681FA8" w:rsidRDefault="000A6BE8" w:rsidP="000A6BE8">
            <w:pPr>
              <w:pStyle w:val="Tabele"/>
              <w:rPr>
                <w:sz w:val="18"/>
                <w:szCs w:val="18"/>
                <w:lang w:val="fr-FR"/>
              </w:rPr>
            </w:pPr>
            <w:r w:rsidRPr="00681FA8">
              <w:rPr>
                <w:sz w:val="18"/>
                <w:szCs w:val="18"/>
                <w:lang w:val="fr-FR"/>
              </w:rPr>
              <w:t>29</w:t>
            </w:r>
          </w:p>
        </w:tc>
        <w:tc>
          <w:tcPr>
            <w:tcW w:w="486" w:type="pct"/>
          </w:tcPr>
          <w:p w:rsidR="000A6BE8" w:rsidRPr="00681FA8" w:rsidRDefault="000A6BE8" w:rsidP="000A6BE8">
            <w:pPr>
              <w:pStyle w:val="Tabele"/>
              <w:rPr>
                <w:sz w:val="18"/>
                <w:szCs w:val="18"/>
                <w:lang w:val="fr-FR"/>
              </w:rPr>
            </w:pPr>
            <w:r w:rsidRPr="00681FA8">
              <w:rPr>
                <w:sz w:val="18"/>
                <w:szCs w:val="18"/>
                <w:lang w:val="fr-FR"/>
              </w:rPr>
              <w:t>-</w:t>
            </w:r>
          </w:p>
        </w:tc>
        <w:tc>
          <w:tcPr>
            <w:tcW w:w="311" w:type="pct"/>
          </w:tcPr>
          <w:p w:rsidR="000A6BE8" w:rsidRPr="00681FA8" w:rsidRDefault="000A6BE8" w:rsidP="000A6BE8">
            <w:pPr>
              <w:pStyle w:val="Tabele"/>
              <w:rPr>
                <w:sz w:val="18"/>
                <w:szCs w:val="18"/>
                <w:lang w:val="fr-FR"/>
              </w:rPr>
            </w:pPr>
            <w:r w:rsidRPr="00681FA8">
              <w:rPr>
                <w:sz w:val="18"/>
                <w:szCs w:val="18"/>
                <w:lang w:val="fr-FR"/>
              </w:rPr>
              <w:t>22.3</w:t>
            </w:r>
          </w:p>
        </w:tc>
        <w:tc>
          <w:tcPr>
            <w:tcW w:w="552" w:type="pct"/>
          </w:tcPr>
          <w:p w:rsidR="000A6BE8" w:rsidRPr="00681FA8" w:rsidRDefault="000A6BE8" w:rsidP="000A6BE8">
            <w:pPr>
              <w:pStyle w:val="Tabele"/>
              <w:rPr>
                <w:sz w:val="18"/>
                <w:szCs w:val="18"/>
                <w:lang w:val="fr-FR"/>
              </w:rPr>
            </w:pPr>
            <w:r w:rsidRPr="00681FA8">
              <w:rPr>
                <w:sz w:val="18"/>
                <w:szCs w:val="18"/>
                <w:lang w:val="fr-FR"/>
              </w:rPr>
              <w:t>-</w:t>
            </w:r>
          </w:p>
        </w:tc>
        <w:tc>
          <w:tcPr>
            <w:tcW w:w="464" w:type="pct"/>
          </w:tcPr>
          <w:p w:rsidR="000A6BE8" w:rsidRPr="00681FA8" w:rsidRDefault="000A6BE8" w:rsidP="000A6BE8">
            <w:pPr>
              <w:pStyle w:val="Tabele"/>
              <w:rPr>
                <w:sz w:val="18"/>
                <w:szCs w:val="18"/>
                <w:lang w:val="fr-FR"/>
              </w:rPr>
            </w:pPr>
            <w:r w:rsidRPr="00681FA8">
              <w:rPr>
                <w:sz w:val="18"/>
                <w:szCs w:val="18"/>
                <w:lang w:val="fr-FR"/>
              </w:rPr>
              <w:t>-</w:t>
            </w:r>
          </w:p>
        </w:tc>
        <w:tc>
          <w:tcPr>
            <w:tcW w:w="492" w:type="pct"/>
          </w:tcPr>
          <w:p w:rsidR="000A6BE8" w:rsidRPr="00681FA8" w:rsidRDefault="000A6BE8" w:rsidP="000A6BE8">
            <w:pPr>
              <w:pStyle w:val="Tabele"/>
              <w:rPr>
                <w:sz w:val="18"/>
                <w:szCs w:val="18"/>
                <w:lang w:val="fr-FR"/>
              </w:rPr>
            </w:pPr>
            <w:r w:rsidRPr="00681FA8">
              <w:rPr>
                <w:sz w:val="18"/>
                <w:szCs w:val="18"/>
                <w:lang w:val="fr-FR"/>
              </w:rPr>
              <w:t>-</w:t>
            </w:r>
          </w:p>
        </w:tc>
        <w:tc>
          <w:tcPr>
            <w:tcW w:w="330" w:type="pct"/>
          </w:tcPr>
          <w:p w:rsidR="000A6BE8" w:rsidRPr="00681FA8" w:rsidRDefault="000A6BE8" w:rsidP="000A6BE8">
            <w:pPr>
              <w:pStyle w:val="Tabele"/>
              <w:rPr>
                <w:sz w:val="18"/>
                <w:szCs w:val="18"/>
                <w:lang w:val="fr-FR"/>
              </w:rPr>
            </w:pPr>
          </w:p>
        </w:tc>
      </w:tr>
      <w:tr w:rsidR="000A6BE8" w:rsidRPr="00681FA8">
        <w:tc>
          <w:tcPr>
            <w:tcW w:w="202" w:type="pct"/>
          </w:tcPr>
          <w:p w:rsidR="000A6BE8" w:rsidRPr="00681FA8" w:rsidRDefault="000A6BE8" w:rsidP="000A6BE8">
            <w:pPr>
              <w:pStyle w:val="Tabele"/>
              <w:rPr>
                <w:sz w:val="18"/>
                <w:szCs w:val="18"/>
                <w:lang w:val="fr-FR"/>
              </w:rPr>
            </w:pPr>
            <w:r w:rsidRPr="00681FA8">
              <w:rPr>
                <w:sz w:val="18"/>
                <w:szCs w:val="18"/>
                <w:lang w:val="fr-FR"/>
              </w:rPr>
              <w:t>18</w:t>
            </w:r>
          </w:p>
        </w:tc>
        <w:tc>
          <w:tcPr>
            <w:tcW w:w="259" w:type="pct"/>
          </w:tcPr>
          <w:p w:rsidR="000A6BE8" w:rsidRPr="00681FA8" w:rsidRDefault="000A6BE8" w:rsidP="000A6BE8">
            <w:pPr>
              <w:pStyle w:val="Tabele"/>
              <w:rPr>
                <w:sz w:val="18"/>
                <w:szCs w:val="18"/>
                <w:lang w:val="fr-FR"/>
              </w:rPr>
            </w:pPr>
            <w:r w:rsidRPr="00681FA8">
              <w:rPr>
                <w:sz w:val="18"/>
                <w:szCs w:val="18"/>
                <w:lang w:val="fr-FR"/>
              </w:rPr>
              <w:t>37</w:t>
            </w:r>
          </w:p>
        </w:tc>
        <w:tc>
          <w:tcPr>
            <w:tcW w:w="732" w:type="pct"/>
          </w:tcPr>
          <w:p w:rsidR="000A6BE8" w:rsidRPr="00681FA8" w:rsidRDefault="000A6BE8" w:rsidP="000A6BE8">
            <w:pPr>
              <w:pStyle w:val="Tabele"/>
              <w:rPr>
                <w:sz w:val="18"/>
                <w:szCs w:val="18"/>
                <w:lang w:val="fr-FR"/>
              </w:rPr>
            </w:pPr>
            <w:r w:rsidRPr="00681FA8">
              <w:rPr>
                <w:sz w:val="18"/>
                <w:szCs w:val="18"/>
                <w:lang w:val="fr-FR"/>
              </w:rPr>
              <w:t>-</w:t>
            </w:r>
          </w:p>
        </w:tc>
        <w:tc>
          <w:tcPr>
            <w:tcW w:w="861" w:type="pct"/>
          </w:tcPr>
          <w:p w:rsidR="000A6BE8" w:rsidRPr="00681FA8" w:rsidRDefault="000A6BE8" w:rsidP="000A6BE8">
            <w:pPr>
              <w:pStyle w:val="Tabele"/>
              <w:rPr>
                <w:sz w:val="18"/>
                <w:szCs w:val="18"/>
                <w:lang w:val="fr-FR"/>
              </w:rPr>
            </w:pPr>
            <w:r w:rsidRPr="00681FA8">
              <w:rPr>
                <w:sz w:val="18"/>
                <w:szCs w:val="18"/>
                <w:lang w:val="fr-FR"/>
              </w:rPr>
              <w:t xml:space="preserve">Nikeza </w:t>
            </w:r>
          </w:p>
        </w:tc>
        <w:tc>
          <w:tcPr>
            <w:tcW w:w="311" w:type="pct"/>
          </w:tcPr>
          <w:p w:rsidR="000A6BE8" w:rsidRPr="00681FA8" w:rsidRDefault="000A6BE8" w:rsidP="000A6BE8">
            <w:pPr>
              <w:pStyle w:val="Tabele"/>
              <w:rPr>
                <w:sz w:val="18"/>
                <w:szCs w:val="18"/>
                <w:lang w:val="fr-FR"/>
              </w:rPr>
            </w:pPr>
            <w:r w:rsidRPr="00681FA8">
              <w:rPr>
                <w:sz w:val="18"/>
                <w:szCs w:val="18"/>
                <w:lang w:val="fr-FR"/>
              </w:rPr>
              <w:t>30</w:t>
            </w:r>
          </w:p>
        </w:tc>
        <w:tc>
          <w:tcPr>
            <w:tcW w:w="486" w:type="pct"/>
          </w:tcPr>
          <w:p w:rsidR="000A6BE8" w:rsidRPr="00681FA8" w:rsidRDefault="000A6BE8" w:rsidP="000A6BE8">
            <w:pPr>
              <w:pStyle w:val="Tabele"/>
              <w:rPr>
                <w:sz w:val="18"/>
                <w:szCs w:val="18"/>
                <w:lang w:val="fr-FR"/>
              </w:rPr>
            </w:pPr>
            <w:r w:rsidRPr="00681FA8">
              <w:rPr>
                <w:sz w:val="18"/>
                <w:szCs w:val="18"/>
                <w:lang w:val="fr-FR"/>
              </w:rPr>
              <w:t>-</w:t>
            </w:r>
          </w:p>
        </w:tc>
        <w:tc>
          <w:tcPr>
            <w:tcW w:w="311" w:type="pct"/>
          </w:tcPr>
          <w:p w:rsidR="000A6BE8" w:rsidRPr="00681FA8" w:rsidRDefault="000A6BE8" w:rsidP="000A6BE8">
            <w:pPr>
              <w:pStyle w:val="Tabele"/>
              <w:rPr>
                <w:sz w:val="18"/>
                <w:szCs w:val="18"/>
                <w:lang w:val="fr-FR"/>
              </w:rPr>
            </w:pPr>
            <w:r w:rsidRPr="00681FA8">
              <w:rPr>
                <w:sz w:val="18"/>
                <w:szCs w:val="18"/>
                <w:lang w:val="fr-FR"/>
              </w:rPr>
              <w:t>18.3</w:t>
            </w:r>
          </w:p>
        </w:tc>
        <w:tc>
          <w:tcPr>
            <w:tcW w:w="552" w:type="pct"/>
          </w:tcPr>
          <w:p w:rsidR="000A6BE8" w:rsidRPr="00681FA8" w:rsidRDefault="000A6BE8" w:rsidP="000A6BE8">
            <w:pPr>
              <w:pStyle w:val="Tabele"/>
              <w:rPr>
                <w:sz w:val="18"/>
                <w:szCs w:val="18"/>
                <w:lang w:val="fr-FR"/>
              </w:rPr>
            </w:pPr>
            <w:r w:rsidRPr="00681FA8">
              <w:rPr>
                <w:sz w:val="18"/>
                <w:szCs w:val="18"/>
                <w:lang w:val="fr-FR"/>
              </w:rPr>
              <w:t>-</w:t>
            </w:r>
          </w:p>
        </w:tc>
        <w:tc>
          <w:tcPr>
            <w:tcW w:w="464" w:type="pct"/>
          </w:tcPr>
          <w:p w:rsidR="000A6BE8" w:rsidRPr="00681FA8" w:rsidRDefault="000A6BE8" w:rsidP="000A6BE8">
            <w:pPr>
              <w:pStyle w:val="Tabele"/>
              <w:rPr>
                <w:sz w:val="18"/>
                <w:szCs w:val="18"/>
                <w:lang w:val="fr-FR"/>
              </w:rPr>
            </w:pPr>
            <w:r w:rsidRPr="00681FA8">
              <w:rPr>
                <w:sz w:val="18"/>
                <w:szCs w:val="18"/>
                <w:lang w:val="fr-FR"/>
              </w:rPr>
              <w:t>-</w:t>
            </w:r>
          </w:p>
        </w:tc>
        <w:tc>
          <w:tcPr>
            <w:tcW w:w="492" w:type="pct"/>
          </w:tcPr>
          <w:p w:rsidR="000A6BE8" w:rsidRPr="00681FA8" w:rsidRDefault="000A6BE8" w:rsidP="000A6BE8">
            <w:pPr>
              <w:pStyle w:val="Tabele"/>
              <w:rPr>
                <w:sz w:val="18"/>
                <w:szCs w:val="18"/>
                <w:lang w:val="fr-FR"/>
              </w:rPr>
            </w:pPr>
            <w:r w:rsidRPr="00681FA8">
              <w:rPr>
                <w:sz w:val="18"/>
                <w:szCs w:val="18"/>
                <w:lang w:val="fr-FR"/>
              </w:rPr>
              <w:t>-</w:t>
            </w:r>
          </w:p>
        </w:tc>
        <w:tc>
          <w:tcPr>
            <w:tcW w:w="330" w:type="pct"/>
          </w:tcPr>
          <w:p w:rsidR="000A6BE8" w:rsidRPr="00681FA8" w:rsidRDefault="000A6BE8" w:rsidP="000A6BE8">
            <w:pPr>
              <w:pStyle w:val="Tabele"/>
              <w:rPr>
                <w:sz w:val="18"/>
                <w:szCs w:val="18"/>
                <w:lang w:val="fr-FR"/>
              </w:rPr>
            </w:pPr>
          </w:p>
        </w:tc>
      </w:tr>
      <w:tr w:rsidR="000A6BE8" w:rsidRPr="00681FA8">
        <w:tc>
          <w:tcPr>
            <w:tcW w:w="202" w:type="pct"/>
          </w:tcPr>
          <w:p w:rsidR="000A6BE8" w:rsidRPr="00681FA8" w:rsidRDefault="000A6BE8" w:rsidP="000A6BE8">
            <w:pPr>
              <w:pStyle w:val="Tabele"/>
              <w:rPr>
                <w:sz w:val="18"/>
                <w:szCs w:val="18"/>
                <w:lang w:val="fr-FR"/>
              </w:rPr>
            </w:pPr>
            <w:r w:rsidRPr="00681FA8">
              <w:rPr>
                <w:sz w:val="18"/>
                <w:szCs w:val="18"/>
                <w:lang w:val="fr-FR"/>
              </w:rPr>
              <w:t>19</w:t>
            </w:r>
          </w:p>
        </w:tc>
        <w:tc>
          <w:tcPr>
            <w:tcW w:w="259" w:type="pct"/>
          </w:tcPr>
          <w:p w:rsidR="000A6BE8" w:rsidRPr="00681FA8" w:rsidRDefault="000A6BE8" w:rsidP="000A6BE8">
            <w:pPr>
              <w:pStyle w:val="Tabele"/>
              <w:rPr>
                <w:sz w:val="18"/>
                <w:szCs w:val="18"/>
                <w:lang w:val="fr-FR"/>
              </w:rPr>
            </w:pPr>
            <w:r w:rsidRPr="00681FA8">
              <w:rPr>
                <w:sz w:val="18"/>
                <w:szCs w:val="18"/>
                <w:lang w:val="fr-FR"/>
              </w:rPr>
              <w:t>45</w:t>
            </w:r>
          </w:p>
        </w:tc>
        <w:tc>
          <w:tcPr>
            <w:tcW w:w="732" w:type="pct"/>
          </w:tcPr>
          <w:p w:rsidR="000A6BE8" w:rsidRPr="00681FA8" w:rsidRDefault="000A6BE8" w:rsidP="000A6BE8">
            <w:pPr>
              <w:pStyle w:val="Tabele"/>
              <w:rPr>
                <w:sz w:val="18"/>
                <w:szCs w:val="18"/>
                <w:lang w:val="fr-FR"/>
              </w:rPr>
            </w:pPr>
            <w:r w:rsidRPr="00681FA8">
              <w:rPr>
                <w:sz w:val="18"/>
                <w:szCs w:val="18"/>
                <w:lang w:val="fr-FR"/>
              </w:rPr>
              <w:t>-</w:t>
            </w:r>
          </w:p>
        </w:tc>
        <w:tc>
          <w:tcPr>
            <w:tcW w:w="861" w:type="pct"/>
          </w:tcPr>
          <w:p w:rsidR="000A6BE8" w:rsidRPr="00681FA8" w:rsidRDefault="000A6BE8" w:rsidP="000A6BE8">
            <w:pPr>
              <w:pStyle w:val="Tabele"/>
              <w:rPr>
                <w:sz w:val="18"/>
                <w:szCs w:val="18"/>
                <w:lang w:val="fr-FR"/>
              </w:rPr>
            </w:pPr>
            <w:r w:rsidRPr="00681FA8">
              <w:rPr>
                <w:sz w:val="18"/>
                <w:szCs w:val="18"/>
                <w:lang w:val="fr-FR"/>
              </w:rPr>
              <w:t>Ane Lumit Shu.Lib</w:t>
            </w:r>
          </w:p>
        </w:tc>
        <w:tc>
          <w:tcPr>
            <w:tcW w:w="311" w:type="pct"/>
          </w:tcPr>
          <w:p w:rsidR="000A6BE8" w:rsidRPr="00681FA8" w:rsidRDefault="000A6BE8" w:rsidP="000A6BE8">
            <w:pPr>
              <w:pStyle w:val="Tabele"/>
              <w:rPr>
                <w:sz w:val="18"/>
                <w:szCs w:val="18"/>
                <w:lang w:val="fr-FR"/>
              </w:rPr>
            </w:pPr>
            <w:r w:rsidRPr="00681FA8">
              <w:rPr>
                <w:sz w:val="18"/>
                <w:szCs w:val="18"/>
                <w:lang w:val="fr-FR"/>
              </w:rPr>
              <w:t>37</w:t>
            </w:r>
          </w:p>
        </w:tc>
        <w:tc>
          <w:tcPr>
            <w:tcW w:w="486" w:type="pct"/>
          </w:tcPr>
          <w:p w:rsidR="000A6BE8" w:rsidRPr="00681FA8" w:rsidRDefault="000A6BE8" w:rsidP="000A6BE8">
            <w:pPr>
              <w:pStyle w:val="Tabele"/>
              <w:rPr>
                <w:sz w:val="18"/>
                <w:szCs w:val="18"/>
                <w:lang w:val="fr-FR"/>
              </w:rPr>
            </w:pPr>
            <w:r w:rsidRPr="00681FA8">
              <w:rPr>
                <w:sz w:val="18"/>
                <w:szCs w:val="18"/>
                <w:lang w:val="fr-FR"/>
              </w:rPr>
              <w:t>Sip.pyj.bosh</w:t>
            </w:r>
          </w:p>
        </w:tc>
        <w:tc>
          <w:tcPr>
            <w:tcW w:w="311" w:type="pct"/>
          </w:tcPr>
          <w:p w:rsidR="000A6BE8" w:rsidRPr="00681FA8" w:rsidRDefault="000A6BE8" w:rsidP="000A6BE8">
            <w:pPr>
              <w:pStyle w:val="Tabele"/>
              <w:rPr>
                <w:sz w:val="18"/>
                <w:szCs w:val="18"/>
                <w:lang w:val="fr-FR"/>
              </w:rPr>
            </w:pPr>
            <w:r w:rsidRPr="00681FA8">
              <w:rPr>
                <w:sz w:val="18"/>
                <w:szCs w:val="18"/>
                <w:lang w:val="fr-FR"/>
              </w:rPr>
              <w:t>33.8</w:t>
            </w:r>
          </w:p>
        </w:tc>
        <w:tc>
          <w:tcPr>
            <w:tcW w:w="552" w:type="pct"/>
          </w:tcPr>
          <w:p w:rsidR="000A6BE8" w:rsidRPr="00681FA8" w:rsidRDefault="000A6BE8" w:rsidP="000A6BE8">
            <w:pPr>
              <w:pStyle w:val="Tabele"/>
              <w:rPr>
                <w:sz w:val="18"/>
                <w:szCs w:val="18"/>
                <w:lang w:val="fr-FR"/>
              </w:rPr>
            </w:pPr>
            <w:r w:rsidRPr="00681FA8">
              <w:rPr>
                <w:sz w:val="18"/>
                <w:szCs w:val="18"/>
                <w:lang w:val="fr-FR"/>
              </w:rPr>
              <w:t>x</w:t>
            </w:r>
          </w:p>
        </w:tc>
        <w:tc>
          <w:tcPr>
            <w:tcW w:w="464" w:type="pct"/>
          </w:tcPr>
          <w:p w:rsidR="000A6BE8" w:rsidRPr="00681FA8" w:rsidRDefault="000A6BE8" w:rsidP="000A6BE8">
            <w:pPr>
              <w:pStyle w:val="Tabele"/>
              <w:rPr>
                <w:sz w:val="18"/>
                <w:szCs w:val="18"/>
                <w:lang w:val="fr-FR"/>
              </w:rPr>
            </w:pPr>
            <w:r w:rsidRPr="00681FA8">
              <w:rPr>
                <w:sz w:val="18"/>
                <w:szCs w:val="18"/>
                <w:lang w:val="fr-FR"/>
              </w:rPr>
              <w:t>-</w:t>
            </w:r>
          </w:p>
        </w:tc>
        <w:tc>
          <w:tcPr>
            <w:tcW w:w="492" w:type="pct"/>
          </w:tcPr>
          <w:p w:rsidR="000A6BE8" w:rsidRPr="00681FA8" w:rsidRDefault="000A6BE8" w:rsidP="000A6BE8">
            <w:pPr>
              <w:pStyle w:val="Tabele"/>
              <w:rPr>
                <w:sz w:val="18"/>
                <w:szCs w:val="18"/>
                <w:lang w:val="fr-FR"/>
              </w:rPr>
            </w:pPr>
            <w:r w:rsidRPr="00681FA8">
              <w:rPr>
                <w:sz w:val="18"/>
                <w:szCs w:val="18"/>
                <w:lang w:val="fr-FR"/>
              </w:rPr>
              <w:t>-</w:t>
            </w:r>
          </w:p>
        </w:tc>
        <w:tc>
          <w:tcPr>
            <w:tcW w:w="330" w:type="pct"/>
          </w:tcPr>
          <w:p w:rsidR="000A6BE8" w:rsidRPr="00681FA8" w:rsidRDefault="000A6BE8" w:rsidP="000A6BE8">
            <w:pPr>
              <w:pStyle w:val="Tabele"/>
              <w:rPr>
                <w:sz w:val="18"/>
                <w:szCs w:val="18"/>
                <w:lang w:val="fr-FR"/>
              </w:rPr>
            </w:pPr>
          </w:p>
        </w:tc>
      </w:tr>
      <w:tr w:rsidR="000A6BE8" w:rsidRPr="00681FA8">
        <w:tc>
          <w:tcPr>
            <w:tcW w:w="202" w:type="pct"/>
          </w:tcPr>
          <w:p w:rsidR="000A6BE8" w:rsidRPr="00681FA8" w:rsidRDefault="000A6BE8" w:rsidP="000A6BE8">
            <w:pPr>
              <w:pStyle w:val="Tabele"/>
              <w:rPr>
                <w:sz w:val="18"/>
                <w:szCs w:val="18"/>
                <w:lang w:val="fr-FR"/>
              </w:rPr>
            </w:pPr>
            <w:r w:rsidRPr="00681FA8">
              <w:rPr>
                <w:sz w:val="18"/>
                <w:szCs w:val="18"/>
                <w:lang w:val="fr-FR"/>
              </w:rPr>
              <w:t>20</w:t>
            </w:r>
          </w:p>
        </w:tc>
        <w:tc>
          <w:tcPr>
            <w:tcW w:w="259" w:type="pct"/>
          </w:tcPr>
          <w:p w:rsidR="000A6BE8" w:rsidRPr="00681FA8" w:rsidRDefault="000A6BE8" w:rsidP="000A6BE8">
            <w:pPr>
              <w:pStyle w:val="Tabele"/>
              <w:rPr>
                <w:sz w:val="18"/>
                <w:szCs w:val="18"/>
                <w:lang w:val="fr-FR"/>
              </w:rPr>
            </w:pPr>
            <w:r w:rsidRPr="00681FA8">
              <w:rPr>
                <w:sz w:val="18"/>
                <w:szCs w:val="18"/>
                <w:lang w:val="fr-FR"/>
              </w:rPr>
              <w:t>46</w:t>
            </w:r>
          </w:p>
        </w:tc>
        <w:tc>
          <w:tcPr>
            <w:tcW w:w="732" w:type="pct"/>
          </w:tcPr>
          <w:p w:rsidR="000A6BE8" w:rsidRPr="00681FA8" w:rsidRDefault="000A6BE8" w:rsidP="000A6BE8">
            <w:pPr>
              <w:pStyle w:val="Tabele"/>
              <w:rPr>
                <w:sz w:val="18"/>
                <w:szCs w:val="18"/>
                <w:lang w:val="fr-FR"/>
              </w:rPr>
            </w:pPr>
            <w:r w:rsidRPr="00681FA8">
              <w:rPr>
                <w:sz w:val="18"/>
                <w:szCs w:val="18"/>
                <w:lang w:val="fr-FR"/>
              </w:rPr>
              <w:t>-</w:t>
            </w:r>
          </w:p>
        </w:tc>
        <w:tc>
          <w:tcPr>
            <w:tcW w:w="861" w:type="pct"/>
          </w:tcPr>
          <w:p w:rsidR="000A6BE8" w:rsidRPr="00681FA8" w:rsidRDefault="000A6BE8" w:rsidP="000A6BE8">
            <w:pPr>
              <w:pStyle w:val="Tabele"/>
              <w:rPr>
                <w:sz w:val="18"/>
                <w:szCs w:val="18"/>
                <w:lang w:val="fr-FR"/>
              </w:rPr>
            </w:pPr>
            <w:r w:rsidRPr="00681FA8">
              <w:rPr>
                <w:sz w:val="18"/>
                <w:szCs w:val="18"/>
                <w:lang w:val="fr-FR"/>
              </w:rPr>
              <w:t>Fushe selenic</w:t>
            </w:r>
          </w:p>
        </w:tc>
        <w:tc>
          <w:tcPr>
            <w:tcW w:w="311" w:type="pct"/>
          </w:tcPr>
          <w:p w:rsidR="000A6BE8" w:rsidRPr="00681FA8" w:rsidRDefault="000A6BE8" w:rsidP="000A6BE8">
            <w:pPr>
              <w:pStyle w:val="Tabele"/>
              <w:rPr>
                <w:sz w:val="18"/>
                <w:szCs w:val="18"/>
                <w:lang w:val="fr-FR"/>
              </w:rPr>
            </w:pPr>
            <w:r w:rsidRPr="00681FA8">
              <w:rPr>
                <w:sz w:val="18"/>
                <w:szCs w:val="18"/>
                <w:lang w:val="fr-FR"/>
              </w:rPr>
              <w:t>38</w:t>
            </w:r>
          </w:p>
        </w:tc>
        <w:tc>
          <w:tcPr>
            <w:tcW w:w="486" w:type="pct"/>
          </w:tcPr>
          <w:p w:rsidR="000A6BE8" w:rsidRPr="00681FA8" w:rsidRDefault="000A6BE8" w:rsidP="000A6BE8">
            <w:pPr>
              <w:pStyle w:val="Tabele"/>
              <w:rPr>
                <w:sz w:val="18"/>
                <w:szCs w:val="18"/>
                <w:lang w:val="fr-FR"/>
              </w:rPr>
            </w:pPr>
            <w:r w:rsidRPr="00681FA8">
              <w:rPr>
                <w:sz w:val="18"/>
                <w:szCs w:val="18"/>
                <w:lang w:val="fr-FR"/>
              </w:rPr>
              <w:t>Pyll mbrojtes</w:t>
            </w:r>
          </w:p>
        </w:tc>
        <w:tc>
          <w:tcPr>
            <w:tcW w:w="311" w:type="pct"/>
          </w:tcPr>
          <w:p w:rsidR="000A6BE8" w:rsidRPr="00681FA8" w:rsidRDefault="000A6BE8" w:rsidP="000A6BE8">
            <w:pPr>
              <w:pStyle w:val="Tabele"/>
              <w:rPr>
                <w:sz w:val="18"/>
                <w:szCs w:val="18"/>
                <w:lang w:val="fr-FR"/>
              </w:rPr>
            </w:pPr>
            <w:r w:rsidRPr="00681FA8">
              <w:rPr>
                <w:sz w:val="18"/>
                <w:szCs w:val="18"/>
                <w:lang w:val="fr-FR"/>
              </w:rPr>
              <w:t>9.4</w:t>
            </w:r>
          </w:p>
        </w:tc>
        <w:tc>
          <w:tcPr>
            <w:tcW w:w="552" w:type="pct"/>
          </w:tcPr>
          <w:p w:rsidR="000A6BE8" w:rsidRPr="00681FA8" w:rsidRDefault="000A6BE8" w:rsidP="000A6BE8">
            <w:pPr>
              <w:pStyle w:val="Tabele"/>
              <w:rPr>
                <w:sz w:val="18"/>
                <w:szCs w:val="18"/>
                <w:lang w:val="fr-FR"/>
              </w:rPr>
            </w:pPr>
            <w:r w:rsidRPr="00681FA8">
              <w:rPr>
                <w:sz w:val="18"/>
                <w:szCs w:val="18"/>
                <w:lang w:val="fr-FR"/>
              </w:rPr>
              <w:t>Mbrojt. toke</w:t>
            </w:r>
          </w:p>
        </w:tc>
        <w:tc>
          <w:tcPr>
            <w:tcW w:w="464" w:type="pct"/>
          </w:tcPr>
          <w:p w:rsidR="000A6BE8" w:rsidRPr="00681FA8" w:rsidRDefault="000A6BE8" w:rsidP="000A6BE8">
            <w:pPr>
              <w:pStyle w:val="Tabele"/>
              <w:rPr>
                <w:sz w:val="18"/>
                <w:szCs w:val="18"/>
                <w:lang w:val="fr-FR"/>
              </w:rPr>
            </w:pPr>
            <w:r w:rsidRPr="00681FA8">
              <w:rPr>
                <w:sz w:val="18"/>
                <w:szCs w:val="18"/>
                <w:lang w:val="fr-FR"/>
              </w:rPr>
              <w:t>-</w:t>
            </w:r>
          </w:p>
        </w:tc>
        <w:tc>
          <w:tcPr>
            <w:tcW w:w="492" w:type="pct"/>
          </w:tcPr>
          <w:p w:rsidR="000A6BE8" w:rsidRPr="00681FA8" w:rsidRDefault="000A6BE8" w:rsidP="000A6BE8">
            <w:pPr>
              <w:pStyle w:val="Tabele"/>
              <w:rPr>
                <w:sz w:val="18"/>
                <w:szCs w:val="18"/>
                <w:lang w:val="fr-FR"/>
              </w:rPr>
            </w:pPr>
            <w:r w:rsidRPr="00681FA8">
              <w:rPr>
                <w:sz w:val="18"/>
                <w:szCs w:val="18"/>
                <w:lang w:val="fr-FR"/>
              </w:rPr>
              <w:t>-</w:t>
            </w:r>
          </w:p>
        </w:tc>
        <w:tc>
          <w:tcPr>
            <w:tcW w:w="330" w:type="pct"/>
          </w:tcPr>
          <w:p w:rsidR="000A6BE8" w:rsidRPr="00681FA8" w:rsidRDefault="000A6BE8" w:rsidP="000A6BE8">
            <w:pPr>
              <w:pStyle w:val="Tabele"/>
              <w:rPr>
                <w:sz w:val="18"/>
                <w:szCs w:val="18"/>
                <w:lang w:val="fr-FR"/>
              </w:rPr>
            </w:pPr>
          </w:p>
        </w:tc>
      </w:tr>
      <w:tr w:rsidR="000A6BE8" w:rsidRPr="00681FA8">
        <w:tc>
          <w:tcPr>
            <w:tcW w:w="202" w:type="pct"/>
          </w:tcPr>
          <w:p w:rsidR="000A6BE8" w:rsidRPr="00681FA8" w:rsidRDefault="000A6BE8" w:rsidP="000A6BE8">
            <w:pPr>
              <w:pStyle w:val="Tabele"/>
              <w:rPr>
                <w:sz w:val="18"/>
                <w:szCs w:val="18"/>
                <w:lang w:val="fr-FR"/>
              </w:rPr>
            </w:pPr>
            <w:r w:rsidRPr="00681FA8">
              <w:rPr>
                <w:sz w:val="18"/>
                <w:szCs w:val="18"/>
                <w:lang w:val="fr-FR"/>
              </w:rPr>
              <w:t>21</w:t>
            </w:r>
          </w:p>
        </w:tc>
        <w:tc>
          <w:tcPr>
            <w:tcW w:w="259" w:type="pct"/>
          </w:tcPr>
          <w:p w:rsidR="000A6BE8" w:rsidRPr="00681FA8" w:rsidRDefault="000A6BE8" w:rsidP="000A6BE8">
            <w:pPr>
              <w:pStyle w:val="Tabele"/>
              <w:rPr>
                <w:sz w:val="18"/>
                <w:szCs w:val="18"/>
                <w:lang w:val="fr-FR"/>
              </w:rPr>
            </w:pPr>
            <w:r w:rsidRPr="00681FA8">
              <w:rPr>
                <w:sz w:val="18"/>
                <w:szCs w:val="18"/>
                <w:lang w:val="fr-FR"/>
              </w:rPr>
              <w:t>47</w:t>
            </w:r>
          </w:p>
        </w:tc>
        <w:tc>
          <w:tcPr>
            <w:tcW w:w="732" w:type="pct"/>
          </w:tcPr>
          <w:p w:rsidR="000A6BE8" w:rsidRPr="00681FA8" w:rsidRDefault="000A6BE8" w:rsidP="000A6BE8">
            <w:pPr>
              <w:pStyle w:val="Tabele"/>
              <w:rPr>
                <w:sz w:val="18"/>
                <w:szCs w:val="18"/>
                <w:lang w:val="fr-FR"/>
              </w:rPr>
            </w:pPr>
            <w:r w:rsidRPr="00681FA8">
              <w:rPr>
                <w:sz w:val="18"/>
                <w:szCs w:val="18"/>
                <w:lang w:val="fr-FR"/>
              </w:rPr>
              <w:t>-</w:t>
            </w:r>
          </w:p>
        </w:tc>
        <w:tc>
          <w:tcPr>
            <w:tcW w:w="861" w:type="pct"/>
          </w:tcPr>
          <w:p w:rsidR="000A6BE8" w:rsidRPr="00681FA8" w:rsidRDefault="000A6BE8" w:rsidP="000A6BE8">
            <w:pPr>
              <w:pStyle w:val="Tabele"/>
              <w:rPr>
                <w:sz w:val="18"/>
                <w:szCs w:val="18"/>
                <w:lang w:val="fr-FR"/>
              </w:rPr>
            </w:pPr>
            <w:r w:rsidRPr="00681FA8">
              <w:rPr>
                <w:sz w:val="18"/>
                <w:szCs w:val="18"/>
                <w:lang w:val="fr-FR"/>
              </w:rPr>
              <w:t>Fu.Sel.-Bishti Mali</w:t>
            </w:r>
          </w:p>
        </w:tc>
        <w:tc>
          <w:tcPr>
            <w:tcW w:w="311" w:type="pct"/>
          </w:tcPr>
          <w:p w:rsidR="000A6BE8" w:rsidRPr="00681FA8" w:rsidRDefault="000A6BE8" w:rsidP="000A6BE8">
            <w:pPr>
              <w:pStyle w:val="Tabele"/>
              <w:rPr>
                <w:sz w:val="18"/>
                <w:szCs w:val="18"/>
                <w:lang w:val="fr-FR"/>
              </w:rPr>
            </w:pPr>
            <w:r w:rsidRPr="00681FA8">
              <w:rPr>
                <w:sz w:val="18"/>
                <w:szCs w:val="18"/>
                <w:lang w:val="fr-FR"/>
              </w:rPr>
              <w:t>39</w:t>
            </w:r>
          </w:p>
        </w:tc>
        <w:tc>
          <w:tcPr>
            <w:tcW w:w="486" w:type="pct"/>
          </w:tcPr>
          <w:p w:rsidR="000A6BE8" w:rsidRPr="00681FA8" w:rsidRDefault="000A6BE8" w:rsidP="000A6BE8">
            <w:pPr>
              <w:pStyle w:val="Tabele"/>
              <w:rPr>
                <w:sz w:val="18"/>
                <w:szCs w:val="18"/>
                <w:lang w:val="fr-FR"/>
              </w:rPr>
            </w:pPr>
            <w:r w:rsidRPr="00681FA8">
              <w:rPr>
                <w:sz w:val="18"/>
                <w:szCs w:val="18"/>
                <w:lang w:val="fr-FR"/>
              </w:rPr>
              <w:t>-</w:t>
            </w:r>
          </w:p>
        </w:tc>
        <w:tc>
          <w:tcPr>
            <w:tcW w:w="311" w:type="pct"/>
          </w:tcPr>
          <w:p w:rsidR="000A6BE8" w:rsidRPr="00681FA8" w:rsidRDefault="000A6BE8" w:rsidP="000A6BE8">
            <w:pPr>
              <w:pStyle w:val="Tabele"/>
              <w:rPr>
                <w:sz w:val="18"/>
                <w:szCs w:val="18"/>
                <w:lang w:val="fr-FR"/>
              </w:rPr>
            </w:pPr>
            <w:r w:rsidRPr="00681FA8">
              <w:rPr>
                <w:sz w:val="18"/>
                <w:szCs w:val="18"/>
                <w:lang w:val="fr-FR"/>
              </w:rPr>
              <w:t xml:space="preserve"> 16</w:t>
            </w:r>
          </w:p>
        </w:tc>
        <w:tc>
          <w:tcPr>
            <w:tcW w:w="552" w:type="pct"/>
          </w:tcPr>
          <w:p w:rsidR="000A6BE8" w:rsidRPr="00681FA8" w:rsidRDefault="000A6BE8" w:rsidP="000A6BE8">
            <w:pPr>
              <w:pStyle w:val="Tabele"/>
              <w:rPr>
                <w:sz w:val="18"/>
                <w:szCs w:val="18"/>
                <w:lang w:val="fr-FR"/>
              </w:rPr>
            </w:pPr>
            <w:r w:rsidRPr="00681FA8">
              <w:rPr>
                <w:sz w:val="18"/>
                <w:szCs w:val="18"/>
                <w:lang w:val="fr-FR"/>
              </w:rPr>
              <w:t>-</w:t>
            </w:r>
          </w:p>
        </w:tc>
        <w:tc>
          <w:tcPr>
            <w:tcW w:w="464" w:type="pct"/>
          </w:tcPr>
          <w:p w:rsidR="000A6BE8" w:rsidRPr="00681FA8" w:rsidRDefault="000A6BE8" w:rsidP="000A6BE8">
            <w:pPr>
              <w:pStyle w:val="Tabele"/>
              <w:rPr>
                <w:sz w:val="18"/>
                <w:szCs w:val="18"/>
                <w:lang w:val="fr-FR"/>
              </w:rPr>
            </w:pPr>
            <w:r w:rsidRPr="00681FA8">
              <w:rPr>
                <w:sz w:val="18"/>
                <w:szCs w:val="18"/>
                <w:lang w:val="fr-FR"/>
              </w:rPr>
              <w:t>-</w:t>
            </w:r>
          </w:p>
        </w:tc>
        <w:tc>
          <w:tcPr>
            <w:tcW w:w="492" w:type="pct"/>
          </w:tcPr>
          <w:p w:rsidR="000A6BE8" w:rsidRPr="00681FA8" w:rsidRDefault="000A6BE8" w:rsidP="000A6BE8">
            <w:pPr>
              <w:pStyle w:val="Tabele"/>
              <w:rPr>
                <w:sz w:val="18"/>
                <w:szCs w:val="18"/>
                <w:lang w:val="fr-FR"/>
              </w:rPr>
            </w:pPr>
            <w:r w:rsidRPr="00681FA8">
              <w:rPr>
                <w:sz w:val="18"/>
                <w:szCs w:val="18"/>
                <w:lang w:val="fr-FR"/>
              </w:rPr>
              <w:t>-</w:t>
            </w:r>
          </w:p>
        </w:tc>
        <w:tc>
          <w:tcPr>
            <w:tcW w:w="330" w:type="pct"/>
          </w:tcPr>
          <w:p w:rsidR="000A6BE8" w:rsidRPr="00681FA8" w:rsidRDefault="000A6BE8" w:rsidP="000A6BE8">
            <w:pPr>
              <w:pStyle w:val="Tabele"/>
              <w:rPr>
                <w:sz w:val="18"/>
                <w:szCs w:val="18"/>
                <w:lang w:val="fr-FR"/>
              </w:rPr>
            </w:pPr>
          </w:p>
        </w:tc>
      </w:tr>
      <w:tr w:rsidR="000A6BE8" w:rsidRPr="00681FA8">
        <w:tc>
          <w:tcPr>
            <w:tcW w:w="202" w:type="pct"/>
          </w:tcPr>
          <w:p w:rsidR="000A6BE8" w:rsidRPr="00681FA8" w:rsidRDefault="000A6BE8" w:rsidP="000A6BE8">
            <w:pPr>
              <w:pStyle w:val="Tabele"/>
              <w:rPr>
                <w:sz w:val="18"/>
                <w:szCs w:val="18"/>
                <w:lang w:val="fr-FR"/>
              </w:rPr>
            </w:pPr>
            <w:r w:rsidRPr="00681FA8">
              <w:rPr>
                <w:sz w:val="18"/>
                <w:szCs w:val="18"/>
                <w:lang w:val="fr-FR"/>
              </w:rPr>
              <w:t>22</w:t>
            </w:r>
          </w:p>
        </w:tc>
        <w:tc>
          <w:tcPr>
            <w:tcW w:w="259" w:type="pct"/>
          </w:tcPr>
          <w:p w:rsidR="000A6BE8" w:rsidRPr="00681FA8" w:rsidRDefault="000A6BE8" w:rsidP="000A6BE8">
            <w:pPr>
              <w:pStyle w:val="Tabele"/>
              <w:rPr>
                <w:sz w:val="18"/>
                <w:szCs w:val="18"/>
                <w:lang w:val="fr-FR"/>
              </w:rPr>
            </w:pPr>
            <w:r w:rsidRPr="00681FA8">
              <w:rPr>
                <w:sz w:val="18"/>
                <w:szCs w:val="18"/>
                <w:lang w:val="fr-FR"/>
              </w:rPr>
              <w:t>124</w:t>
            </w:r>
          </w:p>
        </w:tc>
        <w:tc>
          <w:tcPr>
            <w:tcW w:w="732" w:type="pct"/>
          </w:tcPr>
          <w:p w:rsidR="000A6BE8" w:rsidRPr="00681FA8" w:rsidRDefault="000A6BE8" w:rsidP="000A6BE8">
            <w:pPr>
              <w:pStyle w:val="Tabele"/>
              <w:rPr>
                <w:sz w:val="18"/>
                <w:szCs w:val="18"/>
                <w:lang w:val="fr-FR"/>
              </w:rPr>
            </w:pPr>
            <w:r w:rsidRPr="00681FA8">
              <w:rPr>
                <w:sz w:val="18"/>
                <w:szCs w:val="18"/>
                <w:lang w:val="fr-FR"/>
              </w:rPr>
              <w:t>E.K Karbun-Beshisht</w:t>
            </w:r>
          </w:p>
        </w:tc>
        <w:tc>
          <w:tcPr>
            <w:tcW w:w="861" w:type="pct"/>
          </w:tcPr>
          <w:p w:rsidR="000A6BE8" w:rsidRPr="00681FA8" w:rsidRDefault="000A6BE8" w:rsidP="000A6BE8">
            <w:pPr>
              <w:pStyle w:val="Tabele"/>
              <w:rPr>
                <w:sz w:val="18"/>
                <w:szCs w:val="18"/>
                <w:lang w:val="fr-FR"/>
              </w:rPr>
            </w:pPr>
            <w:r w:rsidRPr="00681FA8">
              <w:rPr>
                <w:sz w:val="18"/>
                <w:szCs w:val="18"/>
                <w:lang w:val="fr-FR"/>
              </w:rPr>
              <w:t>Qafa e dalanit</w:t>
            </w:r>
          </w:p>
        </w:tc>
        <w:tc>
          <w:tcPr>
            <w:tcW w:w="311" w:type="pct"/>
          </w:tcPr>
          <w:p w:rsidR="000A6BE8" w:rsidRPr="00681FA8" w:rsidRDefault="000A6BE8" w:rsidP="000A6BE8">
            <w:pPr>
              <w:pStyle w:val="Tabele"/>
              <w:rPr>
                <w:sz w:val="18"/>
                <w:szCs w:val="18"/>
                <w:lang w:val="fr-FR"/>
              </w:rPr>
            </w:pPr>
            <w:r w:rsidRPr="00681FA8">
              <w:rPr>
                <w:sz w:val="18"/>
                <w:szCs w:val="18"/>
                <w:lang w:val="fr-FR"/>
              </w:rPr>
              <w:t>5</w:t>
            </w:r>
          </w:p>
        </w:tc>
        <w:tc>
          <w:tcPr>
            <w:tcW w:w="486" w:type="pct"/>
          </w:tcPr>
          <w:p w:rsidR="000A6BE8" w:rsidRPr="00681FA8" w:rsidRDefault="000A6BE8" w:rsidP="000A6BE8">
            <w:pPr>
              <w:pStyle w:val="Tabele"/>
              <w:rPr>
                <w:sz w:val="18"/>
                <w:szCs w:val="18"/>
                <w:lang w:val="fr-FR"/>
              </w:rPr>
            </w:pPr>
            <w:r w:rsidRPr="00681FA8">
              <w:rPr>
                <w:sz w:val="18"/>
                <w:szCs w:val="18"/>
                <w:lang w:val="fr-FR"/>
              </w:rPr>
              <w:t>Kullote</w:t>
            </w:r>
          </w:p>
        </w:tc>
        <w:tc>
          <w:tcPr>
            <w:tcW w:w="311" w:type="pct"/>
          </w:tcPr>
          <w:p w:rsidR="000A6BE8" w:rsidRPr="00681FA8" w:rsidRDefault="000A6BE8" w:rsidP="000A6BE8">
            <w:pPr>
              <w:pStyle w:val="Tabele"/>
              <w:rPr>
                <w:sz w:val="18"/>
                <w:szCs w:val="18"/>
                <w:lang w:val="fr-FR"/>
              </w:rPr>
            </w:pPr>
            <w:r w:rsidRPr="00681FA8">
              <w:rPr>
                <w:sz w:val="18"/>
                <w:szCs w:val="18"/>
                <w:lang w:val="fr-FR"/>
              </w:rPr>
              <w:t>44</w:t>
            </w:r>
          </w:p>
        </w:tc>
        <w:tc>
          <w:tcPr>
            <w:tcW w:w="552" w:type="pct"/>
          </w:tcPr>
          <w:p w:rsidR="000A6BE8" w:rsidRPr="00681FA8" w:rsidRDefault="000A6BE8" w:rsidP="000A6BE8">
            <w:pPr>
              <w:pStyle w:val="Tabele"/>
              <w:rPr>
                <w:sz w:val="18"/>
                <w:szCs w:val="18"/>
                <w:lang w:val="fr-FR"/>
              </w:rPr>
            </w:pPr>
            <w:r w:rsidRPr="00681FA8">
              <w:rPr>
                <w:sz w:val="18"/>
                <w:szCs w:val="18"/>
                <w:lang w:val="fr-FR"/>
              </w:rPr>
              <w:t>Per kullotje</w:t>
            </w:r>
          </w:p>
        </w:tc>
        <w:tc>
          <w:tcPr>
            <w:tcW w:w="464" w:type="pct"/>
          </w:tcPr>
          <w:p w:rsidR="000A6BE8" w:rsidRPr="00681FA8" w:rsidRDefault="000A6BE8" w:rsidP="000A6BE8">
            <w:pPr>
              <w:pStyle w:val="Tabele"/>
              <w:rPr>
                <w:sz w:val="18"/>
                <w:szCs w:val="18"/>
                <w:lang w:val="fr-FR"/>
              </w:rPr>
            </w:pPr>
            <w:r w:rsidRPr="00681FA8">
              <w:rPr>
                <w:sz w:val="18"/>
                <w:szCs w:val="18"/>
                <w:lang w:val="fr-FR"/>
              </w:rPr>
              <w:t>MMPAU</w:t>
            </w:r>
          </w:p>
        </w:tc>
        <w:tc>
          <w:tcPr>
            <w:tcW w:w="492" w:type="pct"/>
          </w:tcPr>
          <w:p w:rsidR="000A6BE8" w:rsidRPr="00681FA8" w:rsidRDefault="000A6BE8" w:rsidP="000A6BE8">
            <w:pPr>
              <w:pStyle w:val="Tabele"/>
              <w:rPr>
                <w:sz w:val="18"/>
                <w:szCs w:val="18"/>
                <w:lang w:val="fr-FR"/>
              </w:rPr>
            </w:pPr>
            <w:r w:rsidRPr="00681FA8">
              <w:rPr>
                <w:sz w:val="18"/>
                <w:szCs w:val="18"/>
                <w:lang w:val="fr-FR"/>
              </w:rPr>
              <w:t>DSHP Vlore</w:t>
            </w:r>
          </w:p>
        </w:tc>
        <w:tc>
          <w:tcPr>
            <w:tcW w:w="330" w:type="pct"/>
          </w:tcPr>
          <w:p w:rsidR="000A6BE8" w:rsidRPr="00681FA8" w:rsidRDefault="000A6BE8" w:rsidP="000A6BE8">
            <w:pPr>
              <w:pStyle w:val="Tabele"/>
              <w:rPr>
                <w:sz w:val="18"/>
                <w:szCs w:val="18"/>
                <w:lang w:val="fr-FR"/>
              </w:rPr>
            </w:pPr>
          </w:p>
        </w:tc>
      </w:tr>
      <w:tr w:rsidR="000A6BE8" w:rsidRPr="00681FA8">
        <w:tc>
          <w:tcPr>
            <w:tcW w:w="202" w:type="pct"/>
          </w:tcPr>
          <w:p w:rsidR="000A6BE8" w:rsidRPr="00681FA8" w:rsidRDefault="000A6BE8" w:rsidP="000A6BE8">
            <w:pPr>
              <w:pStyle w:val="Tabele"/>
              <w:rPr>
                <w:sz w:val="18"/>
                <w:szCs w:val="18"/>
                <w:lang w:val="fr-FR"/>
              </w:rPr>
            </w:pPr>
            <w:r w:rsidRPr="00681FA8">
              <w:rPr>
                <w:sz w:val="18"/>
                <w:szCs w:val="18"/>
                <w:lang w:val="fr-FR"/>
              </w:rPr>
              <w:t>23</w:t>
            </w:r>
          </w:p>
        </w:tc>
        <w:tc>
          <w:tcPr>
            <w:tcW w:w="259" w:type="pct"/>
          </w:tcPr>
          <w:p w:rsidR="000A6BE8" w:rsidRPr="00681FA8" w:rsidRDefault="000A6BE8" w:rsidP="000A6BE8">
            <w:pPr>
              <w:pStyle w:val="Tabele"/>
              <w:rPr>
                <w:sz w:val="18"/>
                <w:szCs w:val="18"/>
                <w:lang w:val="fr-FR"/>
              </w:rPr>
            </w:pPr>
            <w:r w:rsidRPr="00681FA8">
              <w:rPr>
                <w:sz w:val="18"/>
                <w:szCs w:val="18"/>
                <w:lang w:val="fr-FR"/>
              </w:rPr>
              <w:t>125</w:t>
            </w:r>
          </w:p>
        </w:tc>
        <w:tc>
          <w:tcPr>
            <w:tcW w:w="732" w:type="pct"/>
          </w:tcPr>
          <w:p w:rsidR="000A6BE8" w:rsidRPr="00681FA8" w:rsidRDefault="000A6BE8" w:rsidP="000A6BE8">
            <w:pPr>
              <w:pStyle w:val="Tabele"/>
              <w:rPr>
                <w:sz w:val="18"/>
                <w:szCs w:val="18"/>
                <w:lang w:val="fr-FR"/>
              </w:rPr>
            </w:pPr>
            <w:r w:rsidRPr="00681FA8">
              <w:rPr>
                <w:sz w:val="18"/>
                <w:szCs w:val="18"/>
                <w:lang w:val="fr-FR"/>
              </w:rPr>
              <w:t>-</w:t>
            </w:r>
          </w:p>
        </w:tc>
        <w:tc>
          <w:tcPr>
            <w:tcW w:w="861" w:type="pct"/>
          </w:tcPr>
          <w:p w:rsidR="000A6BE8" w:rsidRPr="00681FA8" w:rsidRDefault="000A6BE8" w:rsidP="000A6BE8">
            <w:pPr>
              <w:pStyle w:val="Tabele"/>
              <w:rPr>
                <w:sz w:val="18"/>
                <w:szCs w:val="18"/>
                <w:lang w:val="fr-FR"/>
              </w:rPr>
            </w:pPr>
            <w:r w:rsidRPr="00681FA8">
              <w:rPr>
                <w:sz w:val="18"/>
                <w:szCs w:val="18"/>
                <w:lang w:val="fr-FR"/>
              </w:rPr>
              <w:t>Maja luadhe</w:t>
            </w:r>
          </w:p>
        </w:tc>
        <w:tc>
          <w:tcPr>
            <w:tcW w:w="311" w:type="pct"/>
          </w:tcPr>
          <w:p w:rsidR="000A6BE8" w:rsidRPr="00681FA8" w:rsidRDefault="000A6BE8" w:rsidP="000A6BE8">
            <w:pPr>
              <w:pStyle w:val="Tabele"/>
              <w:rPr>
                <w:sz w:val="18"/>
                <w:szCs w:val="18"/>
                <w:lang w:val="fr-FR"/>
              </w:rPr>
            </w:pPr>
            <w:r w:rsidRPr="00681FA8">
              <w:rPr>
                <w:sz w:val="18"/>
                <w:szCs w:val="18"/>
                <w:lang w:val="fr-FR"/>
              </w:rPr>
              <w:t>6</w:t>
            </w:r>
          </w:p>
        </w:tc>
        <w:tc>
          <w:tcPr>
            <w:tcW w:w="486" w:type="pct"/>
          </w:tcPr>
          <w:p w:rsidR="000A6BE8" w:rsidRPr="00681FA8" w:rsidRDefault="000A6BE8" w:rsidP="000A6BE8">
            <w:pPr>
              <w:pStyle w:val="Tabele"/>
              <w:rPr>
                <w:sz w:val="18"/>
                <w:szCs w:val="18"/>
                <w:lang w:val="fr-FR"/>
              </w:rPr>
            </w:pPr>
            <w:r w:rsidRPr="00681FA8">
              <w:rPr>
                <w:sz w:val="18"/>
                <w:szCs w:val="18"/>
                <w:lang w:val="fr-FR"/>
              </w:rPr>
              <w:t>-</w:t>
            </w:r>
          </w:p>
        </w:tc>
        <w:tc>
          <w:tcPr>
            <w:tcW w:w="311" w:type="pct"/>
          </w:tcPr>
          <w:p w:rsidR="000A6BE8" w:rsidRPr="00681FA8" w:rsidRDefault="000A6BE8" w:rsidP="000A6BE8">
            <w:pPr>
              <w:pStyle w:val="Tabele"/>
              <w:rPr>
                <w:sz w:val="18"/>
                <w:szCs w:val="18"/>
                <w:lang w:val="fr-FR"/>
              </w:rPr>
            </w:pPr>
            <w:r w:rsidRPr="00681FA8">
              <w:rPr>
                <w:sz w:val="18"/>
                <w:szCs w:val="18"/>
                <w:lang w:val="fr-FR"/>
              </w:rPr>
              <w:t>33</w:t>
            </w:r>
          </w:p>
        </w:tc>
        <w:tc>
          <w:tcPr>
            <w:tcW w:w="552" w:type="pct"/>
          </w:tcPr>
          <w:p w:rsidR="000A6BE8" w:rsidRPr="00681FA8" w:rsidRDefault="000A6BE8" w:rsidP="000A6BE8">
            <w:pPr>
              <w:pStyle w:val="Tabele"/>
              <w:rPr>
                <w:sz w:val="18"/>
                <w:szCs w:val="18"/>
                <w:lang w:val="fr-FR"/>
              </w:rPr>
            </w:pPr>
            <w:r w:rsidRPr="00681FA8">
              <w:rPr>
                <w:sz w:val="18"/>
                <w:szCs w:val="18"/>
                <w:lang w:val="fr-FR"/>
              </w:rPr>
              <w:t>-</w:t>
            </w:r>
          </w:p>
        </w:tc>
        <w:tc>
          <w:tcPr>
            <w:tcW w:w="464" w:type="pct"/>
          </w:tcPr>
          <w:p w:rsidR="000A6BE8" w:rsidRPr="00681FA8" w:rsidRDefault="000A6BE8" w:rsidP="000A6BE8">
            <w:pPr>
              <w:pStyle w:val="Tabele"/>
              <w:rPr>
                <w:sz w:val="18"/>
                <w:szCs w:val="18"/>
                <w:lang w:val="fr-FR"/>
              </w:rPr>
            </w:pPr>
            <w:r w:rsidRPr="00681FA8">
              <w:rPr>
                <w:sz w:val="18"/>
                <w:szCs w:val="18"/>
                <w:lang w:val="fr-FR"/>
              </w:rPr>
              <w:t>-</w:t>
            </w:r>
          </w:p>
        </w:tc>
        <w:tc>
          <w:tcPr>
            <w:tcW w:w="492" w:type="pct"/>
          </w:tcPr>
          <w:p w:rsidR="000A6BE8" w:rsidRPr="00681FA8" w:rsidRDefault="000A6BE8" w:rsidP="000A6BE8">
            <w:pPr>
              <w:pStyle w:val="Tabele"/>
              <w:rPr>
                <w:sz w:val="18"/>
                <w:szCs w:val="18"/>
                <w:lang w:val="fr-FR"/>
              </w:rPr>
            </w:pPr>
            <w:r w:rsidRPr="00681FA8">
              <w:rPr>
                <w:sz w:val="18"/>
                <w:szCs w:val="18"/>
                <w:lang w:val="fr-FR"/>
              </w:rPr>
              <w:t>-</w:t>
            </w:r>
          </w:p>
        </w:tc>
        <w:tc>
          <w:tcPr>
            <w:tcW w:w="330" w:type="pct"/>
          </w:tcPr>
          <w:p w:rsidR="000A6BE8" w:rsidRPr="00681FA8" w:rsidRDefault="000A6BE8" w:rsidP="000A6BE8">
            <w:pPr>
              <w:pStyle w:val="Tabele"/>
              <w:rPr>
                <w:sz w:val="18"/>
                <w:szCs w:val="18"/>
                <w:lang w:val="fr-FR"/>
              </w:rPr>
            </w:pPr>
          </w:p>
        </w:tc>
      </w:tr>
      <w:tr w:rsidR="000A6BE8" w:rsidRPr="00681FA8">
        <w:tc>
          <w:tcPr>
            <w:tcW w:w="202" w:type="pct"/>
          </w:tcPr>
          <w:p w:rsidR="000A6BE8" w:rsidRPr="00681FA8" w:rsidRDefault="000A6BE8" w:rsidP="000A6BE8">
            <w:pPr>
              <w:pStyle w:val="Tabele"/>
              <w:rPr>
                <w:sz w:val="18"/>
                <w:szCs w:val="18"/>
                <w:lang w:val="fr-FR"/>
              </w:rPr>
            </w:pPr>
            <w:r w:rsidRPr="00681FA8">
              <w:rPr>
                <w:sz w:val="18"/>
                <w:szCs w:val="18"/>
                <w:lang w:val="fr-FR"/>
              </w:rPr>
              <w:t>24</w:t>
            </w:r>
          </w:p>
        </w:tc>
        <w:tc>
          <w:tcPr>
            <w:tcW w:w="259" w:type="pct"/>
          </w:tcPr>
          <w:p w:rsidR="000A6BE8" w:rsidRPr="00681FA8" w:rsidRDefault="000A6BE8" w:rsidP="000A6BE8">
            <w:pPr>
              <w:pStyle w:val="Tabele"/>
              <w:rPr>
                <w:sz w:val="18"/>
                <w:szCs w:val="18"/>
                <w:lang w:val="fr-FR"/>
              </w:rPr>
            </w:pPr>
            <w:r w:rsidRPr="00681FA8">
              <w:rPr>
                <w:sz w:val="18"/>
                <w:szCs w:val="18"/>
                <w:lang w:val="fr-FR"/>
              </w:rPr>
              <w:t>126</w:t>
            </w:r>
          </w:p>
        </w:tc>
        <w:tc>
          <w:tcPr>
            <w:tcW w:w="732" w:type="pct"/>
          </w:tcPr>
          <w:p w:rsidR="000A6BE8" w:rsidRPr="00681FA8" w:rsidRDefault="000A6BE8" w:rsidP="000A6BE8">
            <w:pPr>
              <w:pStyle w:val="Tabele"/>
              <w:rPr>
                <w:sz w:val="18"/>
                <w:szCs w:val="18"/>
                <w:lang w:val="fr-FR"/>
              </w:rPr>
            </w:pPr>
            <w:r w:rsidRPr="00681FA8">
              <w:rPr>
                <w:sz w:val="18"/>
                <w:szCs w:val="18"/>
                <w:lang w:val="fr-FR"/>
              </w:rPr>
              <w:t>-</w:t>
            </w:r>
          </w:p>
        </w:tc>
        <w:tc>
          <w:tcPr>
            <w:tcW w:w="861" w:type="pct"/>
          </w:tcPr>
          <w:p w:rsidR="000A6BE8" w:rsidRPr="00681FA8" w:rsidRDefault="000A6BE8" w:rsidP="000A6BE8">
            <w:pPr>
              <w:pStyle w:val="Tabele"/>
              <w:rPr>
                <w:sz w:val="18"/>
                <w:szCs w:val="18"/>
                <w:lang w:val="fr-FR"/>
              </w:rPr>
            </w:pPr>
            <w:r w:rsidRPr="00681FA8">
              <w:rPr>
                <w:sz w:val="18"/>
                <w:szCs w:val="18"/>
                <w:lang w:val="fr-FR"/>
              </w:rPr>
              <w:t>Ara e Muhametit</w:t>
            </w:r>
          </w:p>
        </w:tc>
        <w:tc>
          <w:tcPr>
            <w:tcW w:w="311" w:type="pct"/>
          </w:tcPr>
          <w:p w:rsidR="000A6BE8" w:rsidRPr="00681FA8" w:rsidRDefault="000A6BE8" w:rsidP="000A6BE8">
            <w:pPr>
              <w:pStyle w:val="Tabele"/>
              <w:rPr>
                <w:sz w:val="18"/>
                <w:szCs w:val="18"/>
                <w:lang w:val="fr-FR"/>
              </w:rPr>
            </w:pPr>
            <w:r w:rsidRPr="00681FA8">
              <w:rPr>
                <w:sz w:val="18"/>
                <w:szCs w:val="18"/>
                <w:lang w:val="fr-FR"/>
              </w:rPr>
              <w:t>7</w:t>
            </w:r>
          </w:p>
        </w:tc>
        <w:tc>
          <w:tcPr>
            <w:tcW w:w="486" w:type="pct"/>
          </w:tcPr>
          <w:p w:rsidR="000A6BE8" w:rsidRPr="00681FA8" w:rsidRDefault="000A6BE8" w:rsidP="000A6BE8">
            <w:pPr>
              <w:pStyle w:val="Tabele"/>
              <w:rPr>
                <w:sz w:val="18"/>
                <w:szCs w:val="18"/>
                <w:lang w:val="fr-FR"/>
              </w:rPr>
            </w:pPr>
            <w:r w:rsidRPr="00681FA8">
              <w:rPr>
                <w:sz w:val="18"/>
                <w:szCs w:val="18"/>
                <w:lang w:val="fr-FR"/>
              </w:rPr>
              <w:t>-</w:t>
            </w:r>
          </w:p>
        </w:tc>
        <w:tc>
          <w:tcPr>
            <w:tcW w:w="311" w:type="pct"/>
          </w:tcPr>
          <w:p w:rsidR="000A6BE8" w:rsidRPr="00681FA8" w:rsidRDefault="000A6BE8" w:rsidP="000A6BE8">
            <w:pPr>
              <w:pStyle w:val="Tabele"/>
              <w:rPr>
                <w:sz w:val="18"/>
                <w:szCs w:val="18"/>
                <w:lang w:val="fr-FR"/>
              </w:rPr>
            </w:pPr>
            <w:r w:rsidRPr="00681FA8">
              <w:rPr>
                <w:sz w:val="18"/>
                <w:szCs w:val="18"/>
                <w:lang w:val="fr-FR"/>
              </w:rPr>
              <w:t>90</w:t>
            </w:r>
          </w:p>
        </w:tc>
        <w:tc>
          <w:tcPr>
            <w:tcW w:w="552" w:type="pct"/>
          </w:tcPr>
          <w:p w:rsidR="000A6BE8" w:rsidRPr="00681FA8" w:rsidRDefault="000A6BE8" w:rsidP="000A6BE8">
            <w:pPr>
              <w:pStyle w:val="Tabele"/>
              <w:rPr>
                <w:sz w:val="18"/>
                <w:szCs w:val="18"/>
                <w:lang w:val="fr-FR"/>
              </w:rPr>
            </w:pPr>
            <w:r w:rsidRPr="00681FA8">
              <w:rPr>
                <w:sz w:val="18"/>
                <w:szCs w:val="18"/>
                <w:lang w:val="fr-FR"/>
              </w:rPr>
              <w:t>-</w:t>
            </w:r>
          </w:p>
        </w:tc>
        <w:tc>
          <w:tcPr>
            <w:tcW w:w="464" w:type="pct"/>
          </w:tcPr>
          <w:p w:rsidR="000A6BE8" w:rsidRPr="00681FA8" w:rsidRDefault="000A6BE8" w:rsidP="000A6BE8">
            <w:pPr>
              <w:pStyle w:val="Tabele"/>
              <w:rPr>
                <w:sz w:val="18"/>
                <w:szCs w:val="18"/>
                <w:lang w:val="fr-FR"/>
              </w:rPr>
            </w:pPr>
            <w:r w:rsidRPr="00681FA8">
              <w:rPr>
                <w:sz w:val="18"/>
                <w:szCs w:val="18"/>
                <w:lang w:val="fr-FR"/>
              </w:rPr>
              <w:t>-</w:t>
            </w:r>
          </w:p>
        </w:tc>
        <w:tc>
          <w:tcPr>
            <w:tcW w:w="492" w:type="pct"/>
          </w:tcPr>
          <w:p w:rsidR="000A6BE8" w:rsidRPr="00681FA8" w:rsidRDefault="000A6BE8" w:rsidP="000A6BE8">
            <w:pPr>
              <w:pStyle w:val="Tabele"/>
              <w:rPr>
                <w:sz w:val="18"/>
                <w:szCs w:val="18"/>
                <w:lang w:val="fr-FR"/>
              </w:rPr>
            </w:pPr>
            <w:r w:rsidRPr="00681FA8">
              <w:rPr>
                <w:sz w:val="18"/>
                <w:szCs w:val="18"/>
                <w:lang w:val="fr-FR"/>
              </w:rPr>
              <w:t>-</w:t>
            </w:r>
          </w:p>
        </w:tc>
        <w:tc>
          <w:tcPr>
            <w:tcW w:w="330" w:type="pct"/>
          </w:tcPr>
          <w:p w:rsidR="000A6BE8" w:rsidRPr="00681FA8" w:rsidRDefault="000A6BE8" w:rsidP="000A6BE8">
            <w:pPr>
              <w:pStyle w:val="Tabele"/>
              <w:rPr>
                <w:sz w:val="18"/>
                <w:szCs w:val="18"/>
                <w:lang w:val="fr-FR"/>
              </w:rPr>
            </w:pPr>
          </w:p>
        </w:tc>
      </w:tr>
      <w:tr w:rsidR="000A6BE8" w:rsidRPr="00681FA8">
        <w:tc>
          <w:tcPr>
            <w:tcW w:w="202" w:type="pct"/>
          </w:tcPr>
          <w:p w:rsidR="000A6BE8" w:rsidRPr="00681FA8" w:rsidRDefault="000A6BE8" w:rsidP="000A6BE8">
            <w:pPr>
              <w:pStyle w:val="Tabele"/>
              <w:rPr>
                <w:sz w:val="18"/>
                <w:szCs w:val="18"/>
                <w:lang w:val="fr-FR"/>
              </w:rPr>
            </w:pPr>
            <w:r w:rsidRPr="00681FA8">
              <w:rPr>
                <w:sz w:val="18"/>
                <w:szCs w:val="18"/>
                <w:lang w:val="fr-FR"/>
              </w:rPr>
              <w:t>25</w:t>
            </w:r>
          </w:p>
        </w:tc>
        <w:tc>
          <w:tcPr>
            <w:tcW w:w="259" w:type="pct"/>
          </w:tcPr>
          <w:p w:rsidR="000A6BE8" w:rsidRPr="00681FA8" w:rsidRDefault="000A6BE8" w:rsidP="000A6BE8">
            <w:pPr>
              <w:pStyle w:val="Tabele"/>
              <w:rPr>
                <w:sz w:val="18"/>
                <w:szCs w:val="18"/>
                <w:lang w:val="fr-FR"/>
              </w:rPr>
            </w:pPr>
            <w:r w:rsidRPr="00681FA8">
              <w:rPr>
                <w:sz w:val="18"/>
                <w:szCs w:val="18"/>
                <w:lang w:val="fr-FR"/>
              </w:rPr>
              <w:t>128</w:t>
            </w:r>
          </w:p>
        </w:tc>
        <w:tc>
          <w:tcPr>
            <w:tcW w:w="732" w:type="pct"/>
          </w:tcPr>
          <w:p w:rsidR="000A6BE8" w:rsidRPr="00681FA8" w:rsidRDefault="000A6BE8" w:rsidP="000A6BE8">
            <w:pPr>
              <w:pStyle w:val="Tabele"/>
              <w:rPr>
                <w:sz w:val="18"/>
                <w:szCs w:val="18"/>
                <w:lang w:val="fr-FR"/>
              </w:rPr>
            </w:pPr>
            <w:r w:rsidRPr="00681FA8">
              <w:rPr>
                <w:sz w:val="18"/>
                <w:szCs w:val="18"/>
                <w:lang w:val="fr-FR"/>
              </w:rPr>
              <w:t>-</w:t>
            </w:r>
          </w:p>
        </w:tc>
        <w:tc>
          <w:tcPr>
            <w:tcW w:w="861" w:type="pct"/>
          </w:tcPr>
          <w:p w:rsidR="000A6BE8" w:rsidRPr="00681FA8" w:rsidRDefault="000A6BE8" w:rsidP="000A6BE8">
            <w:pPr>
              <w:pStyle w:val="Tabele"/>
              <w:rPr>
                <w:sz w:val="18"/>
                <w:szCs w:val="18"/>
                <w:lang w:val="fr-FR"/>
              </w:rPr>
            </w:pPr>
            <w:r w:rsidRPr="00681FA8">
              <w:rPr>
                <w:sz w:val="18"/>
                <w:szCs w:val="18"/>
                <w:lang w:val="fr-FR"/>
              </w:rPr>
              <w:t>Maja e Qytezes</w:t>
            </w:r>
          </w:p>
        </w:tc>
        <w:tc>
          <w:tcPr>
            <w:tcW w:w="311" w:type="pct"/>
          </w:tcPr>
          <w:p w:rsidR="000A6BE8" w:rsidRPr="00681FA8" w:rsidRDefault="000A6BE8" w:rsidP="000A6BE8">
            <w:pPr>
              <w:pStyle w:val="Tabele"/>
              <w:rPr>
                <w:sz w:val="18"/>
                <w:szCs w:val="18"/>
                <w:lang w:val="fr-FR"/>
              </w:rPr>
            </w:pPr>
            <w:r w:rsidRPr="00681FA8">
              <w:rPr>
                <w:sz w:val="18"/>
                <w:szCs w:val="18"/>
                <w:lang w:val="fr-FR"/>
              </w:rPr>
              <w:t>11</w:t>
            </w:r>
          </w:p>
        </w:tc>
        <w:tc>
          <w:tcPr>
            <w:tcW w:w="486" w:type="pct"/>
          </w:tcPr>
          <w:p w:rsidR="000A6BE8" w:rsidRPr="00681FA8" w:rsidRDefault="000A6BE8" w:rsidP="000A6BE8">
            <w:pPr>
              <w:pStyle w:val="Tabele"/>
              <w:rPr>
                <w:sz w:val="18"/>
                <w:szCs w:val="18"/>
                <w:lang w:val="fr-FR"/>
              </w:rPr>
            </w:pPr>
            <w:r w:rsidRPr="00681FA8">
              <w:rPr>
                <w:sz w:val="18"/>
                <w:szCs w:val="18"/>
                <w:lang w:val="fr-FR"/>
              </w:rPr>
              <w:t>-</w:t>
            </w:r>
          </w:p>
        </w:tc>
        <w:tc>
          <w:tcPr>
            <w:tcW w:w="311" w:type="pct"/>
          </w:tcPr>
          <w:p w:rsidR="000A6BE8" w:rsidRPr="00681FA8" w:rsidRDefault="000A6BE8" w:rsidP="000A6BE8">
            <w:pPr>
              <w:pStyle w:val="Tabele"/>
              <w:rPr>
                <w:sz w:val="18"/>
                <w:szCs w:val="18"/>
                <w:lang w:val="fr-FR"/>
              </w:rPr>
            </w:pPr>
            <w:r w:rsidRPr="00681FA8">
              <w:rPr>
                <w:sz w:val="18"/>
                <w:szCs w:val="18"/>
                <w:lang w:val="fr-FR"/>
              </w:rPr>
              <w:t>26</w:t>
            </w:r>
          </w:p>
        </w:tc>
        <w:tc>
          <w:tcPr>
            <w:tcW w:w="552" w:type="pct"/>
          </w:tcPr>
          <w:p w:rsidR="000A6BE8" w:rsidRPr="00681FA8" w:rsidRDefault="000A6BE8" w:rsidP="000A6BE8">
            <w:pPr>
              <w:pStyle w:val="Tabele"/>
              <w:rPr>
                <w:sz w:val="18"/>
                <w:szCs w:val="18"/>
                <w:lang w:val="fr-FR"/>
              </w:rPr>
            </w:pPr>
            <w:r w:rsidRPr="00681FA8">
              <w:rPr>
                <w:sz w:val="18"/>
                <w:szCs w:val="18"/>
                <w:lang w:val="fr-FR"/>
              </w:rPr>
              <w:t>-</w:t>
            </w:r>
          </w:p>
        </w:tc>
        <w:tc>
          <w:tcPr>
            <w:tcW w:w="464" w:type="pct"/>
          </w:tcPr>
          <w:p w:rsidR="000A6BE8" w:rsidRPr="00681FA8" w:rsidRDefault="000A6BE8" w:rsidP="000A6BE8">
            <w:pPr>
              <w:pStyle w:val="Tabele"/>
              <w:rPr>
                <w:sz w:val="18"/>
                <w:szCs w:val="18"/>
                <w:lang w:val="fr-FR"/>
              </w:rPr>
            </w:pPr>
            <w:r w:rsidRPr="00681FA8">
              <w:rPr>
                <w:sz w:val="18"/>
                <w:szCs w:val="18"/>
                <w:lang w:val="fr-FR"/>
              </w:rPr>
              <w:t>-</w:t>
            </w:r>
          </w:p>
        </w:tc>
        <w:tc>
          <w:tcPr>
            <w:tcW w:w="492" w:type="pct"/>
          </w:tcPr>
          <w:p w:rsidR="000A6BE8" w:rsidRPr="00681FA8" w:rsidRDefault="000A6BE8" w:rsidP="000A6BE8">
            <w:pPr>
              <w:pStyle w:val="Tabele"/>
              <w:rPr>
                <w:sz w:val="18"/>
                <w:szCs w:val="18"/>
                <w:lang w:val="fr-FR"/>
              </w:rPr>
            </w:pPr>
            <w:r w:rsidRPr="00681FA8">
              <w:rPr>
                <w:sz w:val="18"/>
                <w:szCs w:val="18"/>
                <w:lang w:val="fr-FR"/>
              </w:rPr>
              <w:t>-</w:t>
            </w:r>
          </w:p>
        </w:tc>
        <w:tc>
          <w:tcPr>
            <w:tcW w:w="330" w:type="pct"/>
          </w:tcPr>
          <w:p w:rsidR="000A6BE8" w:rsidRPr="00681FA8" w:rsidRDefault="000A6BE8" w:rsidP="000A6BE8">
            <w:pPr>
              <w:pStyle w:val="Tabele"/>
              <w:rPr>
                <w:sz w:val="18"/>
                <w:szCs w:val="18"/>
                <w:lang w:val="fr-FR"/>
              </w:rPr>
            </w:pPr>
          </w:p>
        </w:tc>
      </w:tr>
    </w:tbl>
    <w:p w:rsidR="000A6BE8" w:rsidRDefault="000A6BE8" w:rsidP="000A6BE8">
      <w:pPr>
        <w:pStyle w:val="Tabele"/>
        <w:rPr>
          <w:sz w:val="16"/>
        </w:rPr>
        <w:sectPr w:rsidR="000A6BE8" w:rsidSect="000A6BE8">
          <w:pgSz w:w="16840" w:h="11907" w:orient="landscape" w:code="9"/>
          <w:pgMar w:top="1418" w:right="1418" w:bottom="1418" w:left="1418" w:header="720" w:footer="720" w:gutter="0"/>
          <w:cols w:space="720"/>
          <w:docGrid w:linePitch="360"/>
        </w:sectPr>
      </w:pPr>
    </w:p>
    <w:tbl>
      <w:tblPr>
        <w:tblW w:w="5177" w:type="pct"/>
        <w:tblLook w:val="0000" w:firstRow="0" w:lastRow="0" w:firstColumn="0" w:lastColumn="0" w:noHBand="0" w:noVBand="0"/>
      </w:tblPr>
      <w:tblGrid>
        <w:gridCol w:w="3773"/>
        <w:gridCol w:w="3130"/>
        <w:gridCol w:w="2267"/>
      </w:tblGrid>
      <w:tr w:rsidR="000A6BE8" w:rsidRPr="00610146">
        <w:trPr>
          <w:trHeight w:val="255"/>
        </w:trPr>
        <w:tc>
          <w:tcPr>
            <w:tcW w:w="5000" w:type="pct"/>
            <w:gridSpan w:val="3"/>
            <w:tcBorders>
              <w:top w:val="nil"/>
              <w:left w:val="nil"/>
              <w:bottom w:val="nil"/>
              <w:right w:val="nil"/>
            </w:tcBorders>
            <w:shd w:val="clear" w:color="auto" w:fill="auto"/>
            <w:noWrap/>
            <w:vAlign w:val="bottom"/>
          </w:tcPr>
          <w:p w:rsidR="000A6BE8" w:rsidRPr="00610146" w:rsidRDefault="000A6BE8" w:rsidP="000A6BE8">
            <w:pPr>
              <w:pStyle w:val="Tabele"/>
              <w:rPr>
                <w:lang w:val="de-DE"/>
              </w:rPr>
            </w:pPr>
            <w:r w:rsidRPr="00610146">
              <w:rPr>
                <w:lang w:val="de-DE"/>
              </w:rPr>
              <w:lastRenderedPageBreak/>
              <w:t>N</w:t>
            </w:r>
            <w:r>
              <w:rPr>
                <w:lang w:val="de-DE"/>
              </w:rPr>
              <w:t>jë</w:t>
            </w:r>
            <w:r w:rsidRPr="00610146">
              <w:rPr>
                <w:lang w:val="de-DE"/>
              </w:rPr>
              <w:t>sia e qeverisjes vendore</w:t>
            </w:r>
            <w:r>
              <w:rPr>
                <w:lang w:val="de-DE"/>
              </w:rPr>
              <w:t>:komuna</w:t>
            </w:r>
            <w:r w:rsidRPr="00610146">
              <w:rPr>
                <w:lang w:val="de-DE"/>
              </w:rPr>
              <w:t xml:space="preserve"> Armen</w:t>
            </w:r>
            <w:r>
              <w:rPr>
                <w:lang w:val="de-DE"/>
              </w:rPr>
              <w:t xml:space="preserve">                                                                      </w:t>
            </w:r>
            <w:r w:rsidRPr="00610146">
              <w:rPr>
                <w:lang w:val="de-DE"/>
              </w:rPr>
              <w:t>Lidhja nr.1</w:t>
            </w:r>
          </w:p>
        </w:tc>
      </w:tr>
      <w:tr w:rsidR="000A6BE8" w:rsidRPr="00610146">
        <w:trPr>
          <w:trHeight w:val="255"/>
        </w:trPr>
        <w:tc>
          <w:tcPr>
            <w:tcW w:w="2029" w:type="pct"/>
            <w:tcBorders>
              <w:top w:val="nil"/>
              <w:left w:val="nil"/>
              <w:bottom w:val="nil"/>
              <w:right w:val="nil"/>
            </w:tcBorders>
            <w:shd w:val="clear" w:color="auto" w:fill="auto"/>
            <w:noWrap/>
            <w:vAlign w:val="bottom"/>
          </w:tcPr>
          <w:p w:rsidR="000A6BE8" w:rsidRPr="00610146" w:rsidRDefault="000A6BE8" w:rsidP="000A6BE8">
            <w:pPr>
              <w:pStyle w:val="Tabele"/>
              <w:rPr>
                <w:lang w:val="de-DE"/>
              </w:rPr>
            </w:pPr>
          </w:p>
        </w:tc>
        <w:tc>
          <w:tcPr>
            <w:tcW w:w="1721" w:type="pct"/>
            <w:tcBorders>
              <w:top w:val="nil"/>
              <w:left w:val="nil"/>
              <w:bottom w:val="nil"/>
              <w:right w:val="nil"/>
            </w:tcBorders>
            <w:shd w:val="clear" w:color="auto" w:fill="auto"/>
            <w:noWrap/>
            <w:vAlign w:val="bottom"/>
          </w:tcPr>
          <w:p w:rsidR="000A6BE8" w:rsidRPr="00610146" w:rsidRDefault="000A6BE8" w:rsidP="000A6BE8">
            <w:pPr>
              <w:pStyle w:val="Tabele"/>
              <w:rPr>
                <w:lang w:val="de-DE"/>
              </w:rPr>
            </w:pPr>
          </w:p>
        </w:tc>
        <w:tc>
          <w:tcPr>
            <w:tcW w:w="1251" w:type="pct"/>
            <w:tcBorders>
              <w:top w:val="nil"/>
              <w:left w:val="nil"/>
              <w:bottom w:val="nil"/>
              <w:right w:val="nil"/>
            </w:tcBorders>
            <w:shd w:val="clear" w:color="auto" w:fill="auto"/>
            <w:noWrap/>
            <w:vAlign w:val="bottom"/>
          </w:tcPr>
          <w:p w:rsidR="000A6BE8" w:rsidRPr="00610146" w:rsidRDefault="000A6BE8" w:rsidP="000A6BE8">
            <w:pPr>
              <w:pStyle w:val="Tabele"/>
              <w:rPr>
                <w:lang w:val="de-DE"/>
              </w:rPr>
            </w:pPr>
          </w:p>
        </w:tc>
      </w:tr>
      <w:tr w:rsidR="000A6BE8" w:rsidRPr="00733C28">
        <w:trPr>
          <w:trHeight w:val="264"/>
        </w:trPr>
        <w:tc>
          <w:tcPr>
            <w:tcW w:w="2029"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A6BE8" w:rsidRPr="00D37202" w:rsidRDefault="000A6BE8" w:rsidP="000A6BE8">
            <w:pPr>
              <w:pStyle w:val="Tabele"/>
              <w:jc w:val="center"/>
              <w:rPr>
                <w:b/>
              </w:rPr>
            </w:pPr>
            <w:r>
              <w:rPr>
                <w:b/>
              </w:rPr>
              <w:t>Numrat rendorë të pronave në</w:t>
            </w:r>
            <w:r w:rsidRPr="00D37202">
              <w:rPr>
                <w:b/>
              </w:rPr>
              <w:t xml:space="preserve"> listën e inventarit</w:t>
            </w:r>
          </w:p>
        </w:tc>
        <w:tc>
          <w:tcPr>
            <w:tcW w:w="1721"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A6BE8" w:rsidRPr="0090289A" w:rsidRDefault="000A6BE8" w:rsidP="000A6BE8">
            <w:pPr>
              <w:pStyle w:val="Tabele"/>
              <w:jc w:val="center"/>
              <w:rPr>
                <w:b/>
                <w:lang w:val="de-DE"/>
              </w:rPr>
            </w:pPr>
            <w:r w:rsidRPr="0090289A">
              <w:rPr>
                <w:b/>
                <w:lang w:val="de-DE"/>
              </w:rPr>
              <w:t>Fusha e përdorimit të pronës</w:t>
            </w:r>
          </w:p>
        </w:tc>
        <w:tc>
          <w:tcPr>
            <w:tcW w:w="1251"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A6BE8" w:rsidRPr="00D37202" w:rsidRDefault="000A6BE8" w:rsidP="000A6BE8">
            <w:pPr>
              <w:pStyle w:val="Tabele"/>
              <w:jc w:val="center"/>
              <w:rPr>
                <w:b/>
              </w:rPr>
            </w:pPr>
            <w:r w:rsidRPr="00D37202">
              <w:rPr>
                <w:b/>
              </w:rPr>
              <w:t>Lloji i transferimit</w:t>
            </w:r>
          </w:p>
        </w:tc>
      </w:tr>
      <w:tr w:rsidR="000A6BE8" w:rsidRPr="00733C28">
        <w:trPr>
          <w:trHeight w:val="264"/>
        </w:trPr>
        <w:tc>
          <w:tcPr>
            <w:tcW w:w="2029" w:type="pct"/>
            <w:vMerge/>
            <w:tcBorders>
              <w:top w:val="single" w:sz="4" w:space="0" w:color="auto"/>
              <w:left w:val="single" w:sz="4" w:space="0" w:color="auto"/>
              <w:bottom w:val="single" w:sz="4" w:space="0" w:color="auto"/>
              <w:right w:val="single" w:sz="4" w:space="0" w:color="auto"/>
            </w:tcBorders>
            <w:vAlign w:val="center"/>
          </w:tcPr>
          <w:p w:rsidR="000A6BE8" w:rsidRPr="00733C28" w:rsidRDefault="000A6BE8" w:rsidP="000A6BE8">
            <w:pPr>
              <w:pStyle w:val="Tabele"/>
              <w:jc w:val="center"/>
            </w:pPr>
          </w:p>
        </w:tc>
        <w:tc>
          <w:tcPr>
            <w:tcW w:w="1721" w:type="pct"/>
            <w:vMerge/>
            <w:tcBorders>
              <w:top w:val="single" w:sz="4" w:space="0" w:color="auto"/>
              <w:left w:val="single" w:sz="4" w:space="0" w:color="auto"/>
              <w:bottom w:val="single" w:sz="4" w:space="0" w:color="auto"/>
              <w:right w:val="single" w:sz="4" w:space="0" w:color="auto"/>
            </w:tcBorders>
            <w:vAlign w:val="center"/>
          </w:tcPr>
          <w:p w:rsidR="000A6BE8" w:rsidRPr="00733C28" w:rsidRDefault="000A6BE8" w:rsidP="000A6BE8">
            <w:pPr>
              <w:pStyle w:val="Tabele"/>
              <w:jc w:val="center"/>
            </w:pPr>
          </w:p>
        </w:tc>
        <w:tc>
          <w:tcPr>
            <w:tcW w:w="1251" w:type="pct"/>
            <w:vMerge/>
            <w:tcBorders>
              <w:top w:val="single" w:sz="4" w:space="0" w:color="auto"/>
              <w:left w:val="single" w:sz="4" w:space="0" w:color="auto"/>
              <w:bottom w:val="single" w:sz="4" w:space="0" w:color="auto"/>
              <w:right w:val="single" w:sz="4" w:space="0" w:color="auto"/>
            </w:tcBorders>
            <w:vAlign w:val="center"/>
          </w:tcPr>
          <w:p w:rsidR="000A6BE8" w:rsidRPr="00733C28" w:rsidRDefault="000A6BE8" w:rsidP="000A6BE8">
            <w:pPr>
              <w:pStyle w:val="Tabele"/>
              <w:jc w:val="center"/>
            </w:pPr>
          </w:p>
        </w:tc>
      </w:tr>
      <w:tr w:rsidR="000A6BE8" w:rsidRPr="00733C28">
        <w:trPr>
          <w:trHeight w:val="255"/>
        </w:trPr>
        <w:tc>
          <w:tcPr>
            <w:tcW w:w="2029" w:type="pct"/>
            <w:tcBorders>
              <w:top w:val="nil"/>
              <w:left w:val="single" w:sz="4" w:space="0" w:color="auto"/>
              <w:bottom w:val="single" w:sz="4" w:space="0" w:color="auto"/>
              <w:right w:val="single" w:sz="4" w:space="0" w:color="auto"/>
            </w:tcBorders>
            <w:shd w:val="clear" w:color="auto" w:fill="auto"/>
            <w:noWrap/>
            <w:vAlign w:val="bottom"/>
          </w:tcPr>
          <w:p w:rsidR="000A6BE8" w:rsidRPr="00733C28" w:rsidRDefault="000A6BE8" w:rsidP="000A6BE8">
            <w:pPr>
              <w:pStyle w:val="Tabele"/>
              <w:jc w:val="center"/>
            </w:pPr>
            <w:r>
              <w:t>8-13, 24-27, 30-37, 45-47, 124-126, 128</w:t>
            </w:r>
          </w:p>
        </w:tc>
        <w:tc>
          <w:tcPr>
            <w:tcW w:w="1721" w:type="pct"/>
            <w:tcBorders>
              <w:top w:val="nil"/>
              <w:left w:val="nil"/>
              <w:bottom w:val="single" w:sz="4" w:space="0" w:color="auto"/>
              <w:right w:val="single" w:sz="4" w:space="0" w:color="auto"/>
            </w:tcBorders>
            <w:shd w:val="clear" w:color="auto" w:fill="auto"/>
            <w:noWrap/>
            <w:vAlign w:val="bottom"/>
          </w:tcPr>
          <w:p w:rsidR="000A6BE8" w:rsidRPr="00733C28" w:rsidRDefault="000A6BE8" w:rsidP="000A6BE8">
            <w:pPr>
              <w:pStyle w:val="Tabele"/>
            </w:pPr>
            <w:r>
              <w:t xml:space="preserve"> </w:t>
            </w:r>
            <w:r w:rsidRPr="00733C28">
              <w:t>Pyll, kullotë etj.</w:t>
            </w:r>
          </w:p>
        </w:tc>
        <w:tc>
          <w:tcPr>
            <w:tcW w:w="1251" w:type="pct"/>
            <w:tcBorders>
              <w:top w:val="nil"/>
              <w:left w:val="nil"/>
              <w:bottom w:val="single" w:sz="4" w:space="0" w:color="auto"/>
              <w:right w:val="single" w:sz="4" w:space="0" w:color="auto"/>
            </w:tcBorders>
            <w:shd w:val="clear" w:color="auto" w:fill="auto"/>
            <w:noWrap/>
            <w:vAlign w:val="bottom"/>
          </w:tcPr>
          <w:p w:rsidR="000A6BE8" w:rsidRPr="00733C28" w:rsidRDefault="000A6BE8" w:rsidP="000A6BE8">
            <w:pPr>
              <w:pStyle w:val="Tabele"/>
            </w:pPr>
            <w:r>
              <w:t>Në p</w:t>
            </w:r>
            <w:r w:rsidRPr="00733C28">
              <w:t>ronësi</w:t>
            </w:r>
          </w:p>
        </w:tc>
      </w:tr>
      <w:tr w:rsidR="000A6BE8" w:rsidRPr="00733C28">
        <w:trPr>
          <w:trHeight w:val="255"/>
        </w:trPr>
        <w:tc>
          <w:tcPr>
            <w:tcW w:w="2029" w:type="pct"/>
            <w:tcBorders>
              <w:top w:val="nil"/>
              <w:left w:val="single" w:sz="4" w:space="0" w:color="auto"/>
              <w:bottom w:val="single" w:sz="4" w:space="0" w:color="auto"/>
              <w:right w:val="single" w:sz="4" w:space="0" w:color="auto"/>
            </w:tcBorders>
            <w:shd w:val="clear" w:color="auto" w:fill="auto"/>
            <w:noWrap/>
            <w:vAlign w:val="bottom"/>
          </w:tcPr>
          <w:p w:rsidR="000A6BE8" w:rsidRPr="00733C28" w:rsidRDefault="000A6BE8" w:rsidP="000A6BE8">
            <w:pPr>
              <w:pStyle w:val="Tabele"/>
            </w:pPr>
            <w:r w:rsidRPr="00733C28">
              <w:t> </w:t>
            </w:r>
          </w:p>
        </w:tc>
        <w:tc>
          <w:tcPr>
            <w:tcW w:w="1721" w:type="pct"/>
            <w:tcBorders>
              <w:top w:val="nil"/>
              <w:left w:val="nil"/>
              <w:bottom w:val="single" w:sz="4" w:space="0" w:color="auto"/>
              <w:right w:val="single" w:sz="4" w:space="0" w:color="auto"/>
            </w:tcBorders>
            <w:shd w:val="clear" w:color="auto" w:fill="auto"/>
            <w:noWrap/>
            <w:vAlign w:val="bottom"/>
          </w:tcPr>
          <w:p w:rsidR="000A6BE8" w:rsidRPr="00733C28" w:rsidRDefault="000A6BE8" w:rsidP="000A6BE8">
            <w:pPr>
              <w:pStyle w:val="Tabele"/>
            </w:pPr>
            <w:r w:rsidRPr="00733C28">
              <w:t> </w:t>
            </w:r>
          </w:p>
        </w:tc>
        <w:tc>
          <w:tcPr>
            <w:tcW w:w="1251" w:type="pct"/>
            <w:tcBorders>
              <w:top w:val="nil"/>
              <w:left w:val="nil"/>
              <w:bottom w:val="single" w:sz="4" w:space="0" w:color="auto"/>
              <w:right w:val="single" w:sz="4" w:space="0" w:color="auto"/>
            </w:tcBorders>
            <w:shd w:val="clear" w:color="auto" w:fill="auto"/>
            <w:noWrap/>
            <w:vAlign w:val="bottom"/>
          </w:tcPr>
          <w:p w:rsidR="000A6BE8" w:rsidRPr="00733C28" w:rsidRDefault="000A6BE8" w:rsidP="000A6BE8">
            <w:pPr>
              <w:pStyle w:val="Tabele"/>
            </w:pPr>
            <w:r w:rsidRPr="00733C28">
              <w:t> </w:t>
            </w:r>
          </w:p>
        </w:tc>
      </w:tr>
      <w:tr w:rsidR="000A6BE8" w:rsidRPr="00733C28">
        <w:trPr>
          <w:trHeight w:val="255"/>
        </w:trPr>
        <w:tc>
          <w:tcPr>
            <w:tcW w:w="2029" w:type="pct"/>
            <w:tcBorders>
              <w:top w:val="nil"/>
              <w:left w:val="single" w:sz="4" w:space="0" w:color="auto"/>
              <w:bottom w:val="single" w:sz="4" w:space="0" w:color="auto"/>
              <w:right w:val="single" w:sz="4" w:space="0" w:color="auto"/>
            </w:tcBorders>
            <w:shd w:val="clear" w:color="auto" w:fill="auto"/>
            <w:noWrap/>
            <w:vAlign w:val="bottom"/>
          </w:tcPr>
          <w:p w:rsidR="000A6BE8" w:rsidRPr="00733C28" w:rsidRDefault="000A6BE8" w:rsidP="000A6BE8">
            <w:pPr>
              <w:pStyle w:val="Tabele"/>
            </w:pPr>
            <w:r w:rsidRPr="00733C28">
              <w:t> </w:t>
            </w:r>
          </w:p>
        </w:tc>
        <w:tc>
          <w:tcPr>
            <w:tcW w:w="1721" w:type="pct"/>
            <w:tcBorders>
              <w:top w:val="nil"/>
              <w:left w:val="nil"/>
              <w:bottom w:val="single" w:sz="4" w:space="0" w:color="auto"/>
              <w:right w:val="single" w:sz="4" w:space="0" w:color="auto"/>
            </w:tcBorders>
            <w:shd w:val="clear" w:color="auto" w:fill="auto"/>
            <w:noWrap/>
            <w:vAlign w:val="bottom"/>
          </w:tcPr>
          <w:p w:rsidR="000A6BE8" w:rsidRPr="00733C28" w:rsidRDefault="000A6BE8" w:rsidP="000A6BE8">
            <w:pPr>
              <w:pStyle w:val="Tabele"/>
            </w:pPr>
            <w:r w:rsidRPr="00733C28">
              <w:t> </w:t>
            </w:r>
          </w:p>
        </w:tc>
        <w:tc>
          <w:tcPr>
            <w:tcW w:w="1251" w:type="pct"/>
            <w:tcBorders>
              <w:top w:val="nil"/>
              <w:left w:val="nil"/>
              <w:bottom w:val="single" w:sz="4" w:space="0" w:color="auto"/>
              <w:right w:val="single" w:sz="4" w:space="0" w:color="auto"/>
            </w:tcBorders>
            <w:shd w:val="clear" w:color="auto" w:fill="auto"/>
            <w:noWrap/>
            <w:vAlign w:val="bottom"/>
          </w:tcPr>
          <w:p w:rsidR="000A6BE8" w:rsidRPr="00733C28" w:rsidRDefault="000A6BE8" w:rsidP="000A6BE8">
            <w:pPr>
              <w:pStyle w:val="Tabele"/>
            </w:pPr>
            <w:r w:rsidRPr="00733C28">
              <w:t> </w:t>
            </w:r>
          </w:p>
        </w:tc>
      </w:tr>
      <w:tr w:rsidR="000A6BE8" w:rsidRPr="00733C28">
        <w:trPr>
          <w:trHeight w:val="255"/>
        </w:trPr>
        <w:tc>
          <w:tcPr>
            <w:tcW w:w="2029" w:type="pct"/>
            <w:tcBorders>
              <w:top w:val="nil"/>
              <w:left w:val="single" w:sz="4" w:space="0" w:color="auto"/>
              <w:bottom w:val="single" w:sz="4" w:space="0" w:color="auto"/>
              <w:right w:val="single" w:sz="4" w:space="0" w:color="auto"/>
            </w:tcBorders>
            <w:shd w:val="clear" w:color="auto" w:fill="auto"/>
            <w:noWrap/>
            <w:vAlign w:val="bottom"/>
          </w:tcPr>
          <w:p w:rsidR="000A6BE8" w:rsidRPr="00733C28" w:rsidRDefault="000A6BE8" w:rsidP="000A6BE8">
            <w:pPr>
              <w:pStyle w:val="Tabele"/>
            </w:pPr>
            <w:r w:rsidRPr="00733C28">
              <w:t> </w:t>
            </w:r>
          </w:p>
        </w:tc>
        <w:tc>
          <w:tcPr>
            <w:tcW w:w="1721" w:type="pct"/>
            <w:tcBorders>
              <w:top w:val="nil"/>
              <w:left w:val="nil"/>
              <w:bottom w:val="single" w:sz="4" w:space="0" w:color="auto"/>
              <w:right w:val="single" w:sz="4" w:space="0" w:color="auto"/>
            </w:tcBorders>
            <w:shd w:val="clear" w:color="auto" w:fill="auto"/>
            <w:noWrap/>
            <w:vAlign w:val="bottom"/>
          </w:tcPr>
          <w:p w:rsidR="000A6BE8" w:rsidRPr="00733C28" w:rsidRDefault="000A6BE8" w:rsidP="000A6BE8">
            <w:pPr>
              <w:pStyle w:val="Tabele"/>
            </w:pPr>
            <w:r w:rsidRPr="00733C28">
              <w:t> </w:t>
            </w:r>
          </w:p>
        </w:tc>
        <w:tc>
          <w:tcPr>
            <w:tcW w:w="1251" w:type="pct"/>
            <w:tcBorders>
              <w:top w:val="nil"/>
              <w:left w:val="nil"/>
              <w:bottom w:val="single" w:sz="4" w:space="0" w:color="auto"/>
              <w:right w:val="single" w:sz="4" w:space="0" w:color="auto"/>
            </w:tcBorders>
            <w:shd w:val="clear" w:color="auto" w:fill="auto"/>
            <w:noWrap/>
            <w:vAlign w:val="bottom"/>
          </w:tcPr>
          <w:p w:rsidR="000A6BE8" w:rsidRPr="00733C28" w:rsidRDefault="000A6BE8" w:rsidP="000A6BE8">
            <w:pPr>
              <w:pStyle w:val="Tabele"/>
            </w:pPr>
            <w:r w:rsidRPr="00733C28">
              <w:t> </w:t>
            </w:r>
          </w:p>
        </w:tc>
      </w:tr>
      <w:tr w:rsidR="000A6BE8" w:rsidRPr="00733C28">
        <w:trPr>
          <w:trHeight w:val="255"/>
        </w:trPr>
        <w:tc>
          <w:tcPr>
            <w:tcW w:w="2029" w:type="pct"/>
            <w:tcBorders>
              <w:top w:val="nil"/>
              <w:left w:val="single" w:sz="4" w:space="0" w:color="auto"/>
              <w:bottom w:val="single" w:sz="4" w:space="0" w:color="auto"/>
              <w:right w:val="single" w:sz="4" w:space="0" w:color="auto"/>
            </w:tcBorders>
            <w:shd w:val="clear" w:color="auto" w:fill="auto"/>
            <w:noWrap/>
            <w:vAlign w:val="bottom"/>
          </w:tcPr>
          <w:p w:rsidR="000A6BE8" w:rsidRPr="00733C28" w:rsidRDefault="000A6BE8" w:rsidP="000A6BE8">
            <w:pPr>
              <w:pStyle w:val="Tabele"/>
            </w:pPr>
            <w:r w:rsidRPr="00733C28">
              <w:t> </w:t>
            </w:r>
          </w:p>
        </w:tc>
        <w:tc>
          <w:tcPr>
            <w:tcW w:w="1721" w:type="pct"/>
            <w:tcBorders>
              <w:top w:val="nil"/>
              <w:left w:val="nil"/>
              <w:bottom w:val="single" w:sz="4" w:space="0" w:color="auto"/>
              <w:right w:val="single" w:sz="4" w:space="0" w:color="auto"/>
            </w:tcBorders>
            <w:shd w:val="clear" w:color="auto" w:fill="auto"/>
            <w:noWrap/>
            <w:vAlign w:val="bottom"/>
          </w:tcPr>
          <w:p w:rsidR="000A6BE8" w:rsidRPr="00733C28" w:rsidRDefault="000A6BE8" w:rsidP="000A6BE8">
            <w:pPr>
              <w:pStyle w:val="Tabele"/>
            </w:pPr>
            <w:r w:rsidRPr="00733C28">
              <w:t> </w:t>
            </w:r>
          </w:p>
        </w:tc>
        <w:tc>
          <w:tcPr>
            <w:tcW w:w="1251" w:type="pct"/>
            <w:tcBorders>
              <w:top w:val="nil"/>
              <w:left w:val="nil"/>
              <w:bottom w:val="single" w:sz="4" w:space="0" w:color="auto"/>
              <w:right w:val="single" w:sz="4" w:space="0" w:color="auto"/>
            </w:tcBorders>
            <w:shd w:val="clear" w:color="auto" w:fill="auto"/>
            <w:noWrap/>
            <w:vAlign w:val="bottom"/>
          </w:tcPr>
          <w:p w:rsidR="000A6BE8" w:rsidRPr="00733C28" w:rsidRDefault="000A6BE8" w:rsidP="000A6BE8">
            <w:pPr>
              <w:pStyle w:val="Tabele"/>
            </w:pPr>
            <w:r w:rsidRPr="00733C28">
              <w:t> </w:t>
            </w:r>
          </w:p>
        </w:tc>
      </w:tr>
    </w:tbl>
    <w:p w:rsidR="000A6BE8" w:rsidRPr="00435A23" w:rsidRDefault="000A6BE8" w:rsidP="000A6BE8">
      <w:pPr>
        <w:pStyle w:val="Paragrafi"/>
        <w:rPr>
          <w:rFonts w:eastAsia="MS Mincho"/>
          <w:lang w:val="en-GB"/>
        </w:rPr>
      </w:pPr>
    </w:p>
    <w:sectPr w:rsidR="000A6BE8" w:rsidRPr="00435A23">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D72DCC">
      <w:r>
        <w:separator/>
      </w:r>
    </w:p>
  </w:endnote>
  <w:endnote w:type="continuationSeparator" w:id="0">
    <w:p w:rsidR="00000000" w:rsidRDefault="00D72D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D72DCC">
      <w:r>
        <w:separator/>
      </w:r>
    </w:p>
  </w:footnote>
  <w:footnote w:type="continuationSeparator" w:id="0">
    <w:p w:rsidR="00000000" w:rsidRDefault="00D72DC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A6BE8"/>
    <w:rsid w:val="000A6BE8"/>
    <w:rsid w:val="00155FB1"/>
    <w:rsid w:val="00D60C8B"/>
    <w:rsid w:val="00D72D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1C706F7-E205-457C-A77B-8B68CCB38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6BE8"/>
    <w:rPr>
      <w:sz w:val="24"/>
      <w:szCs w:val="24"/>
      <w:lang w:val="en-US"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semiHidden/>
    <w:rsid w:val="00D60C8B"/>
    <w:rPr>
      <w:rFonts w:ascii="Tahoma" w:eastAsia="MS Mincho" w:hAnsi="Tahoma"/>
      <w:lang w:val="en-GB" w:eastAsia="en-US"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D60C8B"/>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D60C8B"/>
    <w:rPr>
      <w:rFonts w:ascii="CG Times" w:hAnsi="CG Times"/>
      <w:sz w:val="22"/>
      <w:lang w:eastAsia="en-US"/>
    </w:rPr>
  </w:style>
  <w:style w:type="paragraph" w:customStyle="1" w:styleId="AneksiNr">
    <w:name w:val="Aneksi_Nr"/>
    <w:next w:val="Normal"/>
    <w:rsid w:val="00D60C8B"/>
    <w:pPr>
      <w:keepNext/>
      <w:widowControl w:val="0"/>
      <w:jc w:val="center"/>
    </w:pPr>
    <w:rPr>
      <w:rFonts w:ascii="CG Times" w:hAnsi="CG Times"/>
      <w:caps/>
      <w:sz w:val="22"/>
      <w:szCs w:val="22"/>
      <w:lang w:eastAsia="en-US"/>
    </w:rPr>
  </w:style>
  <w:style w:type="paragraph" w:customStyle="1" w:styleId="AneksiTitull">
    <w:name w:val="Aneksi_Titull"/>
    <w:next w:val="Normal"/>
    <w:rsid w:val="00D60C8B"/>
    <w:pPr>
      <w:jc w:val="center"/>
    </w:pPr>
    <w:rPr>
      <w:rFonts w:ascii="CG Times" w:hAnsi="CG Times"/>
      <w:sz w:val="24"/>
      <w:szCs w:val="24"/>
      <w:lang w:eastAsia="en-US"/>
    </w:rPr>
  </w:style>
  <w:style w:type="paragraph" w:customStyle="1" w:styleId="Autoriteti">
    <w:name w:val="Autoriteti"/>
    <w:next w:val="AutoritetiEmer"/>
    <w:rsid w:val="00D60C8B"/>
    <w:pPr>
      <w:keepNext/>
      <w:widowControl w:val="0"/>
      <w:jc w:val="right"/>
    </w:pPr>
    <w:rPr>
      <w:rFonts w:ascii="CG Times" w:hAnsi="CG Times"/>
      <w:caps/>
      <w:sz w:val="22"/>
      <w:szCs w:val="22"/>
      <w:lang w:eastAsia="en-US"/>
    </w:rPr>
  </w:style>
  <w:style w:type="paragraph" w:customStyle="1" w:styleId="AutoritetiEmer">
    <w:name w:val="Autoriteti_Emer"/>
    <w:next w:val="Normal"/>
    <w:rsid w:val="00D60C8B"/>
    <w:pPr>
      <w:widowControl w:val="0"/>
      <w:jc w:val="right"/>
    </w:pPr>
    <w:rPr>
      <w:rFonts w:ascii="CG Times" w:hAnsi="CG Times"/>
      <w:b/>
      <w:sz w:val="22"/>
      <w:szCs w:val="22"/>
      <w:lang w:eastAsia="en-US"/>
    </w:rPr>
  </w:style>
  <w:style w:type="paragraph" w:customStyle="1" w:styleId="BazLigjPropozues">
    <w:name w:val="Baz_Ligj_Propozues"/>
    <w:rsid w:val="00D60C8B"/>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D60C8B"/>
    <w:pPr>
      <w:jc w:val="center"/>
    </w:pPr>
    <w:rPr>
      <w:rFonts w:ascii="CG Times" w:hAnsi="CG Times"/>
      <w:caps/>
      <w:sz w:val="22"/>
      <w:szCs w:val="22"/>
      <w:lang w:eastAsia="en-US"/>
    </w:rPr>
  </w:style>
  <w:style w:type="paragraph" w:customStyle="1" w:styleId="extraclauses">
    <w:name w:val="extra_clauses"/>
    <w:basedOn w:val="Normal"/>
    <w:rsid w:val="00D60C8B"/>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D60C8B"/>
    <w:pPr>
      <w:widowControl w:val="0"/>
      <w:outlineLvl w:val="2"/>
    </w:pPr>
    <w:rPr>
      <w:rFonts w:ascii="CG Times" w:hAnsi="CG Times"/>
      <w:sz w:val="22"/>
      <w:lang w:val="en-US" w:eastAsia="en-US"/>
    </w:rPr>
  </w:style>
  <w:style w:type="paragraph" w:customStyle="1" w:styleId="footnote">
    <w:name w:val="footnote"/>
    <w:basedOn w:val="Normal"/>
    <w:rsid w:val="00D60C8B"/>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D60C8B"/>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D60C8B"/>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D60C8B"/>
    <w:rPr>
      <w:rFonts w:ascii="Trebuchet MS" w:eastAsia="MS Mincho" w:hAnsi="Trebuchet MS" w:cs="Arial"/>
      <w:b/>
      <w:bCs/>
      <w:iCs/>
      <w:sz w:val="28"/>
      <w:szCs w:val="28"/>
      <w:lang w:val="en-US" w:eastAsia="en-US" w:bidi="ar-SA"/>
    </w:rPr>
  </w:style>
  <w:style w:type="paragraph" w:customStyle="1" w:styleId="Institucioni">
    <w:name w:val="Institucioni"/>
    <w:next w:val="Normal"/>
    <w:rsid w:val="00D60C8B"/>
    <w:pPr>
      <w:keepNext/>
      <w:widowControl w:val="0"/>
      <w:jc w:val="center"/>
    </w:pPr>
    <w:rPr>
      <w:rFonts w:ascii="CG Times" w:hAnsi="CG Times"/>
      <w:caps/>
      <w:sz w:val="22"/>
      <w:szCs w:val="22"/>
      <w:lang w:eastAsia="en-US"/>
    </w:rPr>
  </w:style>
  <w:style w:type="paragraph" w:customStyle="1" w:styleId="Kapakufund">
    <w:name w:val="Kapaku_fund"/>
    <w:next w:val="Normal"/>
    <w:rsid w:val="00D60C8B"/>
    <w:pPr>
      <w:pageBreakBefore/>
    </w:pPr>
    <w:rPr>
      <w:rFonts w:ascii="CG Times" w:hAnsi="CG Times"/>
      <w:b/>
      <w:sz w:val="22"/>
      <w:szCs w:val="22"/>
      <w:lang w:val="en-US" w:eastAsia="en-US"/>
    </w:rPr>
  </w:style>
  <w:style w:type="paragraph" w:customStyle="1" w:styleId="KapitulliNr">
    <w:name w:val="Kapitulli_Nr"/>
    <w:rsid w:val="00D60C8B"/>
    <w:pPr>
      <w:keepNext/>
      <w:widowControl w:val="0"/>
      <w:jc w:val="center"/>
    </w:pPr>
    <w:rPr>
      <w:rFonts w:ascii="CG Times" w:hAnsi="CG Times"/>
      <w:caps/>
      <w:sz w:val="22"/>
      <w:szCs w:val="22"/>
      <w:lang w:eastAsia="en-US"/>
    </w:rPr>
  </w:style>
  <w:style w:type="paragraph" w:customStyle="1" w:styleId="KapitulliTitull">
    <w:name w:val="Kapitulli_Titull"/>
    <w:rsid w:val="00D60C8B"/>
    <w:pPr>
      <w:keepNext/>
      <w:widowControl w:val="0"/>
      <w:jc w:val="center"/>
    </w:pPr>
    <w:rPr>
      <w:rFonts w:ascii="CG Times" w:hAnsi="CG Times"/>
      <w:caps/>
      <w:sz w:val="22"/>
      <w:szCs w:val="22"/>
      <w:lang w:eastAsia="en-US"/>
    </w:rPr>
  </w:style>
  <w:style w:type="paragraph" w:customStyle="1" w:styleId="KreuNr">
    <w:name w:val="Kreu_Nr"/>
    <w:rsid w:val="00D60C8B"/>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D60C8B"/>
    <w:pPr>
      <w:keepNext/>
      <w:widowControl w:val="0"/>
      <w:jc w:val="center"/>
    </w:pPr>
    <w:rPr>
      <w:rFonts w:ascii="CG Times" w:hAnsi="CG Times"/>
      <w:caps/>
      <w:sz w:val="22"/>
      <w:szCs w:val="22"/>
      <w:lang w:val="en-US" w:eastAsia="en-US"/>
    </w:rPr>
  </w:style>
  <w:style w:type="paragraph" w:customStyle="1" w:styleId="Ndryshimet">
    <w:name w:val="Ndryshimet"/>
    <w:next w:val="Paragrafi"/>
    <w:rsid w:val="00D60C8B"/>
    <w:pPr>
      <w:keepNext/>
      <w:widowControl w:val="0"/>
      <w:jc w:val="center"/>
    </w:pPr>
    <w:rPr>
      <w:rFonts w:ascii="CG Times" w:hAnsi="CG Times"/>
      <w:i/>
      <w:sz w:val="22"/>
      <w:lang w:val="en-US" w:eastAsia="en-US"/>
    </w:rPr>
  </w:style>
  <w:style w:type="paragraph" w:customStyle="1" w:styleId="NeniNr">
    <w:name w:val="Neni_Nr"/>
    <w:next w:val="Normal"/>
    <w:rsid w:val="00D60C8B"/>
    <w:pPr>
      <w:keepNext/>
      <w:widowControl w:val="0"/>
      <w:jc w:val="center"/>
    </w:pPr>
    <w:rPr>
      <w:rFonts w:ascii="CG Times" w:hAnsi="CG Times"/>
      <w:sz w:val="22"/>
      <w:lang w:eastAsia="en-US"/>
    </w:rPr>
  </w:style>
  <w:style w:type="paragraph" w:customStyle="1" w:styleId="NenkreuNr">
    <w:name w:val="Nenkreu_Nr"/>
    <w:rsid w:val="00D60C8B"/>
    <w:pPr>
      <w:keepNext/>
      <w:widowControl w:val="0"/>
      <w:jc w:val="center"/>
    </w:pPr>
    <w:rPr>
      <w:rFonts w:ascii="CG Times" w:hAnsi="CG Times"/>
      <w:caps/>
      <w:sz w:val="22"/>
      <w:szCs w:val="22"/>
      <w:lang w:eastAsia="en-US"/>
    </w:rPr>
  </w:style>
  <w:style w:type="paragraph" w:customStyle="1" w:styleId="NenkreuTitull">
    <w:name w:val="Nenkreu_Titull"/>
    <w:rsid w:val="00D60C8B"/>
    <w:pPr>
      <w:jc w:val="center"/>
    </w:pPr>
    <w:rPr>
      <w:rFonts w:ascii="CG Times" w:hAnsi="CG Times"/>
      <w:caps/>
      <w:sz w:val="22"/>
      <w:szCs w:val="22"/>
      <w:lang w:eastAsia="en-US"/>
    </w:rPr>
  </w:style>
  <w:style w:type="paragraph" w:customStyle="1" w:styleId="Nenpika">
    <w:name w:val="Nenpika"/>
    <w:next w:val="Normal"/>
    <w:autoRedefine/>
    <w:rsid w:val="00D60C8B"/>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D60C8B"/>
    <w:pPr>
      <w:spacing w:after="120"/>
      <w:jc w:val="both"/>
    </w:pPr>
    <w:rPr>
      <w:rFonts w:ascii="Bookman Old Style" w:hAnsi="Bookman Old Style"/>
      <w:sz w:val="20"/>
      <w:szCs w:val="20"/>
      <w:lang w:val="en-GB"/>
    </w:rPr>
  </w:style>
  <w:style w:type="paragraph" w:customStyle="1" w:styleId="numberedindent">
    <w:name w:val="numberedindent"/>
    <w:rsid w:val="00D60C8B"/>
    <w:pPr>
      <w:tabs>
        <w:tab w:val="num" w:pos="1800"/>
      </w:tabs>
      <w:spacing w:after="120"/>
      <w:jc w:val="both"/>
    </w:pPr>
    <w:rPr>
      <w:rFonts w:ascii="Arial" w:hAnsi="Arial"/>
      <w:lang w:eastAsia="en-US"/>
    </w:rPr>
  </w:style>
  <w:style w:type="paragraph" w:customStyle="1" w:styleId="NumriData">
    <w:name w:val="Numri_Data"/>
    <w:next w:val="Normal"/>
    <w:link w:val="NumriDataChar"/>
    <w:rsid w:val="00D60C8B"/>
    <w:pPr>
      <w:keepNext/>
      <w:widowControl w:val="0"/>
      <w:jc w:val="center"/>
      <w:outlineLvl w:val="0"/>
    </w:pPr>
    <w:rPr>
      <w:rFonts w:ascii="CG Times" w:hAnsi="CG Times"/>
      <w:b/>
      <w:sz w:val="22"/>
      <w:lang w:eastAsia="en-US"/>
    </w:rPr>
  </w:style>
  <w:style w:type="paragraph" w:customStyle="1" w:styleId="para">
    <w:name w:val="para"/>
    <w:basedOn w:val="Normal"/>
    <w:rsid w:val="00D60C8B"/>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D60C8B"/>
    <w:rPr>
      <w:rFonts w:ascii="Arial" w:eastAsia="MS Mincho" w:hAnsi="Arial"/>
      <w:sz w:val="22"/>
      <w:szCs w:val="24"/>
      <w:lang w:val="en-US" w:eastAsia="en-US" w:bidi="ar-SA"/>
    </w:rPr>
  </w:style>
  <w:style w:type="paragraph" w:customStyle="1" w:styleId="Paragrafi">
    <w:name w:val="Paragrafi"/>
    <w:rsid w:val="00D60C8B"/>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D60C8B"/>
    <w:pPr>
      <w:widowControl w:val="0"/>
      <w:tabs>
        <w:tab w:val="num" w:pos="720"/>
      </w:tabs>
      <w:spacing w:after="240"/>
      <w:ind w:left="720" w:hanging="720"/>
      <w:jc w:val="both"/>
    </w:pPr>
    <w:rPr>
      <w:rFonts w:ascii="CG Times" w:hAnsi="CG Times"/>
      <w:sz w:val="22"/>
      <w:szCs w:val="22"/>
      <w:lang w:val="sq-AL"/>
    </w:rPr>
  </w:style>
  <w:style w:type="paragraph" w:customStyle="1" w:styleId="Pas">
    <w:name w:val="Pas"/>
    <w:basedOn w:val="Normal"/>
    <w:rsid w:val="00D60C8B"/>
    <w:pPr>
      <w:widowControl w:val="0"/>
    </w:pPr>
    <w:rPr>
      <w:rFonts w:ascii="CG Times" w:hAnsi="CG Times"/>
      <w:sz w:val="22"/>
      <w:szCs w:val="22"/>
      <w:lang w:val="sq-AL"/>
    </w:rPr>
  </w:style>
  <w:style w:type="paragraph" w:customStyle="1" w:styleId="Pika">
    <w:name w:val="Pika"/>
    <w:next w:val="Normal"/>
    <w:autoRedefine/>
    <w:rsid w:val="00D60C8B"/>
    <w:pPr>
      <w:ind w:firstLine="720"/>
    </w:pPr>
    <w:rPr>
      <w:rFonts w:ascii="CG Times" w:hAnsi="CG Times"/>
      <w:sz w:val="22"/>
      <w:lang w:val="en-US" w:eastAsia="en-US"/>
    </w:rPr>
  </w:style>
  <w:style w:type="paragraph" w:customStyle="1" w:styleId="PikeKreu">
    <w:name w:val="Pike_Kreu"/>
    <w:basedOn w:val="Heading1"/>
    <w:rsid w:val="00D60C8B"/>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D60C8B"/>
    <w:pPr>
      <w:keepNext/>
      <w:widowControl w:val="0"/>
      <w:jc w:val="center"/>
    </w:pPr>
    <w:rPr>
      <w:rFonts w:ascii="CG Times" w:hAnsi="CG Times"/>
      <w:caps/>
      <w:sz w:val="22"/>
      <w:szCs w:val="22"/>
      <w:lang w:eastAsia="en-US"/>
    </w:rPr>
  </w:style>
  <w:style w:type="paragraph" w:customStyle="1" w:styleId="PjesaTitull">
    <w:name w:val="Pjesa_Titull"/>
    <w:rsid w:val="00D60C8B"/>
    <w:pPr>
      <w:keepNext/>
      <w:widowControl w:val="0"/>
      <w:jc w:val="center"/>
    </w:pPr>
    <w:rPr>
      <w:rFonts w:ascii="CG Times" w:hAnsi="CG Times"/>
      <w:caps/>
      <w:sz w:val="22"/>
      <w:szCs w:val="22"/>
      <w:lang w:eastAsia="en-US"/>
    </w:rPr>
  </w:style>
  <w:style w:type="paragraph" w:customStyle="1" w:styleId="Section">
    <w:name w:val="Section"/>
    <w:rsid w:val="00D60C8B"/>
    <w:rPr>
      <w:rFonts w:ascii="Arial" w:hAnsi="Arial" w:cs="Arial"/>
      <w:bCs/>
      <w:kern w:val="32"/>
      <w:sz w:val="48"/>
      <w:szCs w:val="32"/>
      <w:lang w:val="en-US" w:eastAsia="en-US"/>
    </w:rPr>
  </w:style>
  <w:style w:type="paragraph" w:customStyle="1" w:styleId="SectionNUM">
    <w:name w:val="Section NUM"/>
    <w:next w:val="Heading1"/>
    <w:rsid w:val="00D60C8B"/>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D60C8B"/>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D60C8B"/>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D60C8B"/>
    <w:rPr>
      <w:rFonts w:ascii="Trebuchet MS" w:eastAsia="MS Mincho" w:hAnsi="Trebuchet MS"/>
      <w:sz w:val="18"/>
      <w:szCs w:val="18"/>
      <w:lang w:val="en-US" w:eastAsia="en-US" w:bidi="ar-SA"/>
    </w:rPr>
  </w:style>
  <w:style w:type="paragraph" w:customStyle="1" w:styleId="sub-list">
    <w:name w:val="sub-list"/>
    <w:rsid w:val="00D60C8B"/>
    <w:pPr>
      <w:spacing w:before="60" w:after="120"/>
    </w:pPr>
    <w:rPr>
      <w:rFonts w:ascii="Arial" w:hAnsi="Arial"/>
      <w:sz w:val="22"/>
      <w:szCs w:val="24"/>
      <w:lang w:val="en-US" w:eastAsia="en-US"/>
    </w:rPr>
  </w:style>
  <w:style w:type="paragraph" w:customStyle="1" w:styleId="tabela">
    <w:name w:val="tabela"/>
    <w:basedOn w:val="Normal"/>
    <w:rsid w:val="00D60C8B"/>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D60C8B"/>
    <w:rPr>
      <w:rFonts w:ascii="CG Times" w:hAnsi="CG Times"/>
      <w:sz w:val="22"/>
      <w:lang w:eastAsia="en-US"/>
    </w:rPr>
  </w:style>
  <w:style w:type="paragraph" w:customStyle="1" w:styleId="Table">
    <w:name w:val="Table"/>
    <w:basedOn w:val="Normal"/>
    <w:next w:val="BodyText"/>
    <w:autoRedefine/>
    <w:rsid w:val="00D60C8B"/>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customStyle="1" w:styleId="Titulli">
    <w:name w:val="Titulli"/>
    <w:next w:val="Normal"/>
    <w:rsid w:val="00D60C8B"/>
    <w:pPr>
      <w:keepNext/>
      <w:widowControl w:val="0"/>
      <w:jc w:val="center"/>
      <w:outlineLvl w:val="1"/>
    </w:pPr>
    <w:rPr>
      <w:rFonts w:ascii="CG Times" w:hAnsi="CG Times"/>
      <w:b/>
      <w:caps/>
      <w:sz w:val="22"/>
      <w:szCs w:val="22"/>
      <w:lang w:eastAsia="en-US"/>
    </w:rPr>
  </w:style>
  <w:style w:type="paragraph" w:customStyle="1" w:styleId="TitulliNr">
    <w:name w:val="Titulli_Nr"/>
    <w:rsid w:val="00D60C8B"/>
    <w:pPr>
      <w:keepNext/>
      <w:widowControl w:val="0"/>
      <w:jc w:val="center"/>
    </w:pPr>
    <w:rPr>
      <w:rFonts w:ascii="CG Times" w:hAnsi="CG Times"/>
      <w:caps/>
      <w:sz w:val="22"/>
      <w:szCs w:val="22"/>
      <w:lang w:eastAsia="en-US"/>
    </w:rPr>
  </w:style>
  <w:style w:type="paragraph" w:customStyle="1" w:styleId="TitulliTitull">
    <w:name w:val="Titulli_Titull"/>
    <w:rsid w:val="00D60C8B"/>
    <w:pPr>
      <w:keepNext/>
      <w:widowControl w:val="0"/>
      <w:jc w:val="center"/>
      <w:outlineLvl w:val="0"/>
    </w:pPr>
    <w:rPr>
      <w:rFonts w:ascii="CG Times" w:hAnsi="CG Times"/>
      <w:caps/>
      <w:sz w:val="22"/>
      <w:szCs w:val="22"/>
      <w:lang w:eastAsia="en-US"/>
    </w:rPr>
  </w:style>
  <w:style w:type="paragraph" w:customStyle="1" w:styleId="VENDOSI">
    <w:name w:val="VENDOSI"/>
    <w:next w:val="Normal"/>
    <w:rsid w:val="00D60C8B"/>
    <w:pPr>
      <w:keepNext/>
      <w:widowControl w:val="0"/>
      <w:jc w:val="center"/>
    </w:pPr>
    <w:rPr>
      <w:rFonts w:ascii="CG Times" w:hAnsi="CG Times"/>
      <w:caps/>
      <w:sz w:val="22"/>
      <w:szCs w:val="22"/>
      <w:lang w:eastAsia="en-US"/>
    </w:rPr>
  </w:style>
  <w:style w:type="paragraph" w:customStyle="1" w:styleId="Char">
    <w:name w:val=" Char"/>
    <w:basedOn w:val="Normal"/>
    <w:rsid w:val="00D60C8B"/>
    <w:pPr>
      <w:widowControl w:val="0"/>
      <w:spacing w:after="160" w:line="240" w:lineRule="exact"/>
      <w:jc w:val="both"/>
    </w:pPr>
    <w:rPr>
      <w:rFonts w:ascii="Tahoma" w:eastAsia="MS Mincho" w:hAnsi="Tahoma"/>
      <w:sz w:val="22"/>
      <w:szCs w:val="22"/>
      <w:lang w:val="sq-AL"/>
    </w:rPr>
  </w:style>
  <w:style w:type="character" w:customStyle="1" w:styleId="CharChar1">
    <w:name w:val=" Char Char1"/>
    <w:basedOn w:val="DefaultParagraphFont"/>
    <w:rsid w:val="00D60C8B"/>
    <w:rPr>
      <w:rFonts w:ascii="Trebuchet MS" w:eastAsia="MS Mincho" w:hAnsi="Trebuchet MS"/>
      <w:lang w:val="en-GB" w:eastAsia="en-US" w:bidi="ar-SA"/>
    </w:rPr>
  </w:style>
  <w:style w:type="paragraph" w:customStyle="1" w:styleId="ADDRESS">
    <w:name w:val="ADDRESS"/>
    <w:basedOn w:val="Normal"/>
    <w:rsid w:val="00D60C8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D60C8B"/>
    <w:rPr>
      <w:rFonts w:ascii="CG Times" w:eastAsia="MS Mincho" w:hAnsi="CG Times"/>
      <w:b/>
      <w:sz w:val="22"/>
      <w:szCs w:val="22"/>
      <w:lang w:val="en-GB" w:eastAsia="en-US" w:bidi="ar-SA"/>
    </w:rPr>
  </w:style>
  <w:style w:type="paragraph" w:customStyle="1" w:styleId="bcpara">
    <w:name w:val="bc para"/>
    <w:basedOn w:val="Normal"/>
    <w:rsid w:val="00D60C8B"/>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D60C8B"/>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D60C8B"/>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D60C8B"/>
    <w:pPr>
      <w:widowControl w:val="0"/>
      <w:spacing w:after="720"/>
      <w:ind w:left="1843" w:hanging="709"/>
      <w:jc w:val="both"/>
    </w:pPr>
    <w:rPr>
      <w:rFonts w:ascii="Arial" w:hAnsi="Arial"/>
      <w:noProof/>
      <w:sz w:val="20"/>
      <w:szCs w:val="20"/>
      <w:lang w:val="en-GB"/>
    </w:rPr>
  </w:style>
  <w:style w:type="paragraph" w:customStyle="1" w:styleId="BoxText">
    <w:name w:val="Box Text"/>
    <w:basedOn w:val="Normal"/>
    <w:rsid w:val="00D60C8B"/>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D60C8B"/>
    <w:pPr>
      <w:widowControl w:val="0"/>
      <w:spacing w:before="240" w:after="240"/>
      <w:jc w:val="both"/>
    </w:pPr>
    <w:rPr>
      <w:rFonts w:ascii="Trebuchet MS" w:hAnsi="Trebuchet MS"/>
      <w:sz w:val="20"/>
      <w:szCs w:val="22"/>
      <w:lang w:val="sq-AL"/>
    </w:rPr>
  </w:style>
  <w:style w:type="character" w:customStyle="1" w:styleId="bulletmenumraChar">
    <w:name w:val="bullet me numra Char"/>
    <w:basedOn w:val="DefaultParagraphFont"/>
    <w:rsid w:val="00D60C8B"/>
    <w:rPr>
      <w:rFonts w:ascii="Trebuchet MS" w:eastAsia="MS Mincho" w:hAnsi="Trebuchet MS"/>
      <w:szCs w:val="22"/>
      <w:lang w:val="en-GB" w:eastAsia="en-US" w:bidi="ar-SA"/>
    </w:rPr>
  </w:style>
  <w:style w:type="paragraph" w:customStyle="1" w:styleId="bulletmeshkronja">
    <w:name w:val="bullet me shkronja"/>
    <w:basedOn w:val="Normal"/>
    <w:rsid w:val="00D60C8B"/>
    <w:pPr>
      <w:widowControl w:val="0"/>
      <w:spacing w:before="60" w:after="60"/>
      <w:jc w:val="both"/>
    </w:pPr>
    <w:rPr>
      <w:rFonts w:ascii="Trebuchet MS" w:hAnsi="Trebuchet MS"/>
      <w:sz w:val="22"/>
      <w:szCs w:val="22"/>
      <w:lang w:val="sq-AL"/>
    </w:rPr>
  </w:style>
  <w:style w:type="paragraph" w:customStyle="1" w:styleId="BULLETUDHEZIM">
    <w:name w:val="BULLET UDHEZIM"/>
    <w:basedOn w:val="Normal"/>
    <w:rsid w:val="00D60C8B"/>
    <w:pPr>
      <w:widowControl w:val="0"/>
      <w:tabs>
        <w:tab w:val="num" w:pos="360"/>
      </w:tabs>
      <w:spacing w:before="120" w:after="120"/>
      <w:jc w:val="both"/>
    </w:pPr>
    <w:rPr>
      <w:rFonts w:ascii="Book Antiqua" w:eastAsia="MS Mincho" w:hAnsi="Book Antiqua"/>
      <w:sz w:val="22"/>
      <w:szCs w:val="22"/>
      <w:lang w:val="sq-AL"/>
    </w:rPr>
  </w:style>
  <w:style w:type="character" w:customStyle="1" w:styleId="CharChar">
    <w:name w:val="Char Char"/>
    <w:basedOn w:val="DefaultParagraphFont"/>
    <w:locked/>
    <w:rsid w:val="00D60C8B"/>
    <w:rPr>
      <w:rFonts w:ascii="Trebuchet MS" w:eastAsia="MS Mincho" w:hAnsi="Trebuchet MS"/>
      <w:sz w:val="22"/>
      <w:lang w:val="en-GB" w:eastAsia="en-US" w:bidi="ar-SA"/>
    </w:rPr>
  </w:style>
  <w:style w:type="paragraph" w:customStyle="1" w:styleId="Default">
    <w:name w:val="Default"/>
    <w:rsid w:val="00D60C8B"/>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D60C8B"/>
    <w:rPr>
      <w:rFonts w:ascii="Trebuchet MS" w:eastAsia="MS Mincho" w:hAnsi="Trebuchet MS"/>
      <w:sz w:val="18"/>
      <w:lang w:val="en-GB" w:eastAsia="en-US" w:bidi="ar-SA"/>
    </w:rPr>
  </w:style>
  <w:style w:type="character" w:customStyle="1" w:styleId="Heading3Char">
    <w:name w:val="Heading 3 Char"/>
    <w:basedOn w:val="DefaultParagraphFont"/>
    <w:rsid w:val="00D60C8B"/>
    <w:rPr>
      <w:rFonts w:ascii="Trebuchet MS" w:eastAsia="MS Mincho" w:hAnsi="Trebuchet MS" w:cs="Arial"/>
      <w:b/>
      <w:bCs/>
      <w:sz w:val="24"/>
      <w:szCs w:val="24"/>
      <w:lang w:val="en-US" w:eastAsia="en-US" w:bidi="ar-SA"/>
    </w:rPr>
  </w:style>
  <w:style w:type="paragraph" w:customStyle="1" w:styleId="hyrje">
    <w:name w:val="hyrje"/>
    <w:basedOn w:val="Heading1"/>
    <w:rsid w:val="00D60C8B"/>
    <w:pPr>
      <w:pageBreakBefore/>
      <w:spacing w:before="360" w:after="360"/>
      <w:jc w:val="both"/>
    </w:pPr>
    <w:rPr>
      <w:rFonts w:ascii="Trebuchet MS" w:eastAsia="Times New Roman" w:hAnsi="Trebuchet MS"/>
      <w:sz w:val="36"/>
      <w:szCs w:val="36"/>
    </w:rPr>
  </w:style>
  <w:style w:type="paragraph" w:customStyle="1" w:styleId="Level11">
    <w:name w:val="Level 1.1"/>
    <w:basedOn w:val="Normal"/>
    <w:rsid w:val="00D60C8B"/>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D60C8B"/>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D60C8B"/>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D60C8B"/>
    <w:rPr>
      <w:rFonts w:ascii="Trebuchet MS" w:eastAsia="MS Mincho" w:hAnsi="Trebuchet MS"/>
      <w:sz w:val="22"/>
      <w:szCs w:val="22"/>
      <w:lang w:val="en-US" w:eastAsia="en-US" w:bidi="ar-SA"/>
    </w:rPr>
  </w:style>
  <w:style w:type="paragraph" w:customStyle="1" w:styleId="listmenumra">
    <w:name w:val="list me numra"/>
    <w:basedOn w:val="ListBullet2"/>
    <w:rsid w:val="00D60C8B"/>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D60C8B"/>
    <w:rPr>
      <w:rFonts w:ascii="Trebuchet MS" w:eastAsia="MS Mincho" w:hAnsi="Trebuchet MS"/>
      <w:sz w:val="22"/>
      <w:szCs w:val="22"/>
      <w:lang w:val="en-US" w:eastAsia="en-US" w:bidi="ar-SA"/>
    </w:rPr>
  </w:style>
  <w:style w:type="paragraph" w:customStyle="1" w:styleId="NeniTitull">
    <w:name w:val="Neni_Titull"/>
    <w:next w:val="Normal"/>
    <w:rsid w:val="00D60C8B"/>
    <w:pPr>
      <w:keepNext/>
      <w:widowControl w:val="0"/>
      <w:jc w:val="center"/>
      <w:outlineLvl w:val="2"/>
    </w:pPr>
    <w:rPr>
      <w:rFonts w:ascii="CG Times" w:hAnsi="CG Times"/>
      <w:b/>
      <w:sz w:val="22"/>
      <w:lang w:eastAsia="en-US"/>
    </w:rPr>
  </w:style>
  <w:style w:type="paragraph" w:customStyle="1" w:styleId="para-indent">
    <w:name w:val="para-indent"/>
    <w:basedOn w:val="para"/>
    <w:rsid w:val="00D60C8B"/>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D60C8B"/>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D60C8B"/>
    <w:pPr>
      <w:spacing w:before="40" w:after="40"/>
      <w:jc w:val="both"/>
    </w:pPr>
    <w:rPr>
      <w:rFonts w:ascii="Trebuchet MS" w:hAnsi="Trebuchet MS"/>
      <w:sz w:val="18"/>
      <w:szCs w:val="22"/>
      <w:lang w:val="it-IT"/>
    </w:rPr>
  </w:style>
  <w:style w:type="paragraph" w:customStyle="1" w:styleId="text">
    <w:name w:val="text"/>
    <w:basedOn w:val="Normal"/>
    <w:rsid w:val="00D60C8B"/>
    <w:pPr>
      <w:widowControl w:val="0"/>
      <w:ind w:left="709"/>
      <w:jc w:val="both"/>
    </w:pPr>
    <w:rPr>
      <w:rFonts w:ascii="Arial" w:hAnsi="Arial"/>
      <w:sz w:val="20"/>
      <w:szCs w:val="20"/>
      <w:lang w:val="fr-FR"/>
    </w:rPr>
  </w:style>
  <w:style w:type="character" w:customStyle="1" w:styleId="TitulliCharChar">
    <w:name w:val="Titulli Char Char"/>
    <w:basedOn w:val="DefaultParagraphFont"/>
    <w:rsid w:val="00D60C8B"/>
    <w:rPr>
      <w:rFonts w:ascii="CG Times" w:eastAsia="MS Mincho" w:hAnsi="CG Times"/>
      <w:b/>
      <w:caps/>
      <w:sz w:val="22"/>
      <w:szCs w:val="22"/>
      <w:lang w:val="en-GB" w:eastAsia="en-US" w:bidi="ar-SA"/>
    </w:rPr>
  </w:style>
  <w:style w:type="paragraph" w:customStyle="1" w:styleId="xl22">
    <w:name w:val="xl22"/>
    <w:basedOn w:val="Normal"/>
    <w:rsid w:val="00D60C8B"/>
    <w:pPr>
      <w:spacing w:before="100" w:beforeAutospacing="1" w:after="100" w:afterAutospacing="1"/>
    </w:pPr>
    <w:rPr>
      <w:rFonts w:ascii="Book Antiqua" w:hAnsi="Book Antiqua"/>
      <w:b/>
      <w:bCs/>
      <w:sz w:val="20"/>
      <w:szCs w:val="20"/>
    </w:rPr>
  </w:style>
  <w:style w:type="paragraph" w:customStyle="1" w:styleId="xl23">
    <w:name w:val="xl23"/>
    <w:basedOn w:val="Normal"/>
    <w:rsid w:val="00D60C8B"/>
    <w:pPr>
      <w:spacing w:before="100" w:beforeAutospacing="1" w:after="100" w:afterAutospacing="1"/>
    </w:pPr>
    <w:rPr>
      <w:rFonts w:ascii="Book Antiqua" w:hAnsi="Book Antiqua"/>
      <w:sz w:val="20"/>
      <w:szCs w:val="20"/>
    </w:rPr>
  </w:style>
  <w:style w:type="paragraph" w:customStyle="1" w:styleId="xl24">
    <w:name w:val="xl24"/>
    <w:basedOn w:val="Normal"/>
    <w:rsid w:val="00D60C8B"/>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D60C8B"/>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D60C8B"/>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D60C8B"/>
    <w:pPr>
      <w:pBdr>
        <w:right w:val="single" w:sz="4" w:space="0" w:color="auto"/>
      </w:pBdr>
      <w:spacing w:before="100" w:beforeAutospacing="1" w:after="100" w:afterAutospacing="1"/>
    </w:pPr>
    <w:rPr>
      <w:sz w:val="20"/>
      <w:szCs w:val="20"/>
    </w:rPr>
  </w:style>
  <w:style w:type="paragraph" w:customStyle="1" w:styleId="xl30">
    <w:name w:val="xl30"/>
    <w:basedOn w:val="Normal"/>
    <w:rsid w:val="00D60C8B"/>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D60C8B"/>
    <w:pPr>
      <w:pBdr>
        <w:bottom w:val="single" w:sz="4" w:space="0" w:color="auto"/>
      </w:pBdr>
      <w:spacing w:before="100" w:beforeAutospacing="1" w:after="100" w:afterAutospacing="1"/>
    </w:pPr>
    <w:rPr>
      <w:sz w:val="20"/>
      <w:szCs w:val="20"/>
    </w:rPr>
  </w:style>
  <w:style w:type="paragraph" w:customStyle="1" w:styleId="xl32">
    <w:name w:val="xl32"/>
    <w:basedOn w:val="Normal"/>
    <w:rsid w:val="00D60C8B"/>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4">
    <w:name w:val="xl34"/>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D60C8B"/>
    <w:pPr>
      <w:pBdr>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6">
    <w:name w:val="xl36"/>
    <w:basedOn w:val="Normal"/>
    <w:rsid w:val="00D60C8B"/>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8">
    <w:name w:val="xl38"/>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D60C8B"/>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D60C8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D60C8B"/>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D60C8B"/>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D60C8B"/>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D60C8B"/>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D60C8B"/>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character" w:customStyle="1" w:styleId="NumriDataChar">
    <w:name w:val="Numri_Data Char"/>
    <w:basedOn w:val="DefaultParagraphFont"/>
    <w:link w:val="NumriData"/>
    <w:rsid w:val="000A6BE8"/>
    <w:rPr>
      <w:rFonts w:ascii="CG Times" w:eastAsia="MS Mincho" w:hAnsi="CG Times"/>
      <w:b/>
      <w:sz w:val="22"/>
      <w:lang w:val="en-GB" w:eastAsia="en-US" w:bidi="ar-SA"/>
    </w:rPr>
  </w:style>
  <w:style w:type="table" w:styleId="TableGrid">
    <w:name w:val="Table Grid"/>
    <w:basedOn w:val="TableNormal"/>
    <w:rsid w:val="000A6B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570</Words>
  <Characters>3254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3817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Inida Noga</cp:lastModifiedBy>
  <cp:revision>2</cp:revision>
  <dcterms:created xsi:type="dcterms:W3CDTF">2019-03-16T18:56:00Z</dcterms:created>
  <dcterms:modified xsi:type="dcterms:W3CDTF">2019-03-16T18:56:00Z</dcterms:modified>
</cp:coreProperties>
</file>