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A9C" w:rsidRPr="00AB7C37" w:rsidRDefault="00A33A9C" w:rsidP="00A33A9C">
      <w:pPr>
        <w:pStyle w:val="Akti"/>
        <w:rPr>
          <w:lang w:val="sq-AL"/>
        </w:rPr>
      </w:pPr>
      <w:bookmarkStart w:id="0" w:name="_GoBack"/>
      <w:bookmarkEnd w:id="0"/>
      <w:r w:rsidRPr="00AB7C37">
        <w:rPr>
          <w:lang w:val="sq-AL"/>
        </w:rPr>
        <w:t xml:space="preserve">VENDIM </w:t>
      </w:r>
    </w:p>
    <w:p w:rsidR="00A33A9C" w:rsidRPr="00AB7C37" w:rsidRDefault="00A33A9C" w:rsidP="00A33A9C">
      <w:pPr>
        <w:pStyle w:val="NumriData"/>
        <w:rPr>
          <w:lang w:val="sq-AL"/>
        </w:rPr>
      </w:pPr>
      <w:r w:rsidRPr="00AB7C37">
        <w:rPr>
          <w:lang w:val="sq-AL"/>
        </w:rPr>
        <w:t>Nr.581, datë 16.5.2008</w:t>
      </w:r>
    </w:p>
    <w:p w:rsidR="00A33A9C" w:rsidRPr="00AB7C37" w:rsidRDefault="00A33A9C" w:rsidP="00A33A9C">
      <w:pPr>
        <w:pStyle w:val="Paragrafi"/>
        <w:rPr>
          <w:lang w:val="sq-AL"/>
        </w:rPr>
      </w:pPr>
    </w:p>
    <w:p w:rsidR="00A33A9C" w:rsidRPr="00AB7C37" w:rsidRDefault="00A33A9C" w:rsidP="00A33A9C">
      <w:pPr>
        <w:pStyle w:val="Titulli"/>
        <w:rPr>
          <w:lang w:val="sq-AL"/>
        </w:rPr>
      </w:pPr>
      <w:r w:rsidRPr="00AB7C37">
        <w:rPr>
          <w:lang w:val="sq-AL"/>
        </w:rPr>
        <w:t>PëR LEJIMIN E KALIMIT TRANsIT të NJë AUTOKOLON</w:t>
      </w:r>
      <w:r>
        <w:rPr>
          <w:lang w:val="sq-AL"/>
        </w:rPr>
        <w:t>e</w:t>
      </w:r>
      <w:r w:rsidRPr="00AB7C37">
        <w:rPr>
          <w:lang w:val="sq-AL"/>
        </w:rPr>
        <w:t xml:space="preserve"> USHTARAKE ITALIANE, PëRMES TERRITORIT të REPUBLIKëS Së ShqIPëRISë </w:t>
      </w:r>
    </w:p>
    <w:p w:rsidR="00A33A9C" w:rsidRPr="00AB7C37" w:rsidRDefault="00A33A9C" w:rsidP="00A33A9C">
      <w:pPr>
        <w:pStyle w:val="Paragrafi"/>
        <w:rPr>
          <w:lang w:val="sq-AL"/>
        </w:rPr>
      </w:pPr>
    </w:p>
    <w:p w:rsidR="00A33A9C" w:rsidRPr="00AB7C37" w:rsidRDefault="00A33A9C" w:rsidP="00A33A9C">
      <w:pPr>
        <w:pStyle w:val="BazLigjPropozues"/>
        <w:rPr>
          <w:lang w:val="sq-AL"/>
        </w:rPr>
      </w:pPr>
      <w:r w:rsidRPr="00AB7C37">
        <w:rPr>
          <w:lang w:val="sq-AL"/>
        </w:rPr>
        <w:t xml:space="preserve">Në mbështetje të nenit 100 të Kushtetutës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 </w:t>
      </w:r>
    </w:p>
    <w:p w:rsidR="00A33A9C" w:rsidRPr="00AB7C37" w:rsidRDefault="00A33A9C" w:rsidP="00A33A9C">
      <w:pPr>
        <w:pStyle w:val="Paragrafi"/>
        <w:rPr>
          <w:lang w:val="sq-AL"/>
        </w:rPr>
      </w:pPr>
    </w:p>
    <w:p w:rsidR="00A33A9C" w:rsidRPr="00AB7C37" w:rsidRDefault="00A33A9C" w:rsidP="00A33A9C">
      <w:pPr>
        <w:pStyle w:val="VENDOSI"/>
        <w:rPr>
          <w:lang w:val="sq-AL"/>
        </w:rPr>
      </w:pPr>
      <w:r w:rsidRPr="00AB7C37">
        <w:rPr>
          <w:lang w:val="sq-AL"/>
        </w:rPr>
        <w:t xml:space="preserve">VENDOSI: </w:t>
      </w:r>
    </w:p>
    <w:p w:rsidR="00A33A9C" w:rsidRPr="00AB7C37" w:rsidRDefault="00A33A9C" w:rsidP="00A33A9C">
      <w:pPr>
        <w:pStyle w:val="Paragrafi"/>
        <w:rPr>
          <w:lang w:val="sq-AL"/>
        </w:rPr>
      </w:pPr>
    </w:p>
    <w:p w:rsidR="00A33A9C" w:rsidRPr="00AB7C37" w:rsidRDefault="00A33A9C" w:rsidP="00A33A9C">
      <w:pPr>
        <w:pStyle w:val="Paragrafi"/>
        <w:rPr>
          <w:lang w:val="sq-AL"/>
        </w:rPr>
      </w:pPr>
      <w:r w:rsidRPr="00AB7C37">
        <w:rPr>
          <w:lang w:val="sq-AL"/>
        </w:rPr>
        <w:t xml:space="preserve">1. Lejimin e kalimit transit, përmes territorit të Republikës së Shqipërisë, të një autokoloNë ushtarake italiane, të përbërë nga 5 (pesë) automjete dhe 10 (dhjetë) trupa të armatosura, në itinerarin Qafë-Thanë-porti i Durrësit, në datën 18 maj 2008, dhe lejimin e kalimit transit të po kësaj autokoloNë në itinerarin porti i Durrësit-Qafë-Thanë, në datën 24 maj 2008. </w:t>
      </w:r>
    </w:p>
    <w:p w:rsidR="00A33A9C" w:rsidRPr="00AB7C37" w:rsidRDefault="00A33A9C" w:rsidP="00A33A9C">
      <w:pPr>
        <w:pStyle w:val="Paragrafi"/>
        <w:rPr>
          <w:lang w:val="sq-AL"/>
        </w:rPr>
      </w:pPr>
      <w:r w:rsidRPr="00AB7C37">
        <w:rPr>
          <w:lang w:val="sq-AL"/>
        </w:rPr>
        <w:t xml:space="preserve">Pika e hyrjes në territorin e Republikës së Shqipërisë, në datën 18 maj 2008, është pika e kalimit të kufirit Qafë-Thanë dhe pika e daljes është porti i Durrësit. </w:t>
      </w:r>
    </w:p>
    <w:p w:rsidR="00A33A9C" w:rsidRPr="001233B0" w:rsidRDefault="00A33A9C" w:rsidP="00A33A9C">
      <w:pPr>
        <w:pStyle w:val="Paragrafi"/>
        <w:rPr>
          <w:lang w:val="sq-AL"/>
        </w:rPr>
      </w:pPr>
      <w:r w:rsidRPr="001233B0">
        <w:rPr>
          <w:lang w:val="sq-AL"/>
        </w:rPr>
        <w:t>Pika e hyrjes në territorin e Republikës së Shqipërisë, në datën 24 maj 2008, është porti i Durrësit dhe pika e daljes është pika e kalimit të kufirit Qafë-Thanë.</w:t>
      </w:r>
    </w:p>
    <w:p w:rsidR="00A33A9C" w:rsidRPr="001233B0" w:rsidRDefault="00A33A9C" w:rsidP="00A33A9C">
      <w:pPr>
        <w:pStyle w:val="Paragrafi"/>
        <w:rPr>
          <w:lang w:val="sq-AL"/>
        </w:rPr>
      </w:pPr>
      <w:r w:rsidRPr="001233B0">
        <w:rPr>
          <w:lang w:val="sq-AL"/>
        </w:rPr>
        <w:t xml:space="preserve">2. Procedurat për hyrjen, qëndrimin dhe daljen e këtyre trupave në/nga Republika e Shqipërisë janë parashikuar në “Marrëveshjen, ndërmjet palëve të Traktatit të Atlantikut të Veriut, për statusin e forcave”, nënshkruar në Londër, më 19 qershor 1951 dhe në “Marrëveshjen, ndërmjet shteteve palë në Traktatin e Atlantikut të Veriut dhe shteteve të tjera, që marrin pjesë në Partneritetin për Paqe, përsa i përket statusit të forcave të tyre”, nënshkruar në Bruksel, më 10 janar 1994, si dhe në protokollin shtesë të “Marrëveshjes, ndërmjet shteteve palë në Traktatin e Atlantikut të Veriut dhe të shteteve të tjera, pjesëmarrëse në Partneritetin për Paqe, përsa i përket statusit të forcave të tyre”, ratifikuar nga Kuvendi i Republikës së Shqipërisë, me ligjin nr.8034, datë 22.11.1995. </w:t>
      </w:r>
    </w:p>
    <w:p w:rsidR="00A33A9C" w:rsidRPr="001233B0" w:rsidRDefault="00A33A9C" w:rsidP="00A33A9C">
      <w:pPr>
        <w:pStyle w:val="Paragrafi"/>
        <w:rPr>
          <w:lang w:val="sq-AL"/>
        </w:rPr>
      </w:pPr>
      <w:r w:rsidRPr="001233B0">
        <w:rPr>
          <w:lang w:val="sq-AL"/>
        </w:rPr>
        <w:t xml:space="preserve">3. Autokolona ushtarake italiane, gjatë itinerarit të lëvizjes nëpër territorin e Republikës së Shqipërisë, të shoqërohet nga njësi të armatosura të Forcave të Armatosura të Republikës së Shqipërisë. </w:t>
      </w:r>
    </w:p>
    <w:p w:rsidR="00A33A9C" w:rsidRPr="00C00284" w:rsidRDefault="00A33A9C" w:rsidP="00A33A9C">
      <w:pPr>
        <w:pStyle w:val="Paragrafi"/>
        <w:rPr>
          <w:lang w:val="it-IT"/>
        </w:rPr>
      </w:pPr>
      <w:r w:rsidRPr="00C00284">
        <w:rPr>
          <w:lang w:val="it-IT"/>
        </w:rPr>
        <w:t xml:space="preserve">4. Ngarkohet Ministria e Mbrojtjes për zbatimin e këtij vendimi. </w:t>
      </w:r>
    </w:p>
    <w:p w:rsidR="00A33A9C" w:rsidRPr="00C00284" w:rsidRDefault="00A33A9C" w:rsidP="00A33A9C">
      <w:pPr>
        <w:pStyle w:val="Paragrafi"/>
        <w:rPr>
          <w:lang w:val="it-IT"/>
        </w:rPr>
      </w:pPr>
      <w:r w:rsidRPr="00C00284">
        <w:rPr>
          <w:lang w:val="it-IT"/>
        </w:rPr>
        <w:t xml:space="preserve">Ky vendim hyn në fuqi menjëherë dhe botohet në Fletoren Zyrtare. </w:t>
      </w:r>
    </w:p>
    <w:p w:rsidR="00A33A9C" w:rsidRPr="00C00284" w:rsidRDefault="00A33A9C" w:rsidP="00A33A9C">
      <w:pPr>
        <w:pStyle w:val="Paragrafi"/>
        <w:rPr>
          <w:lang w:val="it-IT"/>
        </w:rPr>
      </w:pPr>
    </w:p>
    <w:p w:rsidR="00A33A9C" w:rsidRPr="00C00284" w:rsidRDefault="00A33A9C" w:rsidP="00A33A9C">
      <w:pPr>
        <w:pStyle w:val="Autoriteti"/>
        <w:rPr>
          <w:lang w:val="it-IT"/>
        </w:rPr>
      </w:pPr>
      <w:r w:rsidRPr="00C00284">
        <w:rPr>
          <w:lang w:val="it-IT"/>
        </w:rPr>
        <w:t xml:space="preserve">KRYEMINISTRI </w:t>
      </w:r>
    </w:p>
    <w:p w:rsidR="00A33A9C" w:rsidRPr="00C00284" w:rsidRDefault="00A33A9C" w:rsidP="00A33A9C">
      <w:pPr>
        <w:pStyle w:val="AutoritetiEmer"/>
        <w:rPr>
          <w:lang w:val="it-IT"/>
        </w:rPr>
      </w:pPr>
      <w:r w:rsidRPr="00C00284">
        <w:rPr>
          <w:lang w:val="it-IT"/>
        </w:rPr>
        <w:t xml:space="preserve">Sali Berisha </w:t>
      </w:r>
    </w:p>
    <w:p w:rsidR="00A33A9C" w:rsidRDefault="00A33A9C" w:rsidP="00A33A9C">
      <w:pPr>
        <w:pStyle w:val="Paragrafi"/>
        <w:rPr>
          <w:lang w:val="sq-AL"/>
        </w:rPr>
      </w:pPr>
    </w:p>
    <w:sectPr w:rsidR="00A33A9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33A9C"/>
    <w:rsid w:val="0008466E"/>
    <w:rsid w:val="00155FB1"/>
    <w:rsid w:val="00A33A9C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B24B43-2847-4E98-8EF1-305D0373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A9C"/>
    <w:rPr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A33A9C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A33A9C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2019-03-16T18:56:00Z</dcterms:created>
  <dcterms:modified xsi:type="dcterms:W3CDTF">2019-03-16T18:56:00Z</dcterms:modified>
</cp:coreProperties>
</file>