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8FE" w:rsidRPr="00943D3C" w:rsidRDefault="00E918FE" w:rsidP="00E918FE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E918FE" w:rsidRPr="00943D3C" w:rsidRDefault="00E918FE" w:rsidP="00E918FE">
      <w:pPr>
        <w:pStyle w:val="NumriData"/>
        <w:rPr>
          <w:lang w:val="sq-AL"/>
        </w:rPr>
      </w:pPr>
      <w:r>
        <w:rPr>
          <w:lang w:val="sq-AL"/>
        </w:rPr>
        <w:t>Nr.683</w:t>
      </w:r>
      <w:r w:rsidRPr="00943D3C">
        <w:rPr>
          <w:lang w:val="sq-AL"/>
        </w:rPr>
        <w:t>, datë 21.5.2008</w:t>
      </w:r>
    </w:p>
    <w:p w:rsidR="00E918FE" w:rsidRPr="00943D3C" w:rsidRDefault="00E918FE" w:rsidP="00E918FE">
      <w:pPr>
        <w:pStyle w:val="Paragrafi"/>
        <w:rPr>
          <w:lang w:val="sq-AL"/>
        </w:rPr>
      </w:pPr>
    </w:p>
    <w:p w:rsidR="00E918FE" w:rsidRPr="00943D3C" w:rsidRDefault="00E918FE" w:rsidP="00E918FE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KODOVJAT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Elbasanit</w:t>
      </w:r>
    </w:p>
    <w:p w:rsidR="00E918FE" w:rsidRPr="00943D3C" w:rsidRDefault="00E918FE" w:rsidP="00E918FE">
      <w:pPr>
        <w:pStyle w:val="Paragrafi"/>
        <w:rPr>
          <w:lang w:val="sq-AL"/>
        </w:rPr>
      </w:pPr>
    </w:p>
    <w:p w:rsidR="00E918FE" w:rsidRPr="00265B91" w:rsidRDefault="00E918FE" w:rsidP="00E918FE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E918FE" w:rsidRPr="00265B91" w:rsidRDefault="00E918FE" w:rsidP="00E918FE">
      <w:pPr>
        <w:pStyle w:val="Paragrafi"/>
        <w:rPr>
          <w:lang w:val="sq-AL"/>
        </w:rPr>
      </w:pPr>
    </w:p>
    <w:p w:rsidR="00E918FE" w:rsidRPr="00265B91" w:rsidRDefault="00E918FE" w:rsidP="00E918FE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E918FE" w:rsidRPr="00265B91" w:rsidRDefault="00E918FE" w:rsidP="00E918FE">
      <w:pPr>
        <w:pStyle w:val="Paragrafi"/>
        <w:rPr>
          <w:lang w:val="sq-AL"/>
        </w:rPr>
      </w:pPr>
    </w:p>
    <w:p w:rsidR="00E918FE" w:rsidRPr="00265B91" w:rsidRDefault="00E918FE" w:rsidP="00E918FE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Kodovjat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E918FE" w:rsidRPr="00265B91" w:rsidRDefault="00E918FE" w:rsidP="00E918FE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7</w:t>
      </w:r>
      <w:r w:rsidRPr="00265B91">
        <w:rPr>
          <w:lang w:val="sq-AL"/>
        </w:rPr>
        <w:t xml:space="preserve"> (</w:t>
      </w:r>
      <w:r>
        <w:rPr>
          <w:lang w:val="sq-AL"/>
        </w:rPr>
        <w:t>shtatë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263</w:t>
      </w:r>
      <w:r w:rsidRPr="00265B91">
        <w:rPr>
          <w:lang w:val="sq-AL"/>
        </w:rPr>
        <w:t xml:space="preserve"> (</w:t>
      </w:r>
      <w:r>
        <w:rPr>
          <w:lang w:val="sq-AL"/>
        </w:rPr>
        <w:t>dyqind e gjashtëdhjetë e tre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E918FE" w:rsidRPr="00265B91" w:rsidRDefault="00E918FE" w:rsidP="00E918FE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Kodovjat</w:t>
      </w:r>
      <w:r w:rsidRPr="00265B91">
        <w:rPr>
          <w:lang w:val="sq-AL"/>
        </w:rPr>
        <w:t xml:space="preserve"> për zbatimin e këtij vendimi. </w:t>
      </w:r>
    </w:p>
    <w:p w:rsidR="00E918FE" w:rsidRPr="00265B91" w:rsidRDefault="00E918FE" w:rsidP="00E918FE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E918FE" w:rsidRPr="00265B91" w:rsidRDefault="00E918FE" w:rsidP="00E918FE">
      <w:pPr>
        <w:pStyle w:val="Paragrafi"/>
        <w:rPr>
          <w:lang w:val="sq-AL"/>
        </w:rPr>
      </w:pPr>
    </w:p>
    <w:p w:rsidR="00E918FE" w:rsidRDefault="00E918FE" w:rsidP="00E918FE">
      <w:pPr>
        <w:pStyle w:val="Autoriteti"/>
      </w:pPr>
      <w:r w:rsidRPr="0099350C">
        <w:t xml:space="preserve">KRYEMINISTRI </w:t>
      </w:r>
    </w:p>
    <w:p w:rsidR="00E918FE" w:rsidRDefault="00E918FE" w:rsidP="00E918FE">
      <w:pPr>
        <w:pStyle w:val="AutoritetiEmer"/>
      </w:pPr>
      <w:r>
        <w:t>Sali</w:t>
      </w:r>
      <w:r w:rsidRPr="0099350C">
        <w:t xml:space="preserve"> Berisha</w:t>
      </w:r>
    </w:p>
    <w:p w:rsidR="00E918FE" w:rsidRDefault="00E918FE" w:rsidP="00E918FE">
      <w:pPr>
        <w:pStyle w:val="Paragrafi"/>
      </w:pPr>
    </w:p>
    <w:p w:rsidR="00E918FE" w:rsidRDefault="00E918FE" w:rsidP="00E918FE">
      <w:pPr>
        <w:pStyle w:val="Paragrafi"/>
        <w:sectPr w:rsidR="00E918FE" w:rsidSect="00E918F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14"/>
        <w:gridCol w:w="757"/>
        <w:gridCol w:w="1982"/>
        <w:gridCol w:w="1829"/>
        <w:gridCol w:w="910"/>
        <w:gridCol w:w="1789"/>
        <w:gridCol w:w="1075"/>
        <w:gridCol w:w="1240"/>
        <w:gridCol w:w="1402"/>
        <w:gridCol w:w="1479"/>
        <w:gridCol w:w="1243"/>
      </w:tblGrid>
      <w:tr w:rsidR="00E918FE" w:rsidRPr="00E918FE">
        <w:trPr>
          <w:trHeight w:val="174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lastRenderedPageBreak/>
              <w:t>FORMULAR PËR TRANSFERIMIN E PRONAVE TË PALUAJTSHME SHTETËRORE</w:t>
            </w:r>
          </w:p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(Sipas inventarizimit të pronave të veçanta të tipit: pyje, kullota, livadhe, shkëmbore etj.)</w:t>
            </w:r>
          </w:p>
        </w:tc>
      </w:tr>
      <w:tr w:rsidR="00E918FE" w:rsidRPr="00E918FE">
        <w:trPr>
          <w:trHeight w:val="15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Institucioni i pushtetit qendror: MMPAU </w:t>
            </w:r>
          </w:p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Komuna: Kodovjat</w:t>
            </w:r>
          </w:p>
        </w:tc>
      </w:tr>
      <w:tr w:rsidR="00E918FE" w:rsidRPr="00E918FE">
        <w:trPr>
          <w:trHeight w:val="374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Nr.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Nr. i pronës sipas VKM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Emërtesa e ekonomisë pyjore dhe kullosore (PPK) shtrirja gjeografike PPK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Emërtesa e ngastrës,  vendndodhja (sipas emërtesës popullore)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Numri i ngastrës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Destinacioni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Sipërfaqja në ha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Funksioni për të cilën përdoret prona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Institucioni me përgjegjësi administrative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Institucioni, enti përdorues, statusi juridik i përdorimit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8FE" w:rsidRPr="00E918FE" w:rsidRDefault="00E918FE" w:rsidP="00E918FE">
            <w:pPr>
              <w:pStyle w:val="Tabele"/>
              <w:jc w:val="center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Të dhëna të tjera</w:t>
            </w:r>
          </w:p>
        </w:tc>
      </w:tr>
      <w:tr w:rsidR="00E918FE" w:rsidRPr="00E918FE">
        <w:trPr>
          <w:trHeight w:val="80"/>
        </w:trPr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18FE" w:rsidRPr="00E918FE" w:rsidRDefault="00E918FE" w:rsidP="00E918F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918FE">
              <w:rPr>
                <w:b/>
                <w:sz w:val="14"/>
                <w:szCs w:val="14"/>
              </w:rPr>
              <w:t>10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146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Lorec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43.90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Lorec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Lorec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Lorec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Shtegu i Hijes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Rrahu i Kipes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Shkoza e kumrise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Brigjes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Brigjes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Samane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Samane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93/b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Samane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93/d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Blloku i molleve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Blloku i molleve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Blloku i molleve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Cuka Broshtan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Bones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Shtepia e Guzit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Cuka Broshtan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Shtepia e Guzit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Beloshit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167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Beloshit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97/b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12.60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Beloshit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Beloshit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97/e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Rrypa Celes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98/a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171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Rrypa Celes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98/C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Inproduktive 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10.60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Gromada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Gromada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lastRenderedPageBreak/>
              <w:t>29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Gromada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Inproduktive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Markovec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Zaboc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Zaboc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Inproduktive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Zaboc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Shkembi i vogel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Nga lugjet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Nga lugjet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Inproduktive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Gungat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Rrypat e Xharos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Rrypat e Xharos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Rrypat e Xharos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Hurdha e Hazisit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Lugu  Markut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 me shkurre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Burgut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Burgut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Brigjes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Dushku Myjeve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Brigjes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Dushku i Serejes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Dushku i Serejes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105/b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 me shkurre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Dushku i Serejes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105/c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Dushku i Serejes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 me shkurre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56.90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Dushku i Serejes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106/c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 me shkurre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47.70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Hija e Qarrit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Hija e Qarrit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107/b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Hija e Qarrit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107/d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201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Greben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108/a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Greben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108/b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Greben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108/c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204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Greben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108/e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1.80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205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i zi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109/a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47.70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i zi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Bregu i zi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Qafa e molles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110/b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Qafa e molles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Qafa e molles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Rrahu I Rustemit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62.10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Greben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Bimit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112/c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Mylaj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112/d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Mylaj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Qafa e lagesires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113/c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60.70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Qafa e lagesires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Samale Kulmaq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53.60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Samale Kulmaq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Samale Kulmaq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Mullari i Celes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Gramsh - Vinë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Mullari i Celes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115/b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Dushku i Gjonit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pulares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pulares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49.10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Lugina e fshatit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Lugina e fshatit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Lugina e fshatit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246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Lugjes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22.30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Lugjes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249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Dushkut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34.10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Dushkut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25.40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Iri Udhet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Iri Udhet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zhulit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zhulit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Mifshta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Mifshta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Fiku Faqe Lepur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Fiku Faqe Lepur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Fundi i fushes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Faqe  e perroit zi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Faqe  e perroit zi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Faqe  e perroit zi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14/e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Fusha Lekaj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Fusha Lekaj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Fusha Lekaj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Budinaj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Budinaj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Shqopes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Shqopes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Jevgut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55.40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Jevgut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Jevgut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Jevgut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18/e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Ujore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Rezervuar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Arif Shllires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Arif Shllires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45.30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Arif Shllires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Arif Shllires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Kalaja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Kalaja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Kalaja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8.30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Kalaja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 Faqa e B.Muhajve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95.30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283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Hija e Muhajve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21/b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15.80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284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Hija e Muhajve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21/d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8.90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Llanes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Llanes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Llanes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Llanes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Baloshit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47.30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Baloshit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Baloshit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60.10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Kroret Kodovjat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Kroret Kodovjat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Kroret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Kroret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24/e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Kroret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24/f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Krantes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Krantes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65.80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Krantes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66.20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 I madh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47.50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 I madh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 I madh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Ded Gjonit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Perroi I Ded Gjonit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27/c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Lugjet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Lugjet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Lugjet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Mukajve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43.10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Mukajve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Mukajve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Mukajve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Faqa e Perroit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45.70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Faqa e Perroit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314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Faqa e Perroit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1.20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Kalbet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Kalbet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317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Kalbet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31.50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318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Kalbet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6.90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Kalbet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Kroi I Kalbet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0.80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Faqa e Milloshit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Livadhes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49.30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Livadhes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Livadhes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Livadhes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Livadhes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Lugje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Lugje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Mashan - Rashtan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Lugje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Arra e kuqe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 xml:space="preserve">Arra e kuqe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Guret e medhenj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42.10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Kokles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Kokles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189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Kokles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Ara e Kuqe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Ara e Kuqe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348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Ara e Kuqe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32/d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3.40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349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shukjes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shukjes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76/c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351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shukjes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77/a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352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shukjes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77/c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17.70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Shkukjes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78/a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Shkukjes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Shkukjes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79/c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Shkoza e Zamshe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19.10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Ara e Zamshes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Guri I Shkujkes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30.70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Guri I Shkujkes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81/c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Guri I Shkujkes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81/d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Cuka e Fjerit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54.70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Cuka e Fjerit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82/c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Cuka e Fjerit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56.50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Cuka e Fjerit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83/c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pellumbit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44.40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pellumbit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pellumbit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Bregu I pellumbit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84/e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369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Stanet e Agollit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Stanet e Agollit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85/c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Djerr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Stanet e Agollit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85/d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shelcanit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35.80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Pisha e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86/b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Pisha e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86/d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20.40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shpati I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87/c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Bulcar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88/a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Pisha e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379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Bulcar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Bulcar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89/d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31.00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382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Bulcarit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90/b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11.00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Shkembi I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90/d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12.80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Kokles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385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Kokles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91/c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386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Mreta e Kokles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91/d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Kullotë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41.90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Shkembi I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Shkembi I Bulcarit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92/c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55.00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389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Rezervat e Kokles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93/a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20.50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Shkembi I Kokles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93/c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29.00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Arra e Bletes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Arra e Bletes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28.20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Arra e Bletes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94/C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14.30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Arra e Bletes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239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Arra e Bletes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95/b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Arra e Bletes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95/d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7.70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399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Skembi Braties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96/d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13.10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65.00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97/b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98/a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98/b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98/c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249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99/b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49.90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16.80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409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100/c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Qafa e Dushkut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43.80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101/c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inproduktive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33.50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102/c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15.70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416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103/a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25.10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103/b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8.50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104/a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26.90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  <w:tr w:rsidR="00E918FE" w:rsidRPr="00E918FE">
        <w:trPr>
          <w:trHeight w:val="2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263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419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EP Dushku i Bulçarit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Shpatet Bratile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105/a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Pyll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44.20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Prodhues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M.M.P.A.U.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Kom. Kodovjat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E918FE" w:rsidRDefault="00E918FE" w:rsidP="00E918FE">
            <w:pPr>
              <w:pStyle w:val="Tabele"/>
              <w:rPr>
                <w:sz w:val="14"/>
                <w:szCs w:val="14"/>
              </w:rPr>
            </w:pPr>
            <w:r w:rsidRPr="00E918FE">
              <w:rPr>
                <w:sz w:val="14"/>
                <w:szCs w:val="14"/>
              </w:rPr>
              <w:t> </w:t>
            </w:r>
          </w:p>
        </w:tc>
      </w:tr>
    </w:tbl>
    <w:p w:rsidR="00E918FE" w:rsidRDefault="00E918FE" w:rsidP="00E918FE">
      <w:pPr>
        <w:pStyle w:val="Paragrafi"/>
        <w:sectPr w:rsidR="00E918FE" w:rsidSect="00E918FE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897" w:type="dxa"/>
        <w:tblInd w:w="108" w:type="dxa"/>
        <w:tblLook w:val="0000" w:firstRow="0" w:lastRow="0" w:firstColumn="0" w:lastColumn="0" w:noHBand="0" w:noVBand="0"/>
      </w:tblPr>
      <w:tblGrid>
        <w:gridCol w:w="4045"/>
        <w:gridCol w:w="2854"/>
        <w:gridCol w:w="1998"/>
      </w:tblGrid>
      <w:tr w:rsidR="00E918FE" w:rsidRPr="009C638C">
        <w:trPr>
          <w:trHeight w:val="533"/>
        </w:trPr>
        <w:tc>
          <w:tcPr>
            <w:tcW w:w="88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E918FE" w:rsidRPr="009C638C" w:rsidRDefault="00E918FE" w:rsidP="00E918FE">
            <w:pPr>
              <w:pStyle w:val="Tabele"/>
            </w:pPr>
            <w:r w:rsidRPr="009C638C">
              <w:t xml:space="preserve">Njësia e qeverisjes vendore:  komuna Kodovjat                                 </w:t>
            </w:r>
            <w:r>
              <w:t xml:space="preserve">              </w:t>
            </w:r>
            <w:r w:rsidRPr="009C638C">
              <w:t xml:space="preserve">  </w:t>
            </w:r>
            <w:r w:rsidRPr="009C638C">
              <w:rPr>
                <w:lang w:val="en-US"/>
              </w:rPr>
              <w:t>Lidhja nr.1</w:t>
            </w:r>
          </w:p>
        </w:tc>
      </w:tr>
      <w:tr w:rsidR="00E918FE" w:rsidRPr="009C638C">
        <w:trPr>
          <w:trHeight w:val="585"/>
        </w:trPr>
        <w:tc>
          <w:tcPr>
            <w:tcW w:w="4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918FE" w:rsidRPr="009C638C" w:rsidRDefault="00E918FE" w:rsidP="00E918FE">
            <w:pPr>
              <w:pStyle w:val="Tabele"/>
              <w:rPr>
                <w:b/>
                <w:lang w:val="en-US"/>
              </w:rPr>
            </w:pPr>
            <w:r w:rsidRPr="009C638C">
              <w:rPr>
                <w:b/>
                <w:lang w:val="en-US"/>
              </w:rPr>
              <w:t>Numrat rendorë të pronave në listën e inventarit</w:t>
            </w:r>
          </w:p>
        </w:tc>
        <w:tc>
          <w:tcPr>
            <w:tcW w:w="2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918FE" w:rsidRPr="009C638C" w:rsidRDefault="00E918FE" w:rsidP="00E918FE">
            <w:pPr>
              <w:pStyle w:val="Tabele"/>
              <w:rPr>
                <w:b/>
                <w:lang w:val="de-DE"/>
              </w:rPr>
            </w:pPr>
            <w:r w:rsidRPr="009C638C">
              <w:rPr>
                <w:b/>
                <w:lang w:val="de-DE"/>
              </w:rPr>
              <w:t>Fusha e përdorimit të pronës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918FE" w:rsidRPr="009C638C" w:rsidRDefault="00E918FE" w:rsidP="00E918FE">
            <w:pPr>
              <w:pStyle w:val="Tabele"/>
              <w:rPr>
                <w:b/>
                <w:lang w:val="en-US"/>
              </w:rPr>
            </w:pPr>
            <w:r w:rsidRPr="009C638C">
              <w:rPr>
                <w:b/>
                <w:lang w:val="en-US"/>
              </w:rPr>
              <w:t>Lloji i transferimit</w:t>
            </w:r>
          </w:p>
        </w:tc>
      </w:tr>
      <w:tr w:rsidR="00E918FE" w:rsidRPr="009C638C">
        <w:trPr>
          <w:trHeight w:val="255"/>
        </w:trPr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146 - 222; 234 - 419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Pyje, kullota, të tjera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Në pronësi</w:t>
            </w:r>
          </w:p>
        </w:tc>
      </w:tr>
      <w:tr w:rsidR="00E918FE" w:rsidRPr="009C638C">
        <w:trPr>
          <w:trHeight w:val="255"/>
        </w:trPr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 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 </w:t>
            </w:r>
          </w:p>
        </w:tc>
      </w:tr>
      <w:tr w:rsidR="00E918FE" w:rsidRPr="009C638C">
        <w:trPr>
          <w:trHeight w:val="255"/>
        </w:trPr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 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8FE" w:rsidRPr="009C638C" w:rsidRDefault="00E918FE" w:rsidP="00E918FE">
            <w:pPr>
              <w:pStyle w:val="Tabele"/>
              <w:rPr>
                <w:lang w:val="en-US"/>
              </w:rPr>
            </w:pPr>
            <w:r w:rsidRPr="009C638C">
              <w:rPr>
                <w:lang w:val="en-US"/>
              </w:rPr>
              <w:t> </w:t>
            </w:r>
          </w:p>
        </w:tc>
      </w:tr>
    </w:tbl>
    <w:p w:rsidR="00E918FE" w:rsidRPr="00E275A1" w:rsidRDefault="00E918FE" w:rsidP="00E918FE">
      <w:pPr>
        <w:pStyle w:val="Paragrafi"/>
      </w:pPr>
    </w:p>
    <w:p w:rsidR="00155FB1" w:rsidRDefault="00155FB1" w:rsidP="00E918FE">
      <w:pPr>
        <w:pStyle w:val="Paragrafi"/>
      </w:pPr>
    </w:p>
    <w:sectPr w:rsidR="00155FB1" w:rsidSect="00E918FE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0219">
      <w:r>
        <w:separator/>
      </w:r>
    </w:p>
  </w:endnote>
  <w:endnote w:type="continuationSeparator" w:id="0">
    <w:p w:rsidR="00000000" w:rsidRDefault="006C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0219">
      <w:r>
        <w:separator/>
      </w:r>
    </w:p>
  </w:footnote>
  <w:footnote w:type="continuationSeparator" w:id="0">
    <w:p w:rsidR="00000000" w:rsidRDefault="006C0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18FE"/>
    <w:rsid w:val="0004383D"/>
    <w:rsid w:val="00155FB1"/>
    <w:rsid w:val="006C0219"/>
    <w:rsid w:val="00D60C8B"/>
    <w:rsid w:val="00E9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93E784-46BE-40AD-8276-CF795E50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8FE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E918FE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E918F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918FE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E918FE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E918F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18FE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3994</Words>
  <Characters>22772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