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6C8" w:rsidRPr="00943D3C" w:rsidRDefault="00F016C8" w:rsidP="00F016C8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F016C8" w:rsidRPr="00943D3C" w:rsidRDefault="00F016C8" w:rsidP="00F016C8">
      <w:pPr>
        <w:pStyle w:val="NumriData"/>
        <w:rPr>
          <w:lang w:val="sq-AL"/>
        </w:rPr>
      </w:pPr>
      <w:r>
        <w:rPr>
          <w:lang w:val="sq-AL"/>
        </w:rPr>
        <w:t>Nr.687</w:t>
      </w:r>
      <w:r w:rsidRPr="00943D3C">
        <w:rPr>
          <w:lang w:val="sq-AL"/>
        </w:rPr>
        <w:t>, datë 21.5.2008</w:t>
      </w:r>
    </w:p>
    <w:p w:rsidR="00F016C8" w:rsidRPr="00943D3C" w:rsidRDefault="00F016C8" w:rsidP="00F016C8">
      <w:pPr>
        <w:pStyle w:val="Paragrafi"/>
        <w:rPr>
          <w:lang w:val="sq-AL"/>
        </w:rPr>
      </w:pPr>
    </w:p>
    <w:p w:rsidR="00F016C8" w:rsidRPr="00943D3C" w:rsidRDefault="00F016C8" w:rsidP="00F016C8">
      <w:pPr>
        <w:pStyle w:val="Titulli"/>
        <w:rPr>
          <w:lang w:val="sq-AL"/>
        </w:rPr>
      </w:pPr>
      <w:r w:rsidRPr="00943D3C">
        <w:rPr>
          <w:lang w:val="sq-AL"/>
        </w:rPr>
        <w:t>Për miratimin e listës përfundimtare të pronave, pyje dhe kullota, që do të tra</w:t>
      </w:r>
      <w:r>
        <w:rPr>
          <w:lang w:val="sq-AL"/>
        </w:rPr>
        <w:t>n</w:t>
      </w:r>
      <w:r w:rsidRPr="00943D3C">
        <w:rPr>
          <w:lang w:val="sq-AL"/>
        </w:rPr>
        <w:t xml:space="preserve">sferohen në pronësi të njësisë së Qeverisjes vendore, komuna </w:t>
      </w:r>
      <w:r>
        <w:rPr>
          <w:lang w:val="sq-AL"/>
        </w:rPr>
        <w:t>Funar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F016C8" w:rsidRPr="00943D3C" w:rsidRDefault="00F016C8" w:rsidP="00F016C8">
      <w:pPr>
        <w:pStyle w:val="Paragrafi"/>
        <w:rPr>
          <w:lang w:val="sq-AL"/>
        </w:rPr>
      </w:pPr>
    </w:p>
    <w:p w:rsidR="00F016C8" w:rsidRPr="00265B91" w:rsidRDefault="00F016C8" w:rsidP="00F016C8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F016C8" w:rsidRPr="00265B91" w:rsidRDefault="00F016C8" w:rsidP="00F016C8">
      <w:pPr>
        <w:pStyle w:val="Paragrafi"/>
        <w:rPr>
          <w:lang w:val="sq-AL"/>
        </w:rPr>
      </w:pPr>
    </w:p>
    <w:p w:rsidR="00F016C8" w:rsidRPr="00265B91" w:rsidRDefault="00F016C8" w:rsidP="00F016C8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F016C8" w:rsidRPr="00265B91" w:rsidRDefault="00F016C8" w:rsidP="00F016C8">
      <w:pPr>
        <w:pStyle w:val="Paragrafi"/>
        <w:rPr>
          <w:lang w:val="sq-AL"/>
        </w:rPr>
      </w:pPr>
    </w:p>
    <w:p w:rsidR="00F016C8" w:rsidRPr="00265B91" w:rsidRDefault="00F016C8" w:rsidP="00F016C8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Funar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F016C8" w:rsidRPr="00265B91" w:rsidRDefault="00F016C8" w:rsidP="00F016C8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4</w:t>
      </w:r>
      <w:r w:rsidRPr="00265B91">
        <w:rPr>
          <w:lang w:val="sq-AL"/>
        </w:rPr>
        <w:t xml:space="preserve"> (</w:t>
      </w:r>
      <w:r>
        <w:rPr>
          <w:lang w:val="sq-AL"/>
        </w:rPr>
        <w:t>katër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140</w:t>
      </w:r>
      <w:r w:rsidRPr="00265B91">
        <w:rPr>
          <w:lang w:val="sq-AL"/>
        </w:rPr>
        <w:t xml:space="preserve"> (</w:t>
      </w:r>
      <w:r>
        <w:rPr>
          <w:lang w:val="sq-AL"/>
        </w:rPr>
        <w:t>njëqind e dyzet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F016C8" w:rsidRPr="00265B91" w:rsidRDefault="00F016C8" w:rsidP="00F016C8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Funar</w:t>
      </w:r>
      <w:r w:rsidRPr="00265B91">
        <w:rPr>
          <w:lang w:val="sq-AL"/>
        </w:rPr>
        <w:t xml:space="preserve"> për zbatimin e këtij vendimi. </w:t>
      </w:r>
    </w:p>
    <w:p w:rsidR="00F016C8" w:rsidRPr="00265B91" w:rsidRDefault="00F016C8" w:rsidP="00F016C8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F016C8" w:rsidRPr="00265B91" w:rsidRDefault="00F016C8" w:rsidP="00F016C8">
      <w:pPr>
        <w:pStyle w:val="Paragrafi"/>
        <w:rPr>
          <w:lang w:val="sq-AL"/>
        </w:rPr>
      </w:pPr>
    </w:p>
    <w:p w:rsidR="00F016C8" w:rsidRDefault="00F016C8" w:rsidP="00F016C8">
      <w:pPr>
        <w:pStyle w:val="Autoriteti"/>
      </w:pPr>
      <w:r w:rsidRPr="0099350C">
        <w:t xml:space="preserve">KRYEMINISTRI </w:t>
      </w:r>
    </w:p>
    <w:p w:rsidR="00F016C8" w:rsidRDefault="00F016C8" w:rsidP="00F016C8">
      <w:pPr>
        <w:pStyle w:val="AutoritetiEmer"/>
      </w:pPr>
      <w:r>
        <w:t>Sali</w:t>
      </w:r>
      <w:r w:rsidRPr="0099350C">
        <w:t xml:space="preserve"> Berisha</w:t>
      </w:r>
    </w:p>
    <w:p w:rsidR="00F016C8" w:rsidRDefault="00F016C8" w:rsidP="00312FB8">
      <w:pPr>
        <w:pStyle w:val="Paragrafi"/>
      </w:pPr>
    </w:p>
    <w:p w:rsidR="00F016C8" w:rsidRDefault="00F016C8" w:rsidP="00312FB8">
      <w:pPr>
        <w:pStyle w:val="Paragrafi"/>
        <w:sectPr w:rsidR="00F016C8" w:rsidSect="00F016C8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730" w:type="dxa"/>
        <w:jc w:val="center"/>
        <w:tblLayout w:type="fixed"/>
        <w:tblLook w:val="0000" w:firstRow="0" w:lastRow="0" w:firstColumn="0" w:lastColumn="0" w:noHBand="0" w:noVBand="0"/>
      </w:tblPr>
      <w:tblGrid>
        <w:gridCol w:w="778"/>
        <w:gridCol w:w="777"/>
        <w:gridCol w:w="1593"/>
        <w:gridCol w:w="1620"/>
        <w:gridCol w:w="1080"/>
        <w:gridCol w:w="2133"/>
        <w:gridCol w:w="983"/>
        <w:gridCol w:w="1848"/>
        <w:gridCol w:w="1440"/>
        <w:gridCol w:w="1620"/>
        <w:gridCol w:w="858"/>
      </w:tblGrid>
      <w:tr w:rsidR="00F016C8" w:rsidRPr="00F016C8">
        <w:trPr>
          <w:trHeight w:val="533"/>
          <w:jc w:val="center"/>
        </w:trPr>
        <w:tc>
          <w:tcPr>
            <w:tcW w:w="147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F016C8">
              <w:rPr>
                <w:b/>
                <w:sz w:val="16"/>
                <w:szCs w:val="16"/>
              </w:rPr>
              <w:lastRenderedPageBreak/>
              <w:t>FORMULAR PER TRANSFERIMIN E PRONAVE TE PALUAJTSHME SHTETËRORE</w:t>
            </w:r>
          </w:p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</w:rPr>
            </w:pPr>
            <w:r w:rsidRPr="00F016C8">
              <w:rPr>
                <w:sz w:val="16"/>
                <w:szCs w:val="16"/>
              </w:rPr>
              <w:t>(Sipas inventarizimit të pronave të veçanta të tipit: pyje, kullota, livadhe, shkëmbore, etj.)</w:t>
            </w:r>
          </w:p>
        </w:tc>
      </w:tr>
      <w:tr w:rsidR="00F016C8" w:rsidRPr="00F016C8">
        <w:trPr>
          <w:trHeight w:val="495"/>
          <w:jc w:val="center"/>
        </w:trPr>
        <w:tc>
          <w:tcPr>
            <w:tcW w:w="14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it-IT"/>
              </w:rPr>
            </w:pPr>
            <w:r w:rsidRPr="00F016C8">
              <w:rPr>
                <w:sz w:val="16"/>
                <w:szCs w:val="16"/>
                <w:lang w:val="it-IT"/>
              </w:rPr>
              <w:t xml:space="preserve">Institucioni i pushtetit qendror: MMPAU </w:t>
            </w:r>
          </w:p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it-IT"/>
              </w:rPr>
            </w:pPr>
            <w:r w:rsidRPr="00F016C8">
              <w:rPr>
                <w:sz w:val="16"/>
                <w:szCs w:val="16"/>
                <w:lang w:val="it-IT"/>
              </w:rPr>
              <w:t xml:space="preserve">Komuna: </w:t>
            </w:r>
            <w:r w:rsidRPr="00F016C8">
              <w:rPr>
                <w:b/>
                <w:sz w:val="16"/>
                <w:szCs w:val="16"/>
                <w:lang w:val="it-IT"/>
              </w:rPr>
              <w:t>Funar</w:t>
            </w:r>
          </w:p>
        </w:tc>
      </w:tr>
      <w:tr w:rsidR="00F016C8" w:rsidRPr="00F016C8">
        <w:trPr>
          <w:trHeight w:val="112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Nr. rendor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Nr. i pronës sipas VKM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Emërtesa e ekonomisë pyjore dhe kullosore (EPK), shtrirja gjeografike EPK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Emërtesa e ngastrës, vendndodhja (sipas emërtesës popullore)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Numri i ngastrës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Destinacioni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Sipërfaqja në ha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Funksioni për të cilin përdoret prona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Institucioni me përgjegjësi administrative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F016C8">
              <w:rPr>
                <w:sz w:val="16"/>
                <w:szCs w:val="16"/>
                <w:lang w:val="it-IT"/>
              </w:rPr>
              <w:t>Institucioni,</w:t>
            </w:r>
          </w:p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F016C8">
              <w:rPr>
                <w:sz w:val="16"/>
                <w:szCs w:val="16"/>
                <w:lang w:val="it-IT"/>
              </w:rPr>
              <w:t>enti përdorues, statusi juridik i përdorimit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Të dhëna</w:t>
            </w:r>
          </w:p>
          <w:p w:rsidR="00F016C8" w:rsidRPr="00F016C8" w:rsidRDefault="00F016C8" w:rsidP="00F016C8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të tjera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16C8" w:rsidRPr="00F016C8" w:rsidRDefault="00F016C8" w:rsidP="00F016C8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F016C8">
              <w:rPr>
                <w:b/>
                <w:sz w:val="16"/>
                <w:szCs w:val="16"/>
                <w:lang w:val="en-US"/>
              </w:rPr>
              <w:t>11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260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Mbi rrugë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5/a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11.80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Gjineshtra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3.20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Gjineshtra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5/c</w:t>
            </w: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24.50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Vërrini Bixëlles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19.25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Zalli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Qendër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8.55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Mbi qendër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Këmbët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Këmbët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Këmbët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Këmbët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Mbi Dervisht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Rrapishta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Nën  Dervisht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Nën  Dervisht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13/h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Allaj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Mbi Allaj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Nën  Allaj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Branesh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lastRenderedPageBreak/>
              <w:t>25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298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Zarmet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18/a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10.75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Gzegza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Gzegza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Shemat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Shemat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Bërzenj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Bërzenj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61.75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Bërzenj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Bërzenj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Varri i gocës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30/a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Varri i gocës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30/b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Varri i gocës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30/c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Shkolla e Cërujës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Shkolla e Cërujës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31/b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Shkëmbi Malthit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Shkëmbi Malthit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Cërujë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Cërujë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Cërujë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Varrezët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Varrezët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Varrezët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Gurrëz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Gurrëz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Gurrëz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35/c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Gurrëz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35/d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352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Pylli  i  Malthit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36/a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353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Pylli  i  Malthit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36/b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22.25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354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Zaranikë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Pylli  i  Malthit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36/c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Agrej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Dardhaj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 xml:space="preserve">Dardhat e buta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 xml:space="preserve">Dardhat e buta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2/e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Kodra e B. Bardhë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Shkëmbi Musheq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3/b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Shkëmbi Musheq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Zabeli Bozhjet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Zabeli Bozhjet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Guri Barijve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Guri Barijve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Grakolë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51.00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Flamnesh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Flamnesh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Flamnesh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Pashamet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Pashamet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0.50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Mbi Korrë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Fjerishtë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Shënail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Shënail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Trimi  Lush / Dish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Ara e Hasit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Ara e Hasit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Ara e Hasit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Brinja e Kaprelit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Brinja e Kaprelit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Rrëzat e Korrës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Rrëzat e Korrës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Shartuk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Shartuk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Shartuk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Ftofsinat e Çupjet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Ftofsinat e Çupjet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Shpati i  Haset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Dardhishtë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Shpati i Kroit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 xml:space="preserve">Dardhishta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Darlezë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Darlezë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21/b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10.50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Zabeli i Bajramit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Mozgat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22/b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Mozgat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22/c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Malthi i  Cërujës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Përroi i  Ruçit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Kodë Qarr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Malthi i  Cërujës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Shullani i Ruçit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Shullani i Ruçit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Shullajt e Cërujës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Ferra e derrit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Vromi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Ara e Kaut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30/a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Plepat e files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Ferra e Zenelit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31/b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 xml:space="preserve">Kodra e Files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Zabeli i Mollagj.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Gështenja Qend.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Gështenja Qend.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Fundet e Mollagj.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Zabeli   Isufjet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Lugu Sinës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Kullotë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Mbi Isufaj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Mbi Isufaj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38/b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28.00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 + 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Mbi Isufaj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38/d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44.00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Zabeli Isufjet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39/a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Zalli i Korrës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Fjerë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39/b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Tokë me bim.pyjore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Faqet e Shkëmbit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Skrepi i Barijve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Nën  Kala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Mezarake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Shkëmbi i Kuq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11.50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Posht Qendrës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196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Posht Qendrës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2/d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Faqet e Shullajve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Hurdha e Allës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Hurdha e Madhe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50.00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215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Qaf  Qytezë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29.25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217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Qaf  Qytezë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8/c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Ulma e Krrabës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9/a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Qytezë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24.00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Shkëmbi I Gjormit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15/c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7.50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Kodra Çedhak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16/a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44.25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Qavol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34.75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Qavol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17/b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34.50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139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Biga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18/a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Pyll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40.50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Prodhues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  <w:tr w:rsidR="00F016C8" w:rsidRPr="00F016C8">
        <w:trPr>
          <w:trHeight w:val="255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204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EP Kushë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Biga e Bixëlles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18/b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Inproduktive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36.50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M.M.P.A.U.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D.SH.P. Elbasan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F016C8" w:rsidRDefault="00F016C8" w:rsidP="00F016C8">
            <w:pPr>
              <w:pStyle w:val="Tabele"/>
              <w:rPr>
                <w:sz w:val="16"/>
                <w:szCs w:val="16"/>
                <w:lang w:val="en-US"/>
              </w:rPr>
            </w:pPr>
            <w:r w:rsidRPr="00F016C8">
              <w:rPr>
                <w:sz w:val="16"/>
                <w:szCs w:val="16"/>
                <w:lang w:val="en-US"/>
              </w:rPr>
              <w:t> </w:t>
            </w:r>
          </w:p>
        </w:tc>
      </w:tr>
    </w:tbl>
    <w:p w:rsidR="00F016C8" w:rsidRDefault="00F016C8" w:rsidP="00312FB8">
      <w:pPr>
        <w:pStyle w:val="Paragrafi"/>
        <w:sectPr w:rsidR="00F016C8" w:rsidSect="00F016C8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500"/>
        <w:gridCol w:w="2496"/>
        <w:gridCol w:w="1900"/>
      </w:tblGrid>
      <w:tr w:rsidR="00F016C8" w:rsidRPr="004C0302">
        <w:trPr>
          <w:trHeight w:val="354"/>
        </w:trPr>
        <w:tc>
          <w:tcPr>
            <w:tcW w:w="889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16C8" w:rsidRPr="004C0302" w:rsidRDefault="00F016C8" w:rsidP="00F016C8">
            <w:pPr>
              <w:pStyle w:val="Tabele"/>
            </w:pPr>
            <w:r>
              <w:t>Njësia e qeverisjes vendore: k</w:t>
            </w:r>
            <w:r w:rsidRPr="004C0302">
              <w:t xml:space="preserve">omuna Funar  </w:t>
            </w:r>
            <w:r>
              <w:rPr>
                <w:b/>
              </w:rPr>
              <w:t xml:space="preserve">                                                     </w:t>
            </w:r>
            <w:r w:rsidRPr="004C0302">
              <w:t>Lidhja nr.1</w:t>
            </w:r>
          </w:p>
          <w:p w:rsidR="00F016C8" w:rsidRPr="004C0302" w:rsidRDefault="00F016C8" w:rsidP="00F016C8">
            <w:pPr>
              <w:pStyle w:val="Tabele"/>
              <w:rPr>
                <w:b/>
              </w:rPr>
            </w:pPr>
          </w:p>
        </w:tc>
      </w:tr>
      <w:tr w:rsidR="00F016C8" w:rsidRPr="004C0302">
        <w:trPr>
          <w:trHeight w:val="58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6C8" w:rsidRPr="00961066" w:rsidRDefault="00F016C8" w:rsidP="00F016C8">
            <w:pPr>
              <w:pStyle w:val="Tabele"/>
              <w:jc w:val="center"/>
              <w:rPr>
                <w:b/>
                <w:lang w:val="it-IT"/>
              </w:rPr>
            </w:pPr>
            <w:r w:rsidRPr="00961066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6C8" w:rsidRPr="004C0302" w:rsidRDefault="00F016C8" w:rsidP="00F016C8">
            <w:pPr>
              <w:pStyle w:val="Tabele"/>
              <w:jc w:val="center"/>
              <w:rPr>
                <w:b/>
              </w:rPr>
            </w:pPr>
            <w:r w:rsidRPr="004C0302">
              <w:rPr>
                <w:b/>
              </w:rPr>
              <w:t>Fusha e përdorimit të pronës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6C8" w:rsidRPr="004C0302" w:rsidRDefault="00F016C8" w:rsidP="00F016C8">
            <w:pPr>
              <w:pStyle w:val="Tabele"/>
              <w:jc w:val="center"/>
              <w:rPr>
                <w:b/>
                <w:lang w:val="en-US"/>
              </w:rPr>
            </w:pPr>
            <w:r w:rsidRPr="004C0302">
              <w:rPr>
                <w:b/>
                <w:lang w:val="en-US"/>
              </w:rPr>
              <w:t>Lloji i transferimit</w:t>
            </w:r>
          </w:p>
        </w:tc>
      </w:tr>
      <w:tr w:rsidR="00F016C8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55 - 68; 70 - 71; 73 - 75; 77 - 78; 80 - 81; 83;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Në pronësi</w:t>
            </w:r>
          </w:p>
        </w:tc>
      </w:tr>
      <w:tr w:rsidR="00F016C8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85 - 86; 88; 90; 93; 95 - 97; 99 - 100; 102; 105 - 106;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Në pronësi</w:t>
            </w:r>
          </w:p>
        </w:tc>
      </w:tr>
      <w:tr w:rsidR="00F016C8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108; 117; 120 - 121; 123 - 125; 138 - 140; 143 - 144;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Në pronësi</w:t>
            </w:r>
          </w:p>
        </w:tc>
      </w:tr>
      <w:tr w:rsidR="00F016C8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146 - 149; 153; 156 - 157; 161; 166 - 169; 180; 183;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Në pronësi</w:t>
            </w:r>
          </w:p>
        </w:tc>
      </w:tr>
      <w:tr w:rsidR="00F016C8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185 - 199; 201 - 205; 208 - 209; 215; 217 - 218;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Në pronësi</w:t>
            </w:r>
          </w:p>
        </w:tc>
      </w:tr>
      <w:tr w:rsidR="00F016C8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260 - 262; 271 - 281; 284 - 287; 292 - 298;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Në pronësi</w:t>
            </w:r>
          </w:p>
        </w:tc>
      </w:tr>
      <w:tr w:rsidR="00F016C8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318 - 319; 321 - 324; 326 - 327; 329 - 331; 333 - 338;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Në pronësi</w:t>
            </w:r>
          </w:p>
        </w:tc>
      </w:tr>
      <w:tr w:rsidR="00F016C8" w:rsidRPr="004C0302">
        <w:trPr>
          <w:trHeight w:val="25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340 - 342; 344; 346 - 349; 352 - 354.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6C8" w:rsidRPr="004C0302" w:rsidRDefault="00F016C8" w:rsidP="00F016C8">
            <w:pPr>
              <w:pStyle w:val="Tabele"/>
              <w:rPr>
                <w:lang w:val="en-US"/>
              </w:rPr>
            </w:pPr>
            <w:r w:rsidRPr="004C0302">
              <w:rPr>
                <w:lang w:val="en-US"/>
              </w:rPr>
              <w:t>Në pronësi</w:t>
            </w:r>
          </w:p>
        </w:tc>
      </w:tr>
    </w:tbl>
    <w:p w:rsidR="00F016C8" w:rsidRDefault="00F016C8" w:rsidP="00312FB8">
      <w:pPr>
        <w:pStyle w:val="Paragrafi"/>
      </w:pPr>
    </w:p>
    <w:sectPr w:rsidR="00F016C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13642">
      <w:r>
        <w:separator/>
      </w:r>
    </w:p>
  </w:endnote>
  <w:endnote w:type="continuationSeparator" w:id="0">
    <w:p w:rsidR="00000000" w:rsidRDefault="0071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13642">
      <w:r>
        <w:separator/>
      </w:r>
    </w:p>
  </w:footnote>
  <w:footnote w:type="continuationSeparator" w:id="0">
    <w:p w:rsidR="00000000" w:rsidRDefault="00713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menum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16C8"/>
    <w:rsid w:val="0004383D"/>
    <w:rsid w:val="00155FB1"/>
    <w:rsid w:val="00312FB8"/>
    <w:rsid w:val="00713642"/>
    <w:rsid w:val="00D60C8B"/>
    <w:rsid w:val="00F0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F3B941-51B7-40B6-90A1-AC43A673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6C8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F016C8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F016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016C8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F016C8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4383D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04383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4383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4383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04383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4383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4383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04383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04383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4383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4383D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4383D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4383D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4383D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4383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04383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04383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04383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4383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4383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4383D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4383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04383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04383D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04383D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04383D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04383D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04383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383D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4383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4383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4383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04383D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4383D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4383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4383D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4383D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4383D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04383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4383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4383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04383D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basedOn w:val="DefaultParagraphFont"/>
    <w:rsid w:val="0004383D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4383D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04383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04383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4383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4383D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4383D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04383D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4383D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04383D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4383D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04383D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04383D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4383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4383D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04383D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4383D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04383D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4383D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04383D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4383D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4383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04383D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04383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04383D"/>
    <w:pPr>
      <w:ind w:left="720"/>
    </w:pPr>
  </w:style>
  <w:style w:type="paragraph" w:customStyle="1" w:styleId="TableFootnote">
    <w:name w:val="Table Footnote"/>
    <w:basedOn w:val="Normal"/>
    <w:rsid w:val="0004383D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4383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4383D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04383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04383D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4383D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04383D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4383D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4383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4383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4383D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4383D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0438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04383D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043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043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043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043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043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043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043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043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04383D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4383D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F016C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2318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2019-03-16T19:03:00Z</dcterms:created>
  <dcterms:modified xsi:type="dcterms:W3CDTF">2019-03-16T19:03:00Z</dcterms:modified>
</cp:coreProperties>
</file>