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3A" w:rsidRPr="00943D3C" w:rsidRDefault="00043C3A" w:rsidP="00043C3A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043C3A" w:rsidRPr="00943D3C" w:rsidRDefault="00043C3A" w:rsidP="00043C3A">
      <w:pPr>
        <w:pStyle w:val="NumriData"/>
        <w:rPr>
          <w:lang w:val="sq-AL"/>
        </w:rPr>
      </w:pPr>
      <w:r>
        <w:rPr>
          <w:lang w:val="sq-AL"/>
        </w:rPr>
        <w:t>Nr.691</w:t>
      </w:r>
      <w:r w:rsidRPr="00943D3C">
        <w:rPr>
          <w:lang w:val="sq-AL"/>
        </w:rPr>
        <w:t>, datë 21.5.2008</w:t>
      </w:r>
    </w:p>
    <w:p w:rsidR="00043C3A" w:rsidRPr="00943D3C" w:rsidRDefault="00043C3A" w:rsidP="00043C3A">
      <w:pPr>
        <w:pStyle w:val="Paragrafi"/>
        <w:rPr>
          <w:lang w:val="sq-AL"/>
        </w:rPr>
      </w:pPr>
    </w:p>
    <w:p w:rsidR="00043C3A" w:rsidRPr="00943D3C" w:rsidRDefault="00043C3A" w:rsidP="00043C3A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</w:t>
      </w:r>
      <w:r>
        <w:rPr>
          <w:lang w:val="sq-AL"/>
        </w:rPr>
        <w:t>bashkia</w:t>
      </w:r>
      <w:r w:rsidRPr="00943D3C">
        <w:rPr>
          <w:lang w:val="sq-AL"/>
        </w:rPr>
        <w:t xml:space="preserve"> </w:t>
      </w:r>
      <w:r>
        <w:rPr>
          <w:lang w:val="sq-AL"/>
        </w:rPr>
        <w:t>PËrrenjas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Elbasanit</w:t>
      </w:r>
    </w:p>
    <w:p w:rsidR="00043C3A" w:rsidRPr="00943D3C" w:rsidRDefault="00043C3A" w:rsidP="00043C3A">
      <w:pPr>
        <w:pStyle w:val="Paragrafi"/>
        <w:rPr>
          <w:lang w:val="sq-AL"/>
        </w:rPr>
      </w:pPr>
    </w:p>
    <w:p w:rsidR="00043C3A" w:rsidRPr="00265B91" w:rsidRDefault="00043C3A" w:rsidP="00043C3A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043C3A" w:rsidRPr="00265B91" w:rsidRDefault="00043C3A" w:rsidP="00043C3A">
      <w:pPr>
        <w:pStyle w:val="Paragrafi"/>
        <w:rPr>
          <w:lang w:val="sq-AL"/>
        </w:rPr>
      </w:pPr>
    </w:p>
    <w:p w:rsidR="00043C3A" w:rsidRPr="00265B91" w:rsidRDefault="00043C3A" w:rsidP="00043C3A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043C3A" w:rsidRPr="00265B91" w:rsidRDefault="00043C3A" w:rsidP="00043C3A">
      <w:pPr>
        <w:pStyle w:val="Paragrafi"/>
        <w:rPr>
          <w:lang w:val="sq-AL"/>
        </w:rPr>
      </w:pPr>
    </w:p>
    <w:p w:rsidR="00043C3A" w:rsidRPr="00265B91" w:rsidRDefault="00043C3A" w:rsidP="00043C3A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</w:t>
      </w:r>
      <w:r>
        <w:rPr>
          <w:lang w:val="sq-AL"/>
        </w:rPr>
        <w:t>bashkia</w:t>
      </w:r>
      <w:r w:rsidRPr="00265B91">
        <w:rPr>
          <w:lang w:val="sq-AL"/>
        </w:rPr>
        <w:t xml:space="preserve"> </w:t>
      </w:r>
      <w:r>
        <w:rPr>
          <w:lang w:val="sq-AL"/>
        </w:rPr>
        <w:t>Përrenjas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043C3A" w:rsidRPr="00265B91" w:rsidRDefault="00043C3A" w:rsidP="00043C3A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7</w:t>
      </w:r>
      <w:r w:rsidRPr="00265B91">
        <w:rPr>
          <w:lang w:val="sq-AL"/>
        </w:rPr>
        <w:t xml:space="preserve"> (</w:t>
      </w:r>
      <w:r>
        <w:rPr>
          <w:lang w:val="sq-AL"/>
        </w:rPr>
        <w:t>shtatë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043C3A" w:rsidRPr="00265B91" w:rsidRDefault="00043C3A" w:rsidP="00043C3A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Prrenjas</w:t>
      </w:r>
      <w:r w:rsidRPr="00265B91">
        <w:rPr>
          <w:lang w:val="sq-AL"/>
        </w:rPr>
        <w:t xml:space="preserve"> për zbatimin e këtij vendimi. </w:t>
      </w:r>
    </w:p>
    <w:p w:rsidR="00043C3A" w:rsidRPr="00265B91" w:rsidRDefault="00043C3A" w:rsidP="00043C3A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043C3A" w:rsidRPr="00265B91" w:rsidRDefault="00043C3A" w:rsidP="00043C3A">
      <w:pPr>
        <w:pStyle w:val="Paragrafi"/>
        <w:rPr>
          <w:lang w:val="sq-AL"/>
        </w:rPr>
      </w:pPr>
    </w:p>
    <w:p w:rsidR="00043C3A" w:rsidRPr="00F54022" w:rsidRDefault="00043C3A" w:rsidP="00043C3A">
      <w:pPr>
        <w:pStyle w:val="Autoriteti"/>
      </w:pPr>
      <w:r w:rsidRPr="00F54022">
        <w:t xml:space="preserve">KRYEMINISTRI </w:t>
      </w:r>
    </w:p>
    <w:p w:rsidR="00043C3A" w:rsidRDefault="00043C3A" w:rsidP="00043C3A">
      <w:pPr>
        <w:pStyle w:val="AutoritetiEmer"/>
      </w:pPr>
      <w:r>
        <w:t>Sali</w:t>
      </w:r>
      <w:r w:rsidRPr="0099350C">
        <w:t xml:space="preserve"> Berisha</w:t>
      </w:r>
    </w:p>
    <w:p w:rsidR="00043C3A" w:rsidRDefault="00043C3A" w:rsidP="006C0656">
      <w:pPr>
        <w:pStyle w:val="Paragrafi"/>
      </w:pPr>
    </w:p>
    <w:p w:rsidR="00043C3A" w:rsidRDefault="00043C3A" w:rsidP="006C0656">
      <w:pPr>
        <w:pStyle w:val="Paragrafi"/>
      </w:pPr>
    </w:p>
    <w:p w:rsidR="00043C3A" w:rsidRDefault="00043C3A" w:rsidP="006C0656">
      <w:pPr>
        <w:pStyle w:val="Paragrafi"/>
      </w:pPr>
    </w:p>
    <w:p w:rsidR="00043C3A" w:rsidRDefault="00043C3A" w:rsidP="006C0656">
      <w:pPr>
        <w:pStyle w:val="Paragrafi"/>
        <w:sectPr w:rsidR="00043C3A" w:rsidSect="00043C3A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4037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5"/>
        <w:gridCol w:w="757"/>
        <w:gridCol w:w="1823"/>
        <w:gridCol w:w="2028"/>
        <w:gridCol w:w="879"/>
        <w:gridCol w:w="1615"/>
        <w:gridCol w:w="1041"/>
        <w:gridCol w:w="1692"/>
        <w:gridCol w:w="1431"/>
        <w:gridCol w:w="1411"/>
        <w:gridCol w:w="1038"/>
      </w:tblGrid>
      <w:tr w:rsidR="00043C3A" w:rsidRPr="003F2602">
        <w:trPr>
          <w:trHeight w:val="534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</w:rPr>
            </w:pPr>
            <w:r w:rsidRPr="00043C3A">
              <w:rPr>
                <w:b/>
              </w:rPr>
              <w:lastRenderedPageBreak/>
              <w:t>FORMULAR PËR TRANSFERIMIN E PRONAVE TË PALUAJTESHME SHTETËRORE</w:t>
            </w:r>
          </w:p>
          <w:p w:rsidR="00043C3A" w:rsidRPr="003F2602" w:rsidRDefault="00043C3A" w:rsidP="00043C3A">
            <w:pPr>
              <w:pStyle w:val="Tabele"/>
              <w:jc w:val="center"/>
              <w:rPr>
                <w:lang w:val="en-US"/>
              </w:rPr>
            </w:pPr>
            <w:r w:rsidRPr="003F2602">
              <w:rPr>
                <w:lang w:val="en-US"/>
              </w:rPr>
              <w:t>(Sipas inventarizimit t</w:t>
            </w:r>
            <w:r>
              <w:rPr>
                <w:lang w:val="en-US"/>
              </w:rPr>
              <w:t>ë</w:t>
            </w:r>
            <w:r w:rsidRPr="003F2602">
              <w:rPr>
                <w:lang w:val="en-US"/>
              </w:rPr>
              <w:t xml:space="preserve"> pronave t</w:t>
            </w:r>
            <w:r>
              <w:rPr>
                <w:lang w:val="en-US"/>
              </w:rPr>
              <w:t>ë</w:t>
            </w:r>
            <w:r w:rsidRPr="003F2602">
              <w:rPr>
                <w:lang w:val="en-US"/>
              </w:rPr>
              <w:t xml:space="preserve"> veçanta t</w:t>
            </w:r>
            <w:r>
              <w:rPr>
                <w:lang w:val="en-US"/>
              </w:rPr>
              <w:t>ë</w:t>
            </w:r>
            <w:r w:rsidRPr="003F2602">
              <w:rPr>
                <w:lang w:val="en-US"/>
              </w:rPr>
              <w:t xml:space="preserve"> tipit pyje, kullota, livadhe, shk</w:t>
            </w:r>
            <w:r>
              <w:rPr>
                <w:lang w:val="en-US"/>
              </w:rPr>
              <w:t>ë</w:t>
            </w:r>
            <w:r w:rsidRPr="003F2602">
              <w:rPr>
                <w:lang w:val="en-US"/>
              </w:rPr>
              <w:t>mbore, etj.)</w:t>
            </w:r>
          </w:p>
        </w:tc>
      </w:tr>
      <w:tr w:rsidR="00043C3A" w:rsidRPr="003F2602">
        <w:trPr>
          <w:trHeight w:val="49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3A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 xml:space="preserve">Institucioni i pushtetit qendror: MMPAU </w:t>
            </w:r>
          </w:p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Bashkia</w:t>
            </w:r>
            <w:r w:rsidRPr="003F2602">
              <w:rPr>
                <w:sz w:val="20"/>
                <w:lang w:val="en-US"/>
              </w:rPr>
              <w:t>: Prrenjas</w:t>
            </w:r>
          </w:p>
        </w:tc>
      </w:tr>
      <w:tr w:rsidR="00043C3A" w:rsidRPr="003F2602">
        <w:trPr>
          <w:trHeight w:val="1125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Nr.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Nr. i pron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s sipas VKM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Em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rtesa e ekonomis</w:t>
            </w:r>
            <w:r>
              <w:rPr>
                <w:sz w:val="20"/>
                <w:lang w:val="en-US"/>
              </w:rPr>
              <w:t>ë pyjore dhe kullosore (E</w:t>
            </w:r>
            <w:r w:rsidRPr="003F2602">
              <w:rPr>
                <w:sz w:val="20"/>
                <w:lang w:val="en-US"/>
              </w:rPr>
              <w:t>PK)</w:t>
            </w:r>
            <w:r>
              <w:rPr>
                <w:sz w:val="20"/>
                <w:lang w:val="en-US"/>
              </w:rPr>
              <w:t>, s</w:t>
            </w:r>
            <w:r w:rsidRPr="003F2602">
              <w:rPr>
                <w:sz w:val="20"/>
                <w:lang w:val="en-US"/>
              </w:rPr>
              <w:t>htrirja gjeografike PPK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467F41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467F41">
              <w:rPr>
                <w:sz w:val="20"/>
                <w:lang w:val="en-US"/>
              </w:rPr>
              <w:t>Emërtesa e ngastrës</w:t>
            </w:r>
            <w:r>
              <w:rPr>
                <w:sz w:val="20"/>
                <w:lang w:val="en-US"/>
              </w:rPr>
              <w:t>,</w:t>
            </w:r>
            <w:r w:rsidRPr="00467F41">
              <w:rPr>
                <w:sz w:val="20"/>
                <w:lang w:val="en-US"/>
              </w:rPr>
              <w:t xml:space="preserve"> vendndodhja (sipas emërtesës popullore)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Numri i ngastr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Destinacioni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Sip</w:t>
            </w:r>
            <w:r>
              <w:rPr>
                <w:sz w:val="20"/>
                <w:lang w:val="en-US"/>
              </w:rPr>
              <w:t>ërfaqja në</w:t>
            </w:r>
            <w:r w:rsidRPr="003F2602">
              <w:rPr>
                <w:sz w:val="20"/>
                <w:lang w:val="en-US"/>
              </w:rPr>
              <w:t xml:space="preserve"> ha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Funksioni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 t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 xml:space="preserve"> cil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n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rdoret prona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Institucioni me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rgjegj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si administrative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Institucioni, e</w:t>
            </w:r>
            <w:r w:rsidRPr="003F2602">
              <w:rPr>
                <w:sz w:val="20"/>
                <w:lang w:val="en-US"/>
              </w:rPr>
              <w:t>nti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rdorues</w:t>
            </w:r>
            <w:r>
              <w:rPr>
                <w:sz w:val="20"/>
                <w:lang w:val="en-US"/>
              </w:rPr>
              <w:t>, s</w:t>
            </w:r>
            <w:r w:rsidRPr="003F2602">
              <w:rPr>
                <w:sz w:val="20"/>
                <w:lang w:val="en-US"/>
              </w:rPr>
              <w:t>tatusi juridik i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rdorimit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C3A" w:rsidRPr="003F2602" w:rsidRDefault="00043C3A" w:rsidP="00043C3A">
            <w:pPr>
              <w:pStyle w:val="Tabele"/>
              <w:jc w:val="center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T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 xml:space="preserve"> dh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na t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 xml:space="preserve"> tjera</w:t>
            </w:r>
          </w:p>
        </w:tc>
      </w:tr>
      <w:tr w:rsidR="00043C3A" w:rsidRPr="00043C3A">
        <w:trPr>
          <w:trHeight w:val="25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6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3C3A" w:rsidRPr="00043C3A" w:rsidRDefault="00043C3A" w:rsidP="00043C3A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043C3A">
              <w:rPr>
                <w:b/>
                <w:sz w:val="20"/>
                <w:lang w:val="en-US"/>
              </w:rPr>
              <w:t>10</w:t>
            </w:r>
          </w:p>
        </w:tc>
      </w:tr>
      <w:tr w:rsidR="00043C3A" w:rsidRPr="003F2602">
        <w:trPr>
          <w:trHeight w:val="25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496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EP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rrenjas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Rashtan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1/a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Pyll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53.50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Prodhues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M.M.P.A.U.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B. Prrenjas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</w:p>
        </w:tc>
      </w:tr>
      <w:tr w:rsidR="00043C3A" w:rsidRPr="003F2602">
        <w:trPr>
          <w:trHeight w:val="25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497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EP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rrenjas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Gerbunje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98/a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Pyll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28.00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Prodhues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M.M.P.A.U.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B. Prrenjas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</w:p>
        </w:tc>
      </w:tr>
      <w:tr w:rsidR="00043C3A" w:rsidRPr="003F2602">
        <w:trPr>
          <w:trHeight w:val="25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498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EP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rrenjas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Gerbunje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98/b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Pyll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44.50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Prodhues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M.M.P.A.U.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B. Prrenjas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</w:p>
        </w:tc>
      </w:tr>
      <w:tr w:rsidR="00043C3A" w:rsidRPr="003F2602">
        <w:trPr>
          <w:trHeight w:val="25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499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EP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rrenjas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Gerbunje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99/a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Pyll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51.00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Prodhues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M.M.P.A.U.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B. Prrenjas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</w:p>
        </w:tc>
      </w:tr>
      <w:tr w:rsidR="00043C3A" w:rsidRPr="003F2602">
        <w:trPr>
          <w:trHeight w:val="25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500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EP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rrenjas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Gerbunje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100/a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Pyll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33.00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Prodhues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M.M.P.A.U.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B. Prrenjas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</w:p>
        </w:tc>
      </w:tr>
      <w:tr w:rsidR="00043C3A" w:rsidRPr="003F2602">
        <w:trPr>
          <w:trHeight w:val="25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501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EP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rrenjas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Gerbunje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101/a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Pyll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14.50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Prodhues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M.M.P.A.U.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B. Prrenjas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</w:p>
        </w:tc>
      </w:tr>
      <w:tr w:rsidR="00043C3A" w:rsidRPr="003F2602">
        <w:trPr>
          <w:trHeight w:val="255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502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EP P</w:t>
            </w:r>
            <w:r>
              <w:rPr>
                <w:sz w:val="20"/>
                <w:lang w:val="en-US"/>
              </w:rPr>
              <w:t>ë</w:t>
            </w:r>
            <w:r w:rsidRPr="003F2602">
              <w:rPr>
                <w:sz w:val="20"/>
                <w:lang w:val="en-US"/>
              </w:rPr>
              <w:t>rrenjas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Gerbunje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101/b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Pyll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16.00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Prodhues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M.M.P.A.U.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  <w:r w:rsidRPr="003F2602">
              <w:rPr>
                <w:sz w:val="20"/>
                <w:lang w:val="en-US"/>
              </w:rPr>
              <w:t>B. Prrenjas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3F2602" w:rsidRDefault="00043C3A" w:rsidP="00043C3A">
            <w:pPr>
              <w:pStyle w:val="Tabele"/>
              <w:rPr>
                <w:sz w:val="20"/>
                <w:lang w:val="en-US"/>
              </w:rPr>
            </w:pPr>
          </w:p>
        </w:tc>
      </w:tr>
    </w:tbl>
    <w:p w:rsidR="00043C3A" w:rsidRDefault="00043C3A" w:rsidP="006C0656">
      <w:pPr>
        <w:pStyle w:val="Paragrafi"/>
      </w:pPr>
    </w:p>
    <w:p w:rsidR="00043C3A" w:rsidRDefault="00043C3A" w:rsidP="006C0656">
      <w:pPr>
        <w:pStyle w:val="Paragrafi"/>
        <w:sectPr w:rsidR="00043C3A" w:rsidSect="00043C3A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3602"/>
        <w:gridCol w:w="3094"/>
        <w:gridCol w:w="2200"/>
      </w:tblGrid>
      <w:tr w:rsidR="00043C3A" w:rsidRPr="00AD0AA8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3C3A" w:rsidRPr="00AD0AA8" w:rsidRDefault="00043C3A" w:rsidP="00043C3A">
            <w:pPr>
              <w:pStyle w:val="Tabele"/>
            </w:pPr>
            <w:r>
              <w:lastRenderedPageBreak/>
              <w:t>Njësia e qeverisjes v</w:t>
            </w:r>
            <w:r w:rsidRPr="00AD0AA8">
              <w:t>endore</w:t>
            </w:r>
            <w:r>
              <w:t>: bashkia</w:t>
            </w:r>
            <w:r w:rsidRPr="00AD0AA8">
              <w:t xml:space="preserve"> P</w:t>
            </w:r>
            <w:r>
              <w:t>ë</w:t>
            </w:r>
            <w:r w:rsidRPr="00AD0AA8">
              <w:t xml:space="preserve">rrenjas                                          </w:t>
            </w:r>
            <w:r>
              <w:t xml:space="preserve">       </w:t>
            </w:r>
            <w:r w:rsidRPr="00AD0AA8">
              <w:t xml:space="preserve">  Lidhja nr.1</w:t>
            </w:r>
          </w:p>
        </w:tc>
      </w:tr>
      <w:tr w:rsidR="00043C3A" w:rsidRPr="00AD0AA8">
        <w:trPr>
          <w:trHeight w:val="585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C3A" w:rsidRPr="00AD0AA8" w:rsidRDefault="00043C3A" w:rsidP="00043C3A">
            <w:pPr>
              <w:pStyle w:val="Tabele"/>
              <w:jc w:val="center"/>
              <w:rPr>
                <w:b/>
                <w:lang w:val="en-US"/>
              </w:rPr>
            </w:pPr>
            <w:r w:rsidRPr="00AD0AA8">
              <w:rPr>
                <w:b/>
                <w:lang w:val="en-US"/>
              </w:rPr>
              <w:t>Numrat rendorë të pronave në listën e inventarit</w:t>
            </w:r>
          </w:p>
        </w:tc>
        <w:tc>
          <w:tcPr>
            <w:tcW w:w="3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C3A" w:rsidRPr="00AD0AA8" w:rsidRDefault="00043C3A" w:rsidP="00043C3A">
            <w:pPr>
              <w:pStyle w:val="Tabele"/>
              <w:jc w:val="center"/>
              <w:rPr>
                <w:b/>
              </w:rPr>
            </w:pPr>
            <w:r w:rsidRPr="00AD0AA8">
              <w:rPr>
                <w:b/>
              </w:rPr>
              <w:t>Fusha e përdorimit të pronës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C3A" w:rsidRPr="00AD0AA8" w:rsidRDefault="00043C3A" w:rsidP="00043C3A">
            <w:pPr>
              <w:pStyle w:val="Tabele"/>
              <w:jc w:val="center"/>
              <w:rPr>
                <w:b/>
                <w:lang w:val="en-US"/>
              </w:rPr>
            </w:pPr>
            <w:r w:rsidRPr="00AD0AA8">
              <w:rPr>
                <w:b/>
                <w:lang w:val="en-US"/>
              </w:rPr>
              <w:t>Lloji i transferimit</w:t>
            </w:r>
          </w:p>
        </w:tc>
      </w:tr>
      <w:tr w:rsidR="00043C3A" w:rsidRPr="00AD0AA8">
        <w:trPr>
          <w:trHeight w:val="255"/>
        </w:trPr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AD0AA8" w:rsidRDefault="00043C3A" w:rsidP="00043C3A">
            <w:pPr>
              <w:pStyle w:val="Tabele"/>
              <w:rPr>
                <w:lang w:val="en-US"/>
              </w:rPr>
            </w:pPr>
            <w:r w:rsidRPr="00AD0AA8">
              <w:rPr>
                <w:lang w:val="en-US"/>
              </w:rPr>
              <w:t>496 - 502.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AD0AA8" w:rsidRDefault="00043C3A" w:rsidP="00043C3A">
            <w:pPr>
              <w:pStyle w:val="Tabele"/>
              <w:rPr>
                <w:lang w:val="en-US"/>
              </w:rPr>
            </w:pPr>
            <w:r w:rsidRPr="00AD0AA8">
              <w:rPr>
                <w:lang w:val="en-US"/>
              </w:rPr>
              <w:t>Pyje, kullota, të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AD0AA8" w:rsidRDefault="00043C3A" w:rsidP="00043C3A">
            <w:pPr>
              <w:pStyle w:val="Tabele"/>
              <w:rPr>
                <w:lang w:val="en-US"/>
              </w:rPr>
            </w:pPr>
            <w:r w:rsidRPr="00AD0AA8">
              <w:rPr>
                <w:lang w:val="en-US"/>
              </w:rPr>
              <w:t>Në pronësi</w:t>
            </w:r>
          </w:p>
        </w:tc>
      </w:tr>
      <w:tr w:rsidR="00043C3A" w:rsidRPr="00AD0AA8">
        <w:trPr>
          <w:trHeight w:val="255"/>
        </w:trPr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AD0AA8" w:rsidRDefault="00043C3A" w:rsidP="00043C3A">
            <w:pPr>
              <w:pStyle w:val="Tabele"/>
              <w:rPr>
                <w:lang w:val="en-US"/>
              </w:rPr>
            </w:pPr>
            <w:r w:rsidRPr="00AD0AA8">
              <w:rPr>
                <w:lang w:val="en-US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AD0AA8" w:rsidRDefault="00043C3A" w:rsidP="00043C3A">
            <w:pPr>
              <w:pStyle w:val="Tabele"/>
              <w:rPr>
                <w:lang w:val="en-US"/>
              </w:rPr>
            </w:pPr>
            <w:r w:rsidRPr="00AD0AA8">
              <w:rPr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AD0AA8" w:rsidRDefault="00043C3A" w:rsidP="00043C3A">
            <w:pPr>
              <w:pStyle w:val="Tabele"/>
              <w:rPr>
                <w:lang w:val="en-US"/>
              </w:rPr>
            </w:pPr>
            <w:r w:rsidRPr="00AD0AA8">
              <w:rPr>
                <w:lang w:val="en-US"/>
              </w:rPr>
              <w:t> </w:t>
            </w:r>
          </w:p>
        </w:tc>
      </w:tr>
      <w:tr w:rsidR="00043C3A" w:rsidRPr="00AD0AA8">
        <w:trPr>
          <w:trHeight w:val="255"/>
        </w:trPr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AD0AA8" w:rsidRDefault="00043C3A" w:rsidP="00043C3A">
            <w:pPr>
              <w:pStyle w:val="Tabele"/>
              <w:rPr>
                <w:lang w:val="en-US"/>
              </w:rPr>
            </w:pPr>
            <w:r w:rsidRPr="00AD0AA8">
              <w:rPr>
                <w:lang w:val="en-US"/>
              </w:rPr>
              <w:t> 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AD0AA8" w:rsidRDefault="00043C3A" w:rsidP="00043C3A">
            <w:pPr>
              <w:pStyle w:val="Tabele"/>
              <w:rPr>
                <w:lang w:val="en-US"/>
              </w:rPr>
            </w:pPr>
            <w:r w:rsidRPr="00AD0AA8">
              <w:rPr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C3A" w:rsidRPr="00AD0AA8" w:rsidRDefault="00043C3A" w:rsidP="00043C3A">
            <w:pPr>
              <w:pStyle w:val="Tabele"/>
              <w:rPr>
                <w:lang w:val="en-US"/>
              </w:rPr>
            </w:pPr>
            <w:r w:rsidRPr="00AD0AA8">
              <w:rPr>
                <w:lang w:val="en-US"/>
              </w:rPr>
              <w:t> </w:t>
            </w:r>
          </w:p>
        </w:tc>
      </w:tr>
    </w:tbl>
    <w:p w:rsidR="00043C3A" w:rsidRDefault="00043C3A" w:rsidP="00043C3A">
      <w:pPr>
        <w:rPr>
          <w:lang w:val="en-GB"/>
        </w:rPr>
      </w:pPr>
    </w:p>
    <w:sectPr w:rsidR="00043C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806F4">
      <w:r>
        <w:separator/>
      </w:r>
    </w:p>
  </w:endnote>
  <w:endnote w:type="continuationSeparator" w:id="0">
    <w:p w:rsidR="00000000" w:rsidRDefault="00B8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656" w:rsidRDefault="006C0656" w:rsidP="00043C3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0656" w:rsidRDefault="006C0656" w:rsidP="00043C3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656" w:rsidRDefault="006C0656" w:rsidP="00043C3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06F4">
      <w:rPr>
        <w:rStyle w:val="PageNumber"/>
        <w:noProof/>
      </w:rPr>
      <w:t>4038</w:t>
    </w:r>
    <w:r>
      <w:rPr>
        <w:rStyle w:val="PageNumber"/>
      </w:rPr>
      <w:fldChar w:fldCharType="end"/>
    </w:r>
  </w:p>
  <w:p w:rsidR="006C0656" w:rsidRDefault="006C0656" w:rsidP="00043C3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806F4">
      <w:r>
        <w:separator/>
      </w:r>
    </w:p>
  </w:footnote>
  <w:footnote w:type="continuationSeparator" w:id="0">
    <w:p w:rsidR="00000000" w:rsidRDefault="00B80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43C3A"/>
    <w:rsid w:val="00043C3A"/>
    <w:rsid w:val="00155FB1"/>
    <w:rsid w:val="006C0656"/>
    <w:rsid w:val="00B806F4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F04F49-A6B3-4CEA-818B-E405595C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3A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043C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3C3A"/>
    <w:rPr>
      <w:rFonts w:ascii="Tahoma" w:eastAsia="MS Mincho" w:hAnsi="Tahoma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2019-03-16T19:03:00Z</dcterms:created>
  <dcterms:modified xsi:type="dcterms:W3CDTF">2019-03-16T19:03:00Z</dcterms:modified>
</cp:coreProperties>
</file>