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0F3" w:rsidRPr="00ED76DD" w:rsidRDefault="005B10F3" w:rsidP="005B10F3">
      <w:pPr>
        <w:pStyle w:val="Akti"/>
        <w:keepNext w:val="0"/>
      </w:pPr>
      <w:bookmarkStart w:id="0" w:name="_GoBack"/>
      <w:bookmarkEnd w:id="0"/>
      <w:r w:rsidRPr="00ED76DD">
        <w:t>VENDIM</w:t>
      </w:r>
    </w:p>
    <w:p w:rsidR="005B10F3" w:rsidRPr="00ED76DD" w:rsidRDefault="005B10F3" w:rsidP="005B10F3">
      <w:pPr>
        <w:pStyle w:val="NumriData"/>
        <w:keepNext w:val="0"/>
      </w:pPr>
      <w:r w:rsidRPr="00ED76DD">
        <w:t>Nr.730, dat</w:t>
      </w:r>
      <w:r>
        <w:t>ë</w:t>
      </w:r>
      <w:r w:rsidRPr="00ED76DD">
        <w:t xml:space="preserve"> 28.5.2008</w:t>
      </w:r>
    </w:p>
    <w:p w:rsidR="005B10F3" w:rsidRPr="00ED76DD" w:rsidRDefault="005B10F3" w:rsidP="005B10F3">
      <w:pPr>
        <w:pStyle w:val="Paragrafi"/>
        <w:rPr>
          <w:lang w:val="sq-AL"/>
        </w:rPr>
      </w:pPr>
    </w:p>
    <w:p w:rsidR="005B10F3" w:rsidRPr="00F576CD" w:rsidRDefault="005B10F3" w:rsidP="00F576CD">
      <w:pPr>
        <w:pStyle w:val="Titulli"/>
        <w:rPr>
          <w:rFonts w:eastAsia="MS Mincho"/>
        </w:rPr>
      </w:pPr>
      <w:r w:rsidRPr="00F576CD">
        <w:rPr>
          <w:rFonts w:eastAsia="MS Mincho"/>
        </w:rPr>
        <w:t>PËR MIRATIMIN E LLOJEVE TË ARMATIMIT, TË LËNDËVE KIMIKE (NEUROPARALIZUESE) DHE TË MJETEVE TË TJERA, TË PËRDORIMIT TË FORCËS NGA POLICIA E SHTETIT</w:t>
      </w:r>
    </w:p>
    <w:p w:rsidR="005B10F3" w:rsidRPr="00ED76DD" w:rsidRDefault="005B10F3" w:rsidP="005B10F3">
      <w:pPr>
        <w:pStyle w:val="Paragrafi"/>
        <w:rPr>
          <w:lang w:val="sq-AL"/>
        </w:rPr>
      </w:pPr>
    </w:p>
    <w:p w:rsidR="005B10F3" w:rsidRPr="003B374B" w:rsidRDefault="005B10F3" w:rsidP="005B10F3">
      <w:pPr>
        <w:pStyle w:val="BazLigjPropozues"/>
        <w:keepNext w:val="0"/>
        <w:rPr>
          <w:lang w:val="sq-AL"/>
        </w:rPr>
      </w:pPr>
      <w:r w:rsidRPr="003B374B">
        <w:rPr>
          <w:lang w:val="sq-AL"/>
        </w:rPr>
        <w:t>Në mbështetje të nenit 10</w:t>
      </w:r>
      <w:r>
        <w:rPr>
          <w:lang w:val="sq-AL"/>
        </w:rPr>
        <w:t>0 të Kushtetutës dhe të pikës 1 të nenit 59</w:t>
      </w:r>
      <w:r w:rsidRPr="003B374B">
        <w:rPr>
          <w:lang w:val="sq-AL"/>
        </w:rPr>
        <w:t xml:space="preserve"> të ligjit nr.9749, datë 4.6.2007 “Për Policinë e Shtetit”, me propozimin e Ministrit të Brendshëm, Këshilli i Ministrave</w:t>
      </w:r>
    </w:p>
    <w:p w:rsidR="005B10F3" w:rsidRPr="00ED76DD" w:rsidRDefault="005B10F3" w:rsidP="005B10F3">
      <w:pPr>
        <w:pStyle w:val="Paragrafi"/>
        <w:rPr>
          <w:lang w:val="sq-AL"/>
        </w:rPr>
      </w:pPr>
    </w:p>
    <w:p w:rsidR="005B10F3" w:rsidRPr="005B10F3" w:rsidRDefault="005B10F3" w:rsidP="005B10F3">
      <w:pPr>
        <w:pStyle w:val="VENDOSI"/>
        <w:keepNext w:val="0"/>
        <w:rPr>
          <w:lang w:val="sq-AL"/>
        </w:rPr>
      </w:pPr>
      <w:r w:rsidRPr="005B10F3">
        <w:rPr>
          <w:lang w:val="sq-AL"/>
        </w:rPr>
        <w:t>VENDOSI:</w:t>
      </w:r>
    </w:p>
    <w:p w:rsidR="005B10F3" w:rsidRPr="00ED76DD" w:rsidRDefault="005B10F3" w:rsidP="005B10F3">
      <w:pPr>
        <w:pStyle w:val="Paragrafi"/>
        <w:rPr>
          <w:lang w:val="sq-AL"/>
        </w:rPr>
      </w:pPr>
    </w:p>
    <w:p w:rsidR="005B10F3" w:rsidRPr="00ED76DD" w:rsidRDefault="005B10F3" w:rsidP="005B10F3">
      <w:pPr>
        <w:pStyle w:val="Paragrafi"/>
        <w:rPr>
          <w:lang w:val="sq-AL"/>
        </w:rPr>
      </w:pPr>
      <w:r w:rsidRPr="00ED76DD">
        <w:rPr>
          <w:lang w:val="sq-AL"/>
        </w:rPr>
        <w:t>1. Miratimin e llojeve të armatimit, të lëndëve kimike (neuroparalizuese) dhe të mjeteve të tjera, të përdorimit të forcës nga Policia e Shtetit, të klasifikuara sipas pasqyrës nr.1, që i bashkëlidhet këtij vendimi.</w:t>
      </w:r>
    </w:p>
    <w:p w:rsidR="005B10F3" w:rsidRPr="00ED76DD" w:rsidRDefault="005B10F3" w:rsidP="005B10F3">
      <w:pPr>
        <w:pStyle w:val="Paragrafi"/>
        <w:rPr>
          <w:lang w:val="sq-AL"/>
        </w:rPr>
      </w:pPr>
      <w:r w:rsidRPr="00ED76DD">
        <w:rPr>
          <w:lang w:val="sq-AL"/>
        </w:rPr>
        <w:t>2. Plotësimi organik me armatim, me lëndë kimike (neuroparalizuese) dhe mjete të tjera, të përdorimit të forcës nga policia, bëhet në funksion të misioneve të përcaktuara për çdo strukturë të Policisë së Shtetit.</w:t>
      </w:r>
    </w:p>
    <w:p w:rsidR="005B10F3" w:rsidRPr="00ED76DD" w:rsidRDefault="005B10F3" w:rsidP="005B10F3">
      <w:pPr>
        <w:pStyle w:val="Paragrafi"/>
        <w:rPr>
          <w:lang w:val="sq-AL"/>
        </w:rPr>
      </w:pPr>
      <w:r w:rsidRPr="00ED76DD">
        <w:rPr>
          <w:lang w:val="sq-AL"/>
        </w:rPr>
        <w:t xml:space="preserve">3. Tabela e organizimit të armatimit, të lëndëve kimike (neuroparalizuese) dhe të mjeteve të përdorimit të forcës nga policia, rregullat për ruajtjen, mirëmbajtjen, shpërndarjen dhe përdorimin e tyre përcaktohen me urdhër të </w:t>
      </w:r>
      <w:r>
        <w:rPr>
          <w:lang w:val="sq-AL"/>
        </w:rPr>
        <w:t>M</w:t>
      </w:r>
      <w:r w:rsidRPr="00ED76DD">
        <w:rPr>
          <w:lang w:val="sq-AL"/>
        </w:rPr>
        <w:t>inistrit</w:t>
      </w:r>
      <w:r>
        <w:rPr>
          <w:lang w:val="sq-AL"/>
        </w:rPr>
        <w:t xml:space="preserve"> të Brendshëm, me propozimin e D</w:t>
      </w:r>
      <w:r w:rsidRPr="00ED76DD">
        <w:rPr>
          <w:lang w:val="sq-AL"/>
        </w:rPr>
        <w:t>rejtorit të Përgjithshëm të Policisë së Shtetit.</w:t>
      </w:r>
    </w:p>
    <w:p w:rsidR="005B10F3" w:rsidRPr="00ED76DD" w:rsidRDefault="005B10F3" w:rsidP="005B10F3">
      <w:pPr>
        <w:pStyle w:val="Paragrafi"/>
        <w:rPr>
          <w:lang w:val="sq-AL"/>
        </w:rPr>
      </w:pPr>
      <w:r w:rsidRPr="00ED76DD">
        <w:rPr>
          <w:lang w:val="sq-AL"/>
        </w:rPr>
        <w:t>4. Ngarkohet Ministria e Brendshme të hartojë planet për zëvendësimin, në të ardhmen, të armatimit, lëndëve kimike (neuroparalizuese) dhe mjeteve të tjera, të përdorimit të forcës nga Policia e Shtetit, në përputhje me standardet e BE-së.</w:t>
      </w:r>
    </w:p>
    <w:p w:rsidR="005B10F3" w:rsidRPr="00ED76DD" w:rsidRDefault="005B10F3" w:rsidP="005B10F3">
      <w:pPr>
        <w:pStyle w:val="Paragrafi"/>
        <w:rPr>
          <w:lang w:val="sq-AL"/>
        </w:rPr>
      </w:pPr>
      <w:r>
        <w:rPr>
          <w:lang w:val="sq-AL"/>
        </w:rPr>
        <w:t>5. Vendimi nr.8, datë 12.1.2001</w:t>
      </w:r>
      <w:r w:rsidRPr="00ED76DD">
        <w:rPr>
          <w:lang w:val="sq-AL"/>
        </w:rPr>
        <w:t xml:space="preserve"> i Këshillit t</w:t>
      </w:r>
      <w:r>
        <w:rPr>
          <w:lang w:val="sq-AL"/>
        </w:rPr>
        <w:t>ë Ministrave</w:t>
      </w:r>
      <w:r w:rsidRPr="00ED76DD">
        <w:rPr>
          <w:lang w:val="sq-AL"/>
        </w:rPr>
        <w:t xml:space="preserve"> “Për pajisjen me mjete teknike dhe armatim të punonjësit të policisë”, shfuqizohet.</w:t>
      </w:r>
    </w:p>
    <w:p w:rsidR="005B10F3" w:rsidRPr="00ED76DD" w:rsidRDefault="005B10F3" w:rsidP="005B10F3">
      <w:pPr>
        <w:pStyle w:val="Paragrafi"/>
        <w:rPr>
          <w:lang w:val="sq-AL"/>
        </w:rPr>
      </w:pPr>
      <w:r w:rsidRPr="00ED76DD">
        <w:rPr>
          <w:lang w:val="sq-AL"/>
        </w:rPr>
        <w:t>6. Ngarkohet Ministria e Brendshme për zbatimin e këtij vendimi.</w:t>
      </w:r>
    </w:p>
    <w:p w:rsidR="005B10F3" w:rsidRPr="00ED76DD" w:rsidRDefault="005B10F3" w:rsidP="005B10F3">
      <w:pPr>
        <w:pStyle w:val="Paragrafi"/>
        <w:rPr>
          <w:lang w:val="sq-AL"/>
        </w:rPr>
      </w:pPr>
      <w:r w:rsidRPr="00ED76DD">
        <w:rPr>
          <w:lang w:val="sq-AL"/>
        </w:rPr>
        <w:t>Ky vendim hyn në fuqi pas botimit në Fletoren Zyrtare.</w:t>
      </w:r>
    </w:p>
    <w:p w:rsidR="005B10F3" w:rsidRPr="00ED76DD" w:rsidRDefault="005B10F3" w:rsidP="005B10F3">
      <w:pPr>
        <w:pStyle w:val="Paragrafi"/>
        <w:rPr>
          <w:lang w:val="sq-AL"/>
        </w:rPr>
      </w:pPr>
    </w:p>
    <w:p w:rsidR="005B10F3" w:rsidRPr="005B10F3" w:rsidRDefault="005B10F3" w:rsidP="005B10F3">
      <w:pPr>
        <w:pStyle w:val="Autoriteti"/>
        <w:keepNext w:val="0"/>
        <w:rPr>
          <w:lang w:val="it-IT"/>
        </w:rPr>
      </w:pPr>
      <w:r w:rsidRPr="005B10F3">
        <w:rPr>
          <w:lang w:val="it-IT"/>
        </w:rPr>
        <w:t>KRYEMINISTRI</w:t>
      </w:r>
    </w:p>
    <w:p w:rsidR="005B10F3" w:rsidRPr="005B10F3" w:rsidRDefault="005B10F3" w:rsidP="005B10F3">
      <w:pPr>
        <w:pStyle w:val="AutoritetiEmer"/>
        <w:rPr>
          <w:lang w:val="it-IT"/>
        </w:rPr>
      </w:pPr>
      <w:r w:rsidRPr="005B10F3">
        <w:rPr>
          <w:lang w:val="it-IT"/>
        </w:rPr>
        <w:t>Sali  Berisha</w:t>
      </w:r>
    </w:p>
    <w:p w:rsidR="005B10F3" w:rsidRPr="005B10F3" w:rsidRDefault="005B10F3" w:rsidP="005B10F3">
      <w:pPr>
        <w:pStyle w:val="TitulliNr"/>
        <w:keepNext w:val="0"/>
        <w:rPr>
          <w:lang w:val="it-IT"/>
        </w:rPr>
      </w:pPr>
    </w:p>
    <w:p w:rsidR="005B10F3" w:rsidRPr="005B10F3" w:rsidRDefault="005B10F3" w:rsidP="005B10F3">
      <w:pPr>
        <w:pStyle w:val="TitulliNr"/>
        <w:keepNext w:val="0"/>
        <w:rPr>
          <w:lang w:val="it-IT"/>
        </w:rPr>
      </w:pPr>
      <w:r w:rsidRPr="005B10F3">
        <w:rPr>
          <w:lang w:val="it-IT"/>
        </w:rPr>
        <w:t>PaSqyra Nr.1</w:t>
      </w:r>
    </w:p>
    <w:p w:rsidR="005B10F3" w:rsidRDefault="005B10F3" w:rsidP="005B10F3">
      <w:pPr>
        <w:pStyle w:val="Paragrafi"/>
        <w:rPr>
          <w:lang w:val="sq-AL"/>
        </w:rPr>
      </w:pPr>
    </w:p>
    <w:p w:rsidR="005B10F3" w:rsidRPr="005B10F3" w:rsidRDefault="005B10F3" w:rsidP="005B10F3">
      <w:pPr>
        <w:pStyle w:val="TitulliTitull"/>
        <w:keepNext w:val="0"/>
        <w:rPr>
          <w:b/>
          <w:lang w:val="sq-AL"/>
        </w:rPr>
      </w:pPr>
      <w:r w:rsidRPr="005B10F3">
        <w:rPr>
          <w:b/>
          <w:lang w:val="sq-AL"/>
        </w:rPr>
        <w:t>Armatimi, lëndët kimike (Neuroparalizuese) dhe Mjetet e tjera të përdorimit të forcës nga policia</w:t>
      </w:r>
    </w:p>
    <w:p w:rsidR="005B10F3" w:rsidRDefault="005B10F3" w:rsidP="005B10F3">
      <w:pPr>
        <w:pStyle w:val="Paragrafi"/>
        <w:rPr>
          <w:lang w:val="sq-AL"/>
        </w:rPr>
      </w:pPr>
    </w:p>
    <w:p w:rsidR="005B10F3" w:rsidRDefault="005B10F3" w:rsidP="005B10F3">
      <w:pPr>
        <w:pStyle w:val="Paragrafi"/>
        <w:rPr>
          <w:lang w:val="sq-AL"/>
        </w:rPr>
      </w:pPr>
      <w:r>
        <w:rPr>
          <w:lang w:val="sq-AL"/>
        </w:rPr>
        <w:t>Armë zjarri policore pistoletë kalibër 9x19m/m</w:t>
      </w:r>
    </w:p>
    <w:p w:rsidR="005B10F3" w:rsidRDefault="005B10F3" w:rsidP="005B10F3">
      <w:pPr>
        <w:pStyle w:val="Paragrafi"/>
        <w:rPr>
          <w:lang w:val="sq-AL"/>
        </w:rPr>
      </w:pPr>
      <w:r>
        <w:rPr>
          <w:lang w:val="sq-AL"/>
        </w:rPr>
        <w:t>Municion policor për pistoletë kalibër 9x19m/m</w:t>
      </w:r>
    </w:p>
    <w:p w:rsidR="005B10F3" w:rsidRDefault="005B10F3" w:rsidP="005B10F3">
      <w:pPr>
        <w:pStyle w:val="Paragrafi"/>
        <w:rPr>
          <w:lang w:val="sq-AL"/>
        </w:rPr>
      </w:pPr>
      <w:r>
        <w:rPr>
          <w:lang w:val="sq-AL"/>
        </w:rPr>
        <w:t>Armë zjarri policore të gjata kalibër 9x19m/m me qitje një nga një dhe automatike</w:t>
      </w:r>
    </w:p>
    <w:p w:rsidR="005B10F3" w:rsidRDefault="005B10F3" w:rsidP="005B10F3">
      <w:pPr>
        <w:pStyle w:val="Paragrafi"/>
        <w:rPr>
          <w:lang w:val="sq-AL"/>
        </w:rPr>
      </w:pPr>
      <w:r>
        <w:rPr>
          <w:lang w:val="sq-AL"/>
        </w:rPr>
        <w:t>Municion për armë zjarri të gjata kalibër 9x19m/m</w:t>
      </w:r>
    </w:p>
    <w:p w:rsidR="005B10F3" w:rsidRDefault="005B10F3" w:rsidP="005B10F3">
      <w:pPr>
        <w:pStyle w:val="Paragrafi"/>
        <w:rPr>
          <w:lang w:val="sq-AL"/>
        </w:rPr>
      </w:pPr>
      <w:r>
        <w:rPr>
          <w:lang w:val="sq-AL"/>
        </w:rPr>
        <w:t>Pushkë me preçizion të lartë dhe me shënjestër optike për ditën dhe natën dhe me qitje një nga një dhe gjysëmautomatike</w:t>
      </w:r>
    </w:p>
    <w:p w:rsidR="005B10F3" w:rsidRDefault="005B10F3" w:rsidP="005B10F3">
      <w:pPr>
        <w:pStyle w:val="Paragrafi"/>
        <w:rPr>
          <w:lang w:val="sq-AL"/>
        </w:rPr>
      </w:pPr>
      <w:r>
        <w:rPr>
          <w:lang w:val="sq-AL"/>
        </w:rPr>
        <w:t>Shotgan 12mm.</w:t>
      </w:r>
    </w:p>
    <w:p w:rsidR="005B10F3" w:rsidRDefault="005B10F3" w:rsidP="005B10F3">
      <w:pPr>
        <w:pStyle w:val="Paragrafi"/>
        <w:rPr>
          <w:lang w:val="sq-AL"/>
        </w:rPr>
      </w:pPr>
      <w:r>
        <w:rPr>
          <w:lang w:val="sq-AL"/>
        </w:rPr>
        <w:t>Municion policor kalibër 12m/m me saçme gome, me gaz, me plumb</w:t>
      </w:r>
    </w:p>
    <w:p w:rsidR="005B10F3" w:rsidRDefault="005B10F3" w:rsidP="005B10F3">
      <w:pPr>
        <w:pStyle w:val="Paragrafi"/>
        <w:rPr>
          <w:lang w:val="sq-AL"/>
        </w:rPr>
      </w:pPr>
      <w:r>
        <w:rPr>
          <w:lang w:val="sq-AL"/>
        </w:rPr>
        <w:t>Shotgan 37x40mm</w:t>
      </w:r>
    </w:p>
    <w:p w:rsidR="005B10F3" w:rsidRDefault="005B10F3" w:rsidP="005B10F3">
      <w:pPr>
        <w:pStyle w:val="Paragrafi"/>
        <w:rPr>
          <w:lang w:val="sq-AL"/>
        </w:rPr>
      </w:pPr>
      <w:r>
        <w:rPr>
          <w:lang w:val="sq-AL"/>
        </w:rPr>
        <w:t>Municion policor 40m/m me saçme gome, me gaz, me plumb dhe me eksploziv</w:t>
      </w:r>
    </w:p>
    <w:p w:rsidR="005B10F3" w:rsidRDefault="005B10F3" w:rsidP="005B10F3">
      <w:pPr>
        <w:pStyle w:val="Paragrafi"/>
        <w:rPr>
          <w:lang w:val="sq-AL"/>
        </w:rPr>
      </w:pPr>
      <w:r>
        <w:rPr>
          <w:lang w:val="sq-AL"/>
        </w:rPr>
        <w:t>Armë të ftohta</w:t>
      </w:r>
    </w:p>
    <w:p w:rsidR="005B10F3" w:rsidRDefault="005B10F3" w:rsidP="005B10F3">
      <w:pPr>
        <w:pStyle w:val="Paragrafi"/>
        <w:rPr>
          <w:lang w:val="sq-AL"/>
        </w:rPr>
      </w:pPr>
      <w:r>
        <w:rPr>
          <w:lang w:val="sq-AL"/>
        </w:rPr>
        <w:t>Bombola me gaz CN</w:t>
      </w:r>
    </w:p>
    <w:p w:rsidR="005B10F3" w:rsidRDefault="005B10F3" w:rsidP="005B10F3">
      <w:pPr>
        <w:pStyle w:val="Paragrafi"/>
        <w:rPr>
          <w:lang w:val="sq-AL"/>
        </w:rPr>
      </w:pPr>
      <w:r>
        <w:rPr>
          <w:lang w:val="sq-AL"/>
        </w:rPr>
        <w:t>Bllokues rrugësh</w:t>
      </w:r>
    </w:p>
    <w:p w:rsidR="005B10F3" w:rsidRDefault="005B10F3" w:rsidP="005B10F3">
      <w:pPr>
        <w:pStyle w:val="Paragrafi"/>
        <w:rPr>
          <w:lang w:val="sq-AL"/>
        </w:rPr>
      </w:pPr>
      <w:r>
        <w:rPr>
          <w:lang w:val="sq-AL"/>
        </w:rPr>
        <w:t>Jelek antiplumb të nivelit III NIJ Standard 0101.04 dhe të mbrojë nga municionet 7.62x25 mm me shpejtësi fillestare 410m/s e lart</w:t>
      </w:r>
    </w:p>
    <w:p w:rsidR="005B10F3" w:rsidRDefault="005B10F3" w:rsidP="005B10F3">
      <w:pPr>
        <w:pStyle w:val="Paragrafi"/>
        <w:rPr>
          <w:lang w:val="sq-AL"/>
        </w:rPr>
      </w:pPr>
      <w:r>
        <w:rPr>
          <w:lang w:val="sq-AL"/>
        </w:rPr>
        <w:t>Pllaka antiplumb të nivelit IV NIJ Standard 0101.04 dhe të mbrojë nga municionet 7.62x39mm,7.62x45mm, 7.62x54mm, 7.62x54mm me shpejtësi fillestare 710mm/s e lart</w:t>
      </w:r>
    </w:p>
    <w:p w:rsidR="005B10F3" w:rsidRDefault="005B10F3" w:rsidP="005B10F3">
      <w:pPr>
        <w:pStyle w:val="Paragrafi"/>
        <w:rPr>
          <w:lang w:val="sq-AL"/>
        </w:rPr>
      </w:pPr>
      <w:r>
        <w:rPr>
          <w:lang w:val="sq-AL"/>
        </w:rPr>
        <w:lastRenderedPageBreak/>
        <w:t>Mburoja kolektive antiplumb</w:t>
      </w:r>
    </w:p>
    <w:p w:rsidR="005B10F3" w:rsidRDefault="005B10F3" w:rsidP="005B10F3">
      <w:pPr>
        <w:pStyle w:val="Paragrafi"/>
        <w:rPr>
          <w:lang w:val="sq-AL"/>
        </w:rPr>
      </w:pPr>
      <w:r>
        <w:rPr>
          <w:lang w:val="sq-AL"/>
        </w:rPr>
        <w:t>Kaskë antiplumb</w:t>
      </w:r>
    </w:p>
    <w:p w:rsidR="005B10F3" w:rsidRDefault="005B10F3" w:rsidP="005B10F3">
      <w:pPr>
        <w:pStyle w:val="Paragrafi"/>
        <w:rPr>
          <w:lang w:val="sq-AL"/>
        </w:rPr>
      </w:pPr>
      <w:r>
        <w:rPr>
          <w:lang w:val="sq-AL"/>
        </w:rPr>
        <w:t>Kaskë policie</w:t>
      </w:r>
    </w:p>
    <w:p w:rsidR="005B10F3" w:rsidRDefault="005B10F3" w:rsidP="005B10F3">
      <w:pPr>
        <w:pStyle w:val="Paragrafi"/>
        <w:rPr>
          <w:lang w:val="sq-AL"/>
        </w:rPr>
      </w:pPr>
      <w:r>
        <w:rPr>
          <w:lang w:val="sq-AL"/>
        </w:rPr>
        <w:t>Mburojë policie</w:t>
      </w:r>
    </w:p>
    <w:p w:rsidR="005B10F3" w:rsidRDefault="005B10F3" w:rsidP="005B10F3">
      <w:pPr>
        <w:pStyle w:val="Paragrafi"/>
        <w:rPr>
          <w:lang w:val="sq-AL"/>
        </w:rPr>
      </w:pPr>
      <w:r>
        <w:rPr>
          <w:lang w:val="sq-AL"/>
        </w:rPr>
        <w:t>Mjete për zhytje në ujë</w:t>
      </w:r>
    </w:p>
    <w:p w:rsidR="005B10F3" w:rsidRDefault="005B10F3" w:rsidP="005B10F3">
      <w:pPr>
        <w:pStyle w:val="Paragrafi"/>
        <w:rPr>
          <w:lang w:val="sq-AL"/>
        </w:rPr>
      </w:pPr>
      <w:r>
        <w:rPr>
          <w:lang w:val="sq-AL"/>
        </w:rPr>
        <w:t>Granata akustike</w:t>
      </w:r>
    </w:p>
    <w:p w:rsidR="005B10F3" w:rsidRDefault="005B10F3" w:rsidP="005B10F3">
      <w:pPr>
        <w:pStyle w:val="Paragrafi"/>
        <w:rPr>
          <w:lang w:val="sq-AL"/>
        </w:rPr>
      </w:pPr>
      <w:r>
        <w:rPr>
          <w:lang w:val="sq-AL"/>
        </w:rPr>
        <w:t>Granata me gaz CN</w:t>
      </w:r>
    </w:p>
    <w:p w:rsidR="005B10F3" w:rsidRDefault="005B10F3" w:rsidP="005B10F3">
      <w:pPr>
        <w:pStyle w:val="Paragrafi"/>
        <w:rPr>
          <w:lang w:val="sq-AL"/>
        </w:rPr>
      </w:pPr>
      <w:r>
        <w:rPr>
          <w:lang w:val="sq-AL"/>
        </w:rPr>
        <w:t>Lëndë plasëse eksplozive për shpërthim dyersh</w:t>
      </w:r>
    </w:p>
    <w:p w:rsidR="005B10F3" w:rsidRDefault="005B10F3" w:rsidP="005B10F3">
      <w:pPr>
        <w:pStyle w:val="Paragrafi"/>
        <w:rPr>
          <w:lang w:val="sq-AL"/>
        </w:rPr>
      </w:pPr>
      <w:r>
        <w:rPr>
          <w:lang w:val="sq-AL"/>
        </w:rPr>
        <w:t>Prerës hidraulik</w:t>
      </w:r>
    </w:p>
    <w:p w:rsidR="005B10F3" w:rsidRDefault="005B10F3" w:rsidP="005B10F3">
      <w:pPr>
        <w:pStyle w:val="Paragrafi"/>
        <w:rPr>
          <w:lang w:val="sq-AL"/>
        </w:rPr>
      </w:pPr>
      <w:r>
        <w:rPr>
          <w:lang w:val="sq-AL"/>
        </w:rPr>
        <w:t>Shpërthyes dyersh hidraulik</w:t>
      </w:r>
    </w:p>
    <w:p w:rsidR="005B10F3" w:rsidRDefault="005B10F3" w:rsidP="005B10F3">
      <w:pPr>
        <w:pStyle w:val="Paragrafi"/>
        <w:rPr>
          <w:lang w:val="sq-AL"/>
        </w:rPr>
      </w:pPr>
      <w:r>
        <w:rPr>
          <w:lang w:val="sq-AL"/>
        </w:rPr>
        <w:t>Sprajt lotsjellës, gaz lotsjellës (tubet)</w:t>
      </w:r>
    </w:p>
    <w:p w:rsidR="005B10F3" w:rsidRDefault="005B10F3" w:rsidP="005B10F3">
      <w:pPr>
        <w:pStyle w:val="Paragrafi"/>
        <w:rPr>
          <w:lang w:val="sq-AL"/>
        </w:rPr>
      </w:pPr>
      <w:r>
        <w:rPr>
          <w:lang w:val="sq-AL"/>
        </w:rPr>
        <w:t>Hekura lidhës me mbajtëse</w:t>
      </w:r>
    </w:p>
    <w:p w:rsidR="005B10F3" w:rsidRDefault="005B10F3" w:rsidP="005B10F3">
      <w:pPr>
        <w:pStyle w:val="Paragrafi"/>
        <w:rPr>
          <w:lang w:val="sq-AL"/>
        </w:rPr>
      </w:pPr>
      <w:r>
        <w:rPr>
          <w:lang w:val="sq-AL"/>
        </w:rPr>
        <w:t>Shkop gome</w:t>
      </w:r>
    </w:p>
    <w:p w:rsidR="005B10F3" w:rsidRDefault="005B10F3" w:rsidP="005B10F3">
      <w:pPr>
        <w:pStyle w:val="Paragrafi"/>
        <w:rPr>
          <w:lang w:val="sq-AL"/>
        </w:rPr>
      </w:pPr>
      <w:r>
        <w:rPr>
          <w:lang w:val="sq-AL"/>
        </w:rPr>
        <w:t>Shkop metalik me gjatësi të ndryshme</w:t>
      </w:r>
    </w:p>
    <w:p w:rsidR="005B10F3" w:rsidRDefault="005B10F3" w:rsidP="005B10F3">
      <w:pPr>
        <w:pStyle w:val="Paragrafi"/>
        <w:rPr>
          <w:lang w:val="sq-AL"/>
        </w:rPr>
      </w:pPr>
      <w:r>
        <w:rPr>
          <w:lang w:val="sq-AL"/>
        </w:rPr>
        <w:t>Jelek me mbishkrimet “POLICIA”</w:t>
      </w:r>
    </w:p>
    <w:sectPr w:rsidR="005B10F3"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B10F3"/>
    <w:rsid w:val="000178C2"/>
    <w:rsid w:val="000A780A"/>
    <w:rsid w:val="00143799"/>
    <w:rsid w:val="00211EE2"/>
    <w:rsid w:val="00215567"/>
    <w:rsid w:val="002B089D"/>
    <w:rsid w:val="00300F6E"/>
    <w:rsid w:val="003218C2"/>
    <w:rsid w:val="003540BF"/>
    <w:rsid w:val="003B3DD8"/>
    <w:rsid w:val="004C3478"/>
    <w:rsid w:val="004E15C6"/>
    <w:rsid w:val="00500609"/>
    <w:rsid w:val="00505A2E"/>
    <w:rsid w:val="005B10F3"/>
    <w:rsid w:val="005C7CDE"/>
    <w:rsid w:val="00626521"/>
    <w:rsid w:val="009723D5"/>
    <w:rsid w:val="009B365E"/>
    <w:rsid w:val="009C7562"/>
    <w:rsid w:val="00BD1D25"/>
    <w:rsid w:val="00BF58DD"/>
    <w:rsid w:val="00C24C1C"/>
    <w:rsid w:val="00C84B66"/>
    <w:rsid w:val="00F57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ECC1228-FC9E-473C-82A4-BD424C8B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rsid w:val="00300F6E"/>
    <w:pPr>
      <w:keepNext/>
      <w:widowControl w:val="0"/>
      <w:jc w:val="center"/>
      <w:outlineLvl w:val="0"/>
    </w:pPr>
    <w:rPr>
      <w:rFonts w:ascii="CG Times" w:hAnsi="CG Times"/>
      <w:b/>
      <w:sz w:val="22"/>
      <w:lang w:eastAsia="en-US"/>
    </w:rPr>
  </w:style>
  <w:style w:type="paragraph" w:customStyle="1" w:styleId="Paragrafi">
    <w:name w:val="Paragrafi"/>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300F6E"/>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paragraph" w:customStyle="1" w:styleId="BULLETUDHEZIM">
    <w:name w:val="BULLET UDHEZIM"/>
    <w:basedOn w:val="Normal"/>
    <w:rsid w:val="00300F6E"/>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300F6E"/>
    <w:pPr>
      <w:widowControl w:val="0"/>
    </w:pPr>
    <w:rPr>
      <w:rFonts w:ascii="CG Times" w:hAnsi="CG Times"/>
      <w:sz w:val="22"/>
      <w:szCs w:val="22"/>
      <w:lang w:val="sq-AL"/>
    </w:rPr>
  </w:style>
  <w:style w:type="paragraph" w:customStyle="1" w:styleId="Char">
    <w:name w:val=" Char"/>
    <w:basedOn w:val="Normal"/>
    <w:rsid w:val="00300F6E"/>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300F6E"/>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300F6E"/>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szCs w:val="22"/>
      <w:lang w:val="it-IT"/>
    </w:rPr>
  </w:style>
  <w:style w:type="paragraph" w:customStyle="1" w:styleId="xl46">
    <w:name w:val="xl46"/>
    <w:basedOn w:val="Normal"/>
    <w:rsid w:val="00300F6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300F6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300F6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300F6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5B10F3"/>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5B10F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446</Words>
  <Characters>2544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2019-03-16T19:06:00Z</dcterms:created>
  <dcterms:modified xsi:type="dcterms:W3CDTF">2019-03-16T19:06:00Z</dcterms:modified>
</cp:coreProperties>
</file>