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841" w:rsidRDefault="00A33841" w:rsidP="00A33841">
      <w:pPr>
        <w:pStyle w:val="Akti"/>
        <w:keepNext w:val="0"/>
      </w:pPr>
      <w:bookmarkStart w:id="0" w:name="_GoBack"/>
      <w:bookmarkEnd w:id="0"/>
      <w:r>
        <w:t xml:space="preserve">Vendim </w:t>
      </w:r>
    </w:p>
    <w:p w:rsidR="00A33841" w:rsidRDefault="00A33841" w:rsidP="00A33841">
      <w:pPr>
        <w:pStyle w:val="NumriData"/>
        <w:keepNext w:val="0"/>
      </w:pPr>
      <w:r>
        <w:t>Nr.831, datë 4.6.2008</w:t>
      </w:r>
    </w:p>
    <w:p w:rsidR="00A33841" w:rsidRDefault="00A33841" w:rsidP="00A33841">
      <w:pPr>
        <w:pStyle w:val="Paragrafi"/>
      </w:pPr>
    </w:p>
    <w:p w:rsidR="00A33841" w:rsidRDefault="00A33841" w:rsidP="00A33841">
      <w:pPr>
        <w:pStyle w:val="Titulli"/>
        <w:keepNext w:val="0"/>
      </w:pPr>
      <w:r>
        <w:t>Për hapjen dhe mbylljen e disa programeve të studimit, të ciklit të parë, në universitetin e tiranës, për vitin akademik 2008-2009</w:t>
      </w:r>
    </w:p>
    <w:p w:rsidR="00A33841" w:rsidRDefault="00A33841" w:rsidP="00A33841">
      <w:pPr>
        <w:pStyle w:val="Paragrafi"/>
      </w:pPr>
    </w:p>
    <w:p w:rsidR="00A33841" w:rsidRDefault="00A33841" w:rsidP="00A33841">
      <w:pPr>
        <w:pStyle w:val="BazLigjPropozues"/>
        <w:keepNext w:val="0"/>
      </w:pPr>
      <w:r>
        <w:t>Në mbështetje të nenit 100 të Kushtetutës  dhe të nenit 42 të ligjit nr.9741, datë 21.5.2007 “Për arsimin e lartë në Republikën e Shqipërisë”, të ndryshuar, me propozimin e Ministrit të Arsimit dhe Shkencës, Këshilli i Ministrave</w:t>
      </w:r>
    </w:p>
    <w:p w:rsidR="00A33841" w:rsidRDefault="00A33841" w:rsidP="00A33841">
      <w:pPr>
        <w:pStyle w:val="Paragrafi"/>
      </w:pPr>
    </w:p>
    <w:p w:rsidR="00A33841" w:rsidRDefault="00A33841" w:rsidP="00A33841">
      <w:pPr>
        <w:pStyle w:val="VENDOSI"/>
        <w:keepNext w:val="0"/>
      </w:pPr>
      <w:r>
        <w:t>Vendosi:</w:t>
      </w:r>
    </w:p>
    <w:p w:rsidR="00A33841" w:rsidRDefault="00A33841" w:rsidP="00A33841">
      <w:pPr>
        <w:pStyle w:val="Paragrafi"/>
      </w:pPr>
    </w:p>
    <w:p w:rsidR="00A33841" w:rsidRDefault="00A33841" w:rsidP="00A33841">
      <w:pPr>
        <w:pStyle w:val="Paragrafi"/>
      </w:pPr>
      <w:r>
        <w:t>1. Hapjen pranë Universitetit të Tiranës, në Fakultetin e Shkencave Sociale, të programeve të studimit, të ciklit të parë në formën e studimeve me kohë të plotë, “Filozofi” e “Sociologji”.</w:t>
      </w:r>
    </w:p>
    <w:p w:rsidR="00A33841" w:rsidRDefault="00A33841" w:rsidP="00A33841">
      <w:pPr>
        <w:pStyle w:val="Paragrafi"/>
        <w:rPr>
          <w:rFonts w:eastAsia="MS Mincho"/>
          <w:lang w:val="en-GB"/>
        </w:rPr>
      </w:pPr>
      <w:r>
        <w:rPr>
          <w:rFonts w:eastAsia="MS Mincho"/>
          <w:lang w:val="en-GB"/>
        </w:rPr>
        <w:t>2. Hapjen pranë Universitetit të Tiranës, në Fakultetin e Gjuhëve të Huaja, të programit të studimit, të ciklit të parë, në formën e studimeve me kohë të plotë, “Gjuhë spanjolle”.</w:t>
      </w:r>
    </w:p>
    <w:p w:rsidR="00A33841" w:rsidRDefault="00A33841" w:rsidP="00A33841">
      <w:pPr>
        <w:pStyle w:val="Paragrafi"/>
        <w:rPr>
          <w:rFonts w:eastAsia="MS Mincho"/>
          <w:lang w:val="en-GB"/>
        </w:rPr>
      </w:pPr>
      <w:r>
        <w:rPr>
          <w:rFonts w:eastAsia="MS Mincho"/>
          <w:lang w:val="en-GB"/>
        </w:rPr>
        <w:t>3. Kohëzgjatja e secilit program do të jetë 3 vjet, me 180 kredite. Në përfundim të secilit program studimi lëshohen, përkatësisht, “Diplomë e nivelit të parë, në filozofi”, “Diplomë e nivelit të parë, në sociologji” dhe “Diplomë e nivelit të parë, në gjuhë spanjolle, me drejtim gjuhë-letërsi dhe qytetërim hispanik”.</w:t>
      </w:r>
    </w:p>
    <w:p w:rsidR="00A33841" w:rsidRDefault="00A33841" w:rsidP="00A33841">
      <w:pPr>
        <w:pStyle w:val="Paragrafi"/>
        <w:rPr>
          <w:rFonts w:eastAsia="MS Mincho"/>
          <w:lang w:val="en-GB"/>
        </w:rPr>
      </w:pPr>
      <w:r>
        <w:rPr>
          <w:rFonts w:eastAsia="MS Mincho"/>
          <w:lang w:val="en-GB"/>
        </w:rPr>
        <w:t xml:space="preserve">4. Mbylljen pranë Universitetit të Tiranës, në Fakultetin e Shkencave Sociale, të programit të studimit “Filozofi-Sociologji”. </w:t>
      </w:r>
    </w:p>
    <w:p w:rsidR="00A33841" w:rsidRDefault="00A33841" w:rsidP="00A33841">
      <w:pPr>
        <w:pStyle w:val="Paragrafi"/>
        <w:rPr>
          <w:rFonts w:eastAsia="MS Mincho"/>
          <w:lang w:val="en-GB"/>
        </w:rPr>
      </w:pPr>
      <w:r>
        <w:rPr>
          <w:rFonts w:eastAsia="MS Mincho"/>
          <w:lang w:val="en-GB"/>
        </w:rPr>
        <w:t>5. Studentët e regjistruar në programin e studimit “Filozofi-Sociologji”, para hyrjes në fuqi të këtij vendimi, do t’i vazhdojnë studimet në këtë program për kohëzgjatjen normale të tij.</w:t>
      </w:r>
    </w:p>
    <w:p w:rsidR="00A33841" w:rsidRDefault="00A33841" w:rsidP="00A33841">
      <w:pPr>
        <w:pStyle w:val="Paragrafi"/>
        <w:rPr>
          <w:rFonts w:eastAsia="MS Mincho"/>
          <w:lang w:val="en-GB"/>
        </w:rPr>
      </w:pPr>
      <w:r>
        <w:rPr>
          <w:rFonts w:eastAsia="MS Mincho"/>
          <w:lang w:val="en-GB"/>
        </w:rPr>
        <w:t>Studentët mbetës do të marrin një diplomë, në varësi të afateve të studimeve të tyre dhe të programit të studimit, të ciklit të parë, “Filozofi” ose “Sociologji”, të përzgjedhur prej tyre.</w:t>
      </w:r>
    </w:p>
    <w:p w:rsidR="00A33841" w:rsidRDefault="00A33841" w:rsidP="00A33841">
      <w:pPr>
        <w:pStyle w:val="Paragrafi"/>
        <w:rPr>
          <w:rFonts w:eastAsia="MS Mincho"/>
          <w:lang w:val="en-GB"/>
        </w:rPr>
      </w:pPr>
      <w:r>
        <w:rPr>
          <w:rFonts w:eastAsia="MS Mincho"/>
          <w:lang w:val="en-GB"/>
        </w:rPr>
        <w:t>6. Efektet financiare, që rrjedhin nga zbatimi i këtij vendimi, të përballohen nga buxheti i viti 2008, miratuar për Universitetin e Tiranës.</w:t>
      </w:r>
    </w:p>
    <w:p w:rsidR="00A33841" w:rsidRDefault="00A33841" w:rsidP="00A33841">
      <w:pPr>
        <w:pStyle w:val="Paragrafi"/>
        <w:rPr>
          <w:rFonts w:eastAsia="MS Mincho"/>
          <w:lang w:val="en-GB"/>
        </w:rPr>
      </w:pPr>
      <w:r>
        <w:rPr>
          <w:rFonts w:eastAsia="MS Mincho"/>
          <w:lang w:val="en-GB"/>
        </w:rPr>
        <w:t>7. Ngarkohen Ministria e Arsimit dhe Shkencës dhe Universiteti i Tiranës për zbatimin e këtij vendimi.</w:t>
      </w:r>
    </w:p>
    <w:p w:rsidR="00A33841" w:rsidRDefault="00A33841" w:rsidP="00A33841">
      <w:pPr>
        <w:pStyle w:val="Paragrafi"/>
        <w:rPr>
          <w:rFonts w:eastAsia="MS Mincho"/>
          <w:lang w:val="en-GB"/>
        </w:rPr>
      </w:pPr>
      <w:r>
        <w:rPr>
          <w:rFonts w:eastAsia="MS Mincho"/>
          <w:lang w:val="en-GB"/>
        </w:rPr>
        <w:t>Ky vendim hyn në fuqi pas botimit në Fletoren Zyrtare.</w:t>
      </w:r>
    </w:p>
    <w:p w:rsidR="00A33841" w:rsidRDefault="00A33841" w:rsidP="00A33841">
      <w:pPr>
        <w:pStyle w:val="Paragrafi"/>
        <w:rPr>
          <w:rFonts w:eastAsia="MS Mincho"/>
          <w:lang w:val="en-GB"/>
        </w:rPr>
      </w:pPr>
    </w:p>
    <w:p w:rsidR="00A33841" w:rsidRDefault="00A33841" w:rsidP="00A33841">
      <w:pPr>
        <w:pStyle w:val="Autoriteti"/>
        <w:keepNext w:val="0"/>
        <w:rPr>
          <w:rFonts w:eastAsia="MS Mincho"/>
        </w:rPr>
      </w:pPr>
      <w:r>
        <w:rPr>
          <w:rFonts w:eastAsia="MS Mincho"/>
        </w:rPr>
        <w:t xml:space="preserve">Kryeministri </w:t>
      </w:r>
    </w:p>
    <w:p w:rsidR="00A33841" w:rsidRPr="00AC3944" w:rsidRDefault="00A33841" w:rsidP="00A33841">
      <w:pPr>
        <w:pStyle w:val="AutoritetiEmer"/>
        <w:rPr>
          <w:rFonts w:eastAsia="MS Mincho"/>
        </w:rPr>
      </w:pPr>
      <w:r>
        <w:rPr>
          <w:rFonts w:eastAsia="MS Mincho"/>
        </w:rPr>
        <w:t>Sali Berisha</w:t>
      </w:r>
    </w:p>
    <w:sectPr w:rsidR="00A33841" w:rsidRPr="00AC394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33841"/>
    <w:rsid w:val="00155FB1"/>
    <w:rsid w:val="00390B47"/>
    <w:rsid w:val="00A33841"/>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1AD08E4-4FC8-497B-BAA9-9DC146213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0">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Inida Noga</cp:lastModifiedBy>
  <cp:revision>2</cp:revision>
  <dcterms:created xsi:type="dcterms:W3CDTF">2019-03-16T19:15:00Z</dcterms:created>
  <dcterms:modified xsi:type="dcterms:W3CDTF">2019-03-16T19:15:00Z</dcterms:modified>
</cp:coreProperties>
</file>