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841" w:rsidRPr="00935C76" w:rsidRDefault="00146841" w:rsidP="00146841">
      <w:pPr>
        <w:pStyle w:val="Akti"/>
        <w:keepNext w:val="0"/>
      </w:pPr>
      <w:bookmarkStart w:id="0" w:name="_GoBack"/>
      <w:bookmarkEnd w:id="0"/>
      <w:r w:rsidRPr="00935C76">
        <w:t>Vendim</w:t>
      </w:r>
    </w:p>
    <w:p w:rsidR="00146841" w:rsidRPr="00935C76" w:rsidRDefault="00146841" w:rsidP="00146841">
      <w:pPr>
        <w:pStyle w:val="NumriData"/>
        <w:keepNext w:val="0"/>
      </w:pPr>
      <w:r w:rsidRPr="00935C76">
        <w:t>Nr.846, datë 11.6.2008</w:t>
      </w:r>
    </w:p>
    <w:p w:rsidR="00146841" w:rsidRPr="00935C76" w:rsidRDefault="00146841" w:rsidP="00146841">
      <w:pPr>
        <w:pStyle w:val="Paragrafi"/>
      </w:pPr>
    </w:p>
    <w:p w:rsidR="00146841" w:rsidRPr="00935C76" w:rsidRDefault="00146841" w:rsidP="00146841">
      <w:pPr>
        <w:pStyle w:val="Titulli"/>
        <w:keepNext w:val="0"/>
      </w:pPr>
      <w:r w:rsidRPr="00935C76">
        <w:t>Për disa shtesa në vendimin nr.306, datë</w:t>
      </w:r>
      <w:r>
        <w:t xml:space="preserve"> 24.5.2006</w:t>
      </w:r>
      <w:r w:rsidRPr="00935C76">
        <w:t xml:space="preserve"> të Këshillit të</w:t>
      </w:r>
      <w:r>
        <w:t xml:space="preserve"> Ministrave</w:t>
      </w:r>
      <w:r w:rsidRPr="00935C76">
        <w:t xml:space="preserve"> “Për miratimin e listës së materialeve dhe të pajisjeve sportive, që do të përja</w:t>
      </w:r>
      <w:r>
        <w:t>shtohen nga detyrimet doganore,</w:t>
      </w:r>
      <w:r w:rsidRPr="00935C76">
        <w:t xml:space="preserve"> dhe procedurat e përjashtimit”</w:t>
      </w:r>
    </w:p>
    <w:p w:rsidR="00146841" w:rsidRPr="00935C76" w:rsidRDefault="00146841" w:rsidP="00146841">
      <w:pPr>
        <w:pStyle w:val="Paragrafi"/>
      </w:pPr>
    </w:p>
    <w:p w:rsidR="00146841" w:rsidRDefault="00146841" w:rsidP="00146841">
      <w:pPr>
        <w:pStyle w:val="BazLigjPropozues"/>
        <w:keepNext w:val="0"/>
      </w:pPr>
      <w:r w:rsidRPr="00935C76">
        <w:t>Në mbështetje të nenit 10</w:t>
      </w:r>
      <w:r>
        <w:t>0 të Kushtetutës dhe të pikës 6 të nenit 7</w:t>
      </w:r>
      <w:r w:rsidRPr="00935C76">
        <w:t xml:space="preserve"> të</w:t>
      </w:r>
      <w:r>
        <w:t xml:space="preserve"> ligjit nr.9376, datë 21.4.2005</w:t>
      </w:r>
      <w:r w:rsidRPr="00935C76">
        <w:t xml:space="preserve"> “Për sportin”, të ndryshuar, me propozimin e Ministrit të Turizmit, Kulturës, Rinisë dhe Sporteve, Këshilli i Ministrave</w:t>
      </w:r>
    </w:p>
    <w:p w:rsidR="00146841" w:rsidRDefault="00146841" w:rsidP="00146841">
      <w:pPr>
        <w:pStyle w:val="Paragrafi"/>
      </w:pPr>
    </w:p>
    <w:p w:rsidR="00146841" w:rsidRDefault="00146841" w:rsidP="00146841">
      <w:pPr>
        <w:pStyle w:val="VENDOSI"/>
        <w:keepNext w:val="0"/>
      </w:pPr>
      <w:r>
        <w:t>VENDOS</w:t>
      </w:r>
      <w:r w:rsidRPr="00935C76">
        <w:t>I:</w:t>
      </w:r>
    </w:p>
    <w:p w:rsidR="00146841" w:rsidRPr="00935C76" w:rsidRDefault="00146841" w:rsidP="00146841">
      <w:pPr>
        <w:pStyle w:val="Paragrafi"/>
      </w:pPr>
    </w:p>
    <w:p w:rsidR="00146841" w:rsidRPr="00935C76" w:rsidRDefault="00146841" w:rsidP="00146841">
      <w:pPr>
        <w:pStyle w:val="Paragrafi"/>
      </w:pPr>
      <w:r w:rsidRPr="00935C76">
        <w:t>Në aneksin 1, që i bashkëlidhet ven</w:t>
      </w:r>
      <w:r>
        <w:t>dimit nr.306, datë 24.5.2006</w:t>
      </w:r>
      <w:r w:rsidRPr="00935C76">
        <w:t xml:space="preserve"> të Këshillit të Ministrave, bëhen këto shtesa</w:t>
      </w:r>
      <w:r>
        <w:t>,</w:t>
      </w:r>
      <w:r w:rsidRPr="00935C76">
        <w:t xml:space="preserve"> sipas listës, që i bashkëlidhet këtij vendimi.</w:t>
      </w:r>
    </w:p>
    <w:p w:rsidR="00146841" w:rsidRPr="00935C76" w:rsidRDefault="00146841" w:rsidP="00146841">
      <w:pPr>
        <w:pStyle w:val="Paragrafi"/>
      </w:pPr>
      <w:r w:rsidRPr="00935C76">
        <w:t xml:space="preserve">Ky vendim hyn në fuqi pas botimit në </w:t>
      </w:r>
      <w:r>
        <w:t>Fletoren Zyrtare</w:t>
      </w:r>
      <w:r w:rsidRPr="00935C76">
        <w:t>.</w:t>
      </w:r>
    </w:p>
    <w:p w:rsidR="00146841" w:rsidRDefault="00146841" w:rsidP="00146841">
      <w:pPr>
        <w:pStyle w:val="Autoriteti"/>
        <w:keepNext w:val="0"/>
      </w:pPr>
    </w:p>
    <w:p w:rsidR="00146841" w:rsidRDefault="00146841" w:rsidP="00146841">
      <w:pPr>
        <w:pStyle w:val="Autoriteti"/>
        <w:keepNext w:val="0"/>
      </w:pPr>
      <w:r>
        <w:t>KRYEMINISTRI</w:t>
      </w:r>
    </w:p>
    <w:p w:rsidR="00146841" w:rsidRPr="00054979" w:rsidRDefault="00146841" w:rsidP="00146841">
      <w:pPr>
        <w:pStyle w:val="AutoritetiEmer"/>
      </w:pPr>
      <w:r w:rsidRPr="00054979">
        <w:t>Sali  Berisha</w:t>
      </w:r>
    </w:p>
    <w:p w:rsidR="00146841" w:rsidRDefault="00146841" w:rsidP="00146841">
      <w:pPr>
        <w:pStyle w:val="Paragrafi"/>
      </w:pPr>
    </w:p>
    <w:p w:rsidR="00146841" w:rsidRDefault="00146841" w:rsidP="00146841">
      <w:pPr>
        <w:pStyle w:val="Paragrafi"/>
      </w:pPr>
    </w:p>
    <w:p w:rsidR="00146841" w:rsidRDefault="00146841" w:rsidP="00146841">
      <w:pPr>
        <w:pStyle w:val="Paragrafi"/>
      </w:pPr>
    </w:p>
    <w:p w:rsidR="00146841" w:rsidRPr="00935C76" w:rsidRDefault="00146841" w:rsidP="00146841">
      <w:pPr>
        <w:pStyle w:val="Paragrafi"/>
        <w:rPr>
          <w:lang w:val="en-GB"/>
        </w:rPr>
      </w:pPr>
      <w:r w:rsidRPr="00935C76">
        <w:rPr>
          <w:lang w:val="en-GB"/>
        </w:rPr>
        <w:t>1.</w:t>
      </w:r>
      <w:r>
        <w:rPr>
          <w:lang w:val="en-GB"/>
        </w:rPr>
        <w:t xml:space="preserve"> </w:t>
      </w:r>
      <w:r w:rsidRPr="00935C76">
        <w:rPr>
          <w:lang w:val="en-GB"/>
        </w:rPr>
        <w:t>Në</w:t>
      </w:r>
      <w:r>
        <w:rPr>
          <w:lang w:val="en-GB"/>
        </w:rPr>
        <w:t xml:space="preserve"> kapitullin II</w:t>
      </w:r>
      <w:r w:rsidRPr="00935C76">
        <w:rPr>
          <w:lang w:val="en-GB"/>
        </w:rPr>
        <w:t xml:space="preserve"> “Federata Shqiptare e Alpinizmit”, pas pikës 11 shtohen pikat, si më poshtë vijon:</w:t>
      </w:r>
    </w:p>
    <w:p w:rsidR="00146841" w:rsidRPr="00935C76" w:rsidRDefault="00146841" w:rsidP="00146841">
      <w:pPr>
        <w:pStyle w:val="Paragrafi"/>
        <w:rPr>
          <w:lang w:val="en-GB"/>
        </w:rPr>
      </w:pPr>
      <w:r w:rsidRPr="00935C76">
        <w:rPr>
          <w:lang w:val="en-GB"/>
        </w:rPr>
        <w:t>“12.</w:t>
      </w:r>
      <w:r>
        <w:rPr>
          <w:lang w:val="en-GB"/>
        </w:rPr>
        <w:t xml:space="preserve"> </w:t>
      </w:r>
      <w:r w:rsidRPr="00935C76">
        <w:rPr>
          <w:lang w:val="en-GB"/>
        </w:rPr>
        <w:t>Këpucë alpine;</w:t>
      </w:r>
    </w:p>
    <w:p w:rsidR="00146841" w:rsidRPr="00935C76" w:rsidRDefault="00146841" w:rsidP="00146841">
      <w:pPr>
        <w:pStyle w:val="Paragrafi"/>
        <w:rPr>
          <w:lang w:val="en-GB"/>
        </w:rPr>
      </w:pPr>
      <w:r w:rsidRPr="00935C76">
        <w:rPr>
          <w:lang w:val="en-GB"/>
        </w:rPr>
        <w:t>13.</w:t>
      </w:r>
      <w:r>
        <w:rPr>
          <w:lang w:val="en-GB"/>
        </w:rPr>
        <w:t xml:space="preserve"> </w:t>
      </w:r>
      <w:r w:rsidRPr="00935C76">
        <w:rPr>
          <w:lang w:val="en-GB"/>
        </w:rPr>
        <w:t>Mushama alpine;</w:t>
      </w:r>
    </w:p>
    <w:p w:rsidR="00146841" w:rsidRPr="00935C76" w:rsidRDefault="00146841" w:rsidP="00146841">
      <w:pPr>
        <w:pStyle w:val="Paragrafi"/>
        <w:rPr>
          <w:lang w:val="en-GB"/>
        </w:rPr>
      </w:pPr>
      <w:r w:rsidRPr="00935C76">
        <w:rPr>
          <w:lang w:val="en-GB"/>
        </w:rPr>
        <w:t>14.</w:t>
      </w:r>
      <w:r>
        <w:rPr>
          <w:lang w:val="en-GB"/>
        </w:rPr>
        <w:t xml:space="preserve"> </w:t>
      </w:r>
      <w:r w:rsidRPr="00935C76">
        <w:rPr>
          <w:lang w:val="en-GB"/>
        </w:rPr>
        <w:t>Kaska mbrojtëse për kokën.”.</w:t>
      </w:r>
    </w:p>
    <w:p w:rsidR="00146841" w:rsidRPr="00935C76" w:rsidRDefault="00146841" w:rsidP="00146841">
      <w:pPr>
        <w:pStyle w:val="Paragrafi"/>
        <w:rPr>
          <w:lang w:val="en-GB"/>
        </w:rPr>
      </w:pPr>
      <w:r w:rsidRPr="00935C76">
        <w:rPr>
          <w:lang w:val="en-GB"/>
        </w:rPr>
        <w:t>2.</w:t>
      </w:r>
      <w:r>
        <w:rPr>
          <w:lang w:val="en-GB"/>
        </w:rPr>
        <w:t xml:space="preserve"> </w:t>
      </w:r>
      <w:r w:rsidRPr="00935C76">
        <w:rPr>
          <w:lang w:val="en-GB"/>
        </w:rPr>
        <w:t>Në</w:t>
      </w:r>
      <w:r>
        <w:rPr>
          <w:lang w:val="en-GB"/>
        </w:rPr>
        <w:t xml:space="preserve"> kapitullin III</w:t>
      </w:r>
      <w:r w:rsidRPr="00935C76">
        <w:rPr>
          <w:lang w:val="en-GB"/>
        </w:rPr>
        <w:t xml:space="preserve"> “Federata Shqiptare e Boksit”, pas pikës 13 shtohet pika 14, me këtë përmbajtje:</w:t>
      </w:r>
    </w:p>
    <w:p w:rsidR="00146841" w:rsidRPr="00935C76" w:rsidRDefault="00146841" w:rsidP="00146841">
      <w:pPr>
        <w:pStyle w:val="Paragrafi"/>
        <w:rPr>
          <w:lang w:val="en-GB"/>
        </w:rPr>
      </w:pPr>
      <w:r w:rsidRPr="00935C76">
        <w:rPr>
          <w:lang w:val="en-GB"/>
        </w:rPr>
        <w:t>“14.</w:t>
      </w:r>
      <w:r>
        <w:rPr>
          <w:lang w:val="en-GB"/>
        </w:rPr>
        <w:t xml:space="preserve"> </w:t>
      </w:r>
      <w:r w:rsidRPr="00935C76">
        <w:rPr>
          <w:lang w:val="en-GB"/>
        </w:rPr>
        <w:t>Kompjuter për të parë pikët.”.</w:t>
      </w:r>
    </w:p>
    <w:p w:rsidR="00146841" w:rsidRPr="00935C76" w:rsidRDefault="00146841" w:rsidP="00146841">
      <w:pPr>
        <w:pStyle w:val="Paragrafi"/>
        <w:rPr>
          <w:lang w:val="en-GB"/>
        </w:rPr>
      </w:pPr>
      <w:r w:rsidRPr="00935C76">
        <w:rPr>
          <w:lang w:val="en-GB"/>
        </w:rPr>
        <w:t>3.</w:t>
      </w:r>
      <w:r>
        <w:rPr>
          <w:lang w:val="en-GB"/>
        </w:rPr>
        <w:t xml:space="preserve"> </w:t>
      </w:r>
      <w:r w:rsidRPr="00935C76">
        <w:rPr>
          <w:lang w:val="en-GB"/>
        </w:rPr>
        <w:t>Në</w:t>
      </w:r>
      <w:r>
        <w:rPr>
          <w:lang w:val="en-GB"/>
        </w:rPr>
        <w:t xml:space="preserve"> kapitullin IV</w:t>
      </w:r>
      <w:r w:rsidRPr="00935C76">
        <w:rPr>
          <w:lang w:val="en-GB"/>
        </w:rPr>
        <w:t xml:space="preserve"> “Federata Shqiptare e basketbollit”, pas pikës 6 shtohen pikat, si më poshtë vijon:</w:t>
      </w:r>
    </w:p>
    <w:p w:rsidR="00146841" w:rsidRPr="00935C76" w:rsidRDefault="00146841" w:rsidP="00146841">
      <w:pPr>
        <w:pStyle w:val="Paragrafi"/>
      </w:pPr>
      <w:r w:rsidRPr="00935C76">
        <w:t>“7.</w:t>
      </w:r>
      <w:r>
        <w:t xml:space="preserve"> </w:t>
      </w:r>
      <w:r w:rsidRPr="00935C76">
        <w:t>Topa;</w:t>
      </w:r>
    </w:p>
    <w:p w:rsidR="00146841" w:rsidRPr="00935C76" w:rsidRDefault="00146841" w:rsidP="00146841">
      <w:pPr>
        <w:pStyle w:val="Paragrafi"/>
      </w:pPr>
      <w:r w:rsidRPr="00935C76">
        <w:t>8.</w:t>
      </w:r>
      <w:r>
        <w:t xml:space="preserve"> </w:t>
      </w:r>
      <w:r w:rsidRPr="00935C76">
        <w:t>Bluza;</w:t>
      </w:r>
    </w:p>
    <w:p w:rsidR="00146841" w:rsidRPr="00935C76" w:rsidRDefault="00146841" w:rsidP="00146841">
      <w:pPr>
        <w:pStyle w:val="Paragrafi"/>
      </w:pPr>
      <w:r w:rsidRPr="00935C76">
        <w:t>9.</w:t>
      </w:r>
      <w:r>
        <w:t xml:space="preserve"> </w:t>
      </w:r>
      <w:r w:rsidRPr="00935C76">
        <w:t>Set medikamentesh mjekësore;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10. Fasha llastiku;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11. Kaviliere;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12. Kostum sportiv;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13. Mbathje;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14. Çorape;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15. Jelekë;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16. Këpucë sportive;</w:t>
      </w:r>
    </w:p>
    <w:p w:rsidR="00146841" w:rsidRPr="005311D4" w:rsidRDefault="00146841" w:rsidP="00146841">
      <w:pPr>
        <w:pStyle w:val="Paragrafi"/>
      </w:pPr>
      <w:r w:rsidRPr="005311D4">
        <w:t>17.</w:t>
      </w:r>
      <w:r>
        <w:t xml:space="preserve"> </w:t>
      </w:r>
      <w:r w:rsidRPr="005311D4">
        <w:t>Çanta sportive;</w:t>
      </w:r>
    </w:p>
    <w:p w:rsidR="00146841" w:rsidRDefault="00146841" w:rsidP="00146841">
      <w:pPr>
        <w:pStyle w:val="Paragrafi"/>
      </w:pPr>
      <w:r>
        <w:t>18. Materiale didaktike stërvitore;</w:t>
      </w:r>
    </w:p>
    <w:p w:rsidR="00146841" w:rsidRDefault="00146841" w:rsidP="00146841">
      <w:pPr>
        <w:pStyle w:val="Paragrafi"/>
      </w:pPr>
      <w:r>
        <w:t>19. Libra, CD apo kaseta me materiale, didaktike dhe shkencore;</w:t>
      </w:r>
    </w:p>
    <w:p w:rsidR="00146841" w:rsidRDefault="00146841" w:rsidP="00146841">
      <w:pPr>
        <w:pStyle w:val="Paragrafi"/>
      </w:pPr>
      <w:r>
        <w:t>20. Mbajtëse topash;</w:t>
      </w:r>
    </w:p>
    <w:p w:rsidR="00146841" w:rsidRDefault="00146841" w:rsidP="00146841">
      <w:pPr>
        <w:pStyle w:val="Paragrafi"/>
      </w:pPr>
      <w:r>
        <w:t>21. Rrjeta koshash;</w:t>
      </w:r>
    </w:p>
    <w:p w:rsidR="00146841" w:rsidRPr="00935C76" w:rsidRDefault="00146841" w:rsidP="00146841">
      <w:pPr>
        <w:pStyle w:val="Paragrafi"/>
      </w:pPr>
      <w:r w:rsidRPr="00935C76">
        <w:t>22.</w:t>
      </w:r>
      <w:r>
        <w:t xml:space="preserve"> </w:t>
      </w:r>
      <w:r w:rsidRPr="00935C76">
        <w:t>Aparate projektimi;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23. Kompjutera;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24.Telekamera për regjistrimi</w:t>
      </w:r>
      <w:r>
        <w:rPr>
          <w:lang w:val="de-DE"/>
        </w:rPr>
        <w:t>n e ndeshjeve (c</w:t>
      </w:r>
      <w:r w:rsidRPr="00192EC6">
        <w:rPr>
          <w:lang w:val="de-DE"/>
        </w:rPr>
        <w:t>opë 5);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lastRenderedPageBreak/>
        <w:t>25. Aparat fotografik (copë 5);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26. Faks;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27. Fotokopje.”.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4. Në</w:t>
      </w:r>
      <w:r>
        <w:rPr>
          <w:lang w:val="de-DE"/>
        </w:rPr>
        <w:t xml:space="preserve"> kapitullin V</w:t>
      </w:r>
      <w:r w:rsidRPr="00636B8F">
        <w:rPr>
          <w:lang w:val="de-DE"/>
        </w:rPr>
        <w:t xml:space="preserve"> “Federata Shqiptare e Çiklizmit”, pas pikës 5 shtohen pikat, si më poshtë vijon:</w:t>
      </w:r>
    </w:p>
    <w:p w:rsidR="00146841" w:rsidRDefault="00146841" w:rsidP="00146841">
      <w:pPr>
        <w:pStyle w:val="Paragrafi"/>
      </w:pPr>
      <w:r>
        <w:t>“</w:t>
      </w:r>
      <w:r w:rsidRPr="004007AB">
        <w:t>6.</w:t>
      </w:r>
      <w:r>
        <w:t xml:space="preserve"> </w:t>
      </w:r>
      <w:r w:rsidRPr="004007AB">
        <w:t>Foto finish, me t</w:t>
      </w:r>
      <w:r>
        <w:t>ë</w:t>
      </w:r>
      <w:r w:rsidRPr="004007AB">
        <w:t xml:space="preserve"> gjitha pajisjet p</w:t>
      </w:r>
      <w:r>
        <w:t>ë</w:t>
      </w:r>
      <w:r w:rsidRPr="004007AB">
        <w:t>rb</w:t>
      </w:r>
      <w:r>
        <w:t>ë</w:t>
      </w:r>
      <w:r w:rsidRPr="004007AB">
        <w:t>r</w:t>
      </w:r>
      <w:r>
        <w:t>ë</w:t>
      </w:r>
      <w:r w:rsidRPr="004007AB">
        <w:t>se;</w:t>
      </w:r>
    </w:p>
    <w:p w:rsidR="00146841" w:rsidRDefault="00146841" w:rsidP="00146841">
      <w:pPr>
        <w:pStyle w:val="Paragrafi"/>
      </w:pPr>
      <w:r>
        <w:t>7. Veshmbathje dhe uniforma sportive (pantallonçina për çiklizëm, këpucë sportive çiklizmi, fanella, verore dhe dimërore, për çiklizëm, tuta sportive dhe mushama mbrojtëse nga shiu, kaska mbrojtëse për çiklizëm, doreza sportive;</w:t>
      </w:r>
    </w:p>
    <w:p w:rsidR="00146841" w:rsidRDefault="00146841" w:rsidP="00146841">
      <w:pPr>
        <w:pStyle w:val="Paragrafi"/>
      </w:pPr>
      <w:r>
        <w:t>8. Pajisje sportive ndihmëse, stërvitore dhe për gara (kronometër, diktofon, cilindër, kardiofrekuenciometër);</w:t>
      </w:r>
    </w:p>
    <w:p w:rsidR="00146841" w:rsidRDefault="00146841" w:rsidP="00146841">
      <w:pPr>
        <w:pStyle w:val="Paragrafi"/>
      </w:pPr>
      <w:r>
        <w:t>9. Aparatura dhe pajisje të përdorimit administrativ (kompjutera PC, laptop, fotokopje, fax, printer);</w:t>
      </w:r>
    </w:p>
    <w:p w:rsidR="00146841" w:rsidRDefault="00146841" w:rsidP="00146841">
      <w:pPr>
        <w:pStyle w:val="Paragrafi"/>
      </w:pPr>
      <w:r>
        <w:t>10. Aparatura dhe mjete të përgatitjes speciale fizike (pista ecjeje vrapimi, shtanga, gira, litarë dhe topa të ndryshëm);</w:t>
      </w:r>
    </w:p>
    <w:p w:rsidR="00146841" w:rsidRPr="00935C76" w:rsidRDefault="00146841" w:rsidP="00146841">
      <w:pPr>
        <w:pStyle w:val="Paragrafi"/>
      </w:pPr>
      <w:r w:rsidRPr="00935C76">
        <w:t>11.</w:t>
      </w:r>
      <w:r>
        <w:t xml:space="preserve"> </w:t>
      </w:r>
      <w:r w:rsidRPr="00935C76">
        <w:t>Artikuj të ndryshëm, ushqimor</w:t>
      </w:r>
      <w:r>
        <w:t>ë</w:t>
      </w:r>
      <w:r w:rsidRPr="00935C76">
        <w:t xml:space="preserve"> dhe mjekësorë;</w:t>
      </w:r>
    </w:p>
    <w:p w:rsidR="00146841" w:rsidRPr="00935C76" w:rsidRDefault="00146841" w:rsidP="00146841">
      <w:pPr>
        <w:pStyle w:val="Paragrafi"/>
      </w:pPr>
      <w:r w:rsidRPr="00935C76">
        <w:t>12.</w:t>
      </w:r>
      <w:r>
        <w:t xml:space="preserve"> </w:t>
      </w:r>
      <w:r w:rsidRPr="00935C76">
        <w:t>Literaturë shkencore dhe bashkëkohore;</w:t>
      </w:r>
    </w:p>
    <w:p w:rsidR="00146841" w:rsidRPr="00935C76" w:rsidRDefault="00146841" w:rsidP="00146841">
      <w:pPr>
        <w:pStyle w:val="Paragrafi"/>
      </w:pPr>
      <w:r w:rsidRPr="00935C76">
        <w:t>13.</w:t>
      </w:r>
      <w:r>
        <w:t xml:space="preserve"> </w:t>
      </w:r>
      <w:r w:rsidRPr="00935C76">
        <w:t>Qendra zëri dhe impiante fonie.”.</w:t>
      </w:r>
    </w:p>
    <w:p w:rsidR="00146841" w:rsidRPr="00935C76" w:rsidRDefault="00146841" w:rsidP="00146841">
      <w:pPr>
        <w:pStyle w:val="Paragrafi"/>
      </w:pPr>
      <w:r w:rsidRPr="00935C76">
        <w:t>5.</w:t>
      </w:r>
      <w:r>
        <w:t xml:space="preserve"> </w:t>
      </w:r>
      <w:r w:rsidRPr="00935C76">
        <w:t>Në</w:t>
      </w:r>
      <w:r>
        <w:t xml:space="preserve"> kapitullin VII</w:t>
      </w:r>
      <w:r w:rsidRPr="00935C76">
        <w:t xml:space="preserve"> “Federata Shqiptare e Futbollit”, pas pikës 25 shtohen pikat, si më poshtë vijon:</w:t>
      </w:r>
    </w:p>
    <w:p w:rsidR="00146841" w:rsidRPr="00935C76" w:rsidRDefault="00146841" w:rsidP="00146841">
      <w:pPr>
        <w:pStyle w:val="Paragrafi"/>
      </w:pPr>
      <w:r w:rsidRPr="00935C76">
        <w:t>“26.</w:t>
      </w:r>
      <w:r>
        <w:t xml:space="preserve"> </w:t>
      </w:r>
      <w:r w:rsidRPr="00935C76">
        <w:t>Materiale dhe aksesorë të</w:t>
      </w:r>
      <w:r>
        <w:t xml:space="preserve"> stadiumeve (porta, rrjeta, flamuj, pajisje vizimi</w:t>
      </w:r>
      <w:r w:rsidRPr="00935C76">
        <w:t xml:space="preserve"> etj.)</w:t>
      </w:r>
    </w:p>
    <w:p w:rsidR="00146841" w:rsidRPr="00935C76" w:rsidRDefault="00146841" w:rsidP="00146841">
      <w:pPr>
        <w:pStyle w:val="Paragrafi"/>
      </w:pPr>
      <w:r w:rsidRPr="00935C76">
        <w:t>27.</w:t>
      </w:r>
      <w:r>
        <w:t xml:space="preserve"> </w:t>
      </w:r>
      <w:r w:rsidRPr="00935C76">
        <w:t>Pantofla;</w:t>
      </w:r>
    </w:p>
    <w:p w:rsidR="00146841" w:rsidRPr="00935C76" w:rsidRDefault="00146841" w:rsidP="00146841">
      <w:pPr>
        <w:pStyle w:val="Paragrafi"/>
      </w:pPr>
      <w:r w:rsidRPr="00935C76">
        <w:t>28.</w:t>
      </w:r>
      <w:r>
        <w:t xml:space="preserve"> </w:t>
      </w:r>
      <w:r w:rsidRPr="00935C76">
        <w:t>Shina mbrojtëse të lojtarëve dhe aksesorë ndihmës (shirita kapiteni, mbajtëse flokësh, peshqirë);</w:t>
      </w:r>
    </w:p>
    <w:p w:rsidR="00146841" w:rsidRPr="003624F7" w:rsidRDefault="00146841" w:rsidP="00146841">
      <w:pPr>
        <w:pStyle w:val="Paragrafi"/>
      </w:pPr>
      <w:r w:rsidRPr="003624F7">
        <w:t>29.</w:t>
      </w:r>
      <w:r>
        <w:t xml:space="preserve"> </w:t>
      </w:r>
      <w:r w:rsidRPr="003624F7">
        <w:t>Televizor</w:t>
      </w:r>
      <w:r>
        <w:t>ë</w:t>
      </w:r>
      <w:r w:rsidRPr="003624F7">
        <w:t xml:space="preserve"> dhe pajisje marr</w:t>
      </w:r>
      <w:r>
        <w:t>ë</w:t>
      </w:r>
      <w:r w:rsidRPr="003624F7">
        <w:t>se satelitore (cop</w:t>
      </w:r>
      <w:r>
        <w:t>ë 1</w:t>
      </w:r>
      <w:r w:rsidRPr="003624F7">
        <w:t>0);</w:t>
      </w:r>
    </w:p>
    <w:p w:rsidR="00146841" w:rsidRDefault="00146841" w:rsidP="00146841">
      <w:pPr>
        <w:pStyle w:val="Paragrafi"/>
      </w:pPr>
      <w:r>
        <w:t>30. Kamera, pajisje transmetimi satelitor (copë 5);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31. Manjetofon, diktofon;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32. Libra dhe revista për sportin.”.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6. Në</w:t>
      </w:r>
      <w:r>
        <w:rPr>
          <w:lang w:val="de-DE"/>
        </w:rPr>
        <w:t xml:space="preserve"> kapitullin VIII</w:t>
      </w:r>
      <w:r w:rsidRPr="00636B8F">
        <w:rPr>
          <w:lang w:val="de-DE"/>
        </w:rPr>
        <w:t xml:space="preserve"> “Federata Shqiptare e Gjimnastikës”, pas pikës 12 shtohen pikat, si më poshtë vijon: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“13. Kalë kërcimi për femra e meshkuj;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14. Rrugicë për kërcime, për garë e stërvitje;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15. Trampolinë;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16. Materiale, uniforma paraqitje, kanatjere, pantallona, kostume sintetike, meshkujsh e femrash, dhe mbathje (kostume gare);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17. Aparatura elektronike për vlerësimin e garave.”.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7. Në</w:t>
      </w:r>
      <w:r>
        <w:rPr>
          <w:lang w:val="de-DE"/>
        </w:rPr>
        <w:t xml:space="preserve"> kapitullin IX</w:t>
      </w:r>
      <w:r w:rsidRPr="00636B8F">
        <w:rPr>
          <w:lang w:val="de-DE"/>
        </w:rPr>
        <w:t xml:space="preserve"> “Federata Shqiptare e Hendbollit”, pas pikës 10 shtohen pikat, si më poshtë vijon:</w:t>
      </w:r>
    </w:p>
    <w:p w:rsidR="00146841" w:rsidRPr="00935C76" w:rsidRDefault="00146841" w:rsidP="00146841">
      <w:pPr>
        <w:pStyle w:val="Paragrafi"/>
      </w:pPr>
      <w:r w:rsidRPr="00935C76">
        <w:t>“11.</w:t>
      </w:r>
      <w:r>
        <w:t xml:space="preserve"> </w:t>
      </w:r>
      <w:r w:rsidRPr="00935C76">
        <w:t>Çanta sportive;</w:t>
      </w:r>
    </w:p>
    <w:p w:rsidR="00146841" w:rsidRPr="00935C76" w:rsidRDefault="00146841" w:rsidP="00146841">
      <w:pPr>
        <w:pStyle w:val="Paragrafi"/>
      </w:pPr>
      <w:r w:rsidRPr="00935C76">
        <w:t>12.</w:t>
      </w:r>
      <w:r>
        <w:t xml:space="preserve"> </w:t>
      </w:r>
      <w:r w:rsidRPr="00935C76">
        <w:t>Shtresa plastike tartani  ose ger-flowr etj., për shtrim fushe;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13. Videokaseta, CD, kompjuter, printer, fotokopje;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14. Mjete didaktike stërvitore (piramida, kone, pengesa etj.)”.</w:t>
      </w:r>
    </w:p>
    <w:p w:rsidR="00146841" w:rsidRPr="00636B8F" w:rsidRDefault="00146841" w:rsidP="00146841">
      <w:pPr>
        <w:pStyle w:val="Paragrafi"/>
        <w:rPr>
          <w:lang w:val="de-DE"/>
        </w:rPr>
      </w:pPr>
      <w:r w:rsidRPr="00636B8F">
        <w:rPr>
          <w:lang w:val="de-DE"/>
        </w:rPr>
        <w:t>8. Në</w:t>
      </w:r>
      <w:r>
        <w:rPr>
          <w:lang w:val="de-DE"/>
        </w:rPr>
        <w:t xml:space="preserve"> kapitullin X</w:t>
      </w:r>
      <w:r w:rsidRPr="00636B8F">
        <w:rPr>
          <w:lang w:val="de-DE"/>
        </w:rPr>
        <w:t xml:space="preserve"> “Federata Shqiptare e Karatesë”, pas pikës 4 shtohen pikat, si më poshtë vijon: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“5. Dhëmbëza (mbrojtëse për dhëmbët);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6. Peshore elektronike;</w:t>
      </w:r>
    </w:p>
    <w:p w:rsidR="00146841" w:rsidRPr="00935C76" w:rsidRDefault="00146841" w:rsidP="00146841">
      <w:pPr>
        <w:pStyle w:val="Paragrafi"/>
      </w:pPr>
      <w:r w:rsidRPr="00935C76">
        <w:t>7.</w:t>
      </w:r>
      <w:r>
        <w:t xml:space="preserve"> </w:t>
      </w:r>
      <w:r w:rsidRPr="00935C76">
        <w:t>Tuta komplet (bluzë dhe pantallona);</w:t>
      </w:r>
    </w:p>
    <w:p w:rsidR="00146841" w:rsidRPr="00935C76" w:rsidRDefault="00146841" w:rsidP="00146841">
      <w:pPr>
        <w:pStyle w:val="Paragrafi"/>
      </w:pPr>
      <w:r w:rsidRPr="00935C76">
        <w:t>8.</w:t>
      </w:r>
      <w:r>
        <w:t xml:space="preserve"> </w:t>
      </w:r>
      <w:r w:rsidRPr="00935C76">
        <w:t>Këpucë sportive;</w:t>
      </w:r>
    </w:p>
    <w:p w:rsidR="00146841" w:rsidRPr="00DB2483" w:rsidRDefault="00146841" w:rsidP="00146841">
      <w:pPr>
        <w:pStyle w:val="Paragrafi"/>
      </w:pPr>
      <w:r w:rsidRPr="00DB2483">
        <w:t>9.</w:t>
      </w:r>
      <w:r>
        <w:t xml:space="preserve"> </w:t>
      </w:r>
      <w:r w:rsidRPr="00DB2483">
        <w:t>Çanta sportive;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10. Kronometra për stërvitje;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11. Kupa sportive;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lastRenderedPageBreak/>
        <w:t>12. Medalje sportive;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13. Thasë lëkure për stërvitje;</w:t>
      </w:r>
    </w:p>
    <w:p w:rsidR="00146841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14. Llapeta prej lëkure për stërvitje vetjake.”.</w:t>
      </w:r>
    </w:p>
    <w:p w:rsidR="00146841" w:rsidRPr="00960C12" w:rsidRDefault="00146841" w:rsidP="00146841">
      <w:pPr>
        <w:pStyle w:val="Paragrafi"/>
        <w:rPr>
          <w:lang w:val="de-DE"/>
        </w:rPr>
      </w:pP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9. Në</w:t>
      </w:r>
      <w:r>
        <w:rPr>
          <w:lang w:val="de-DE"/>
        </w:rPr>
        <w:t xml:space="preserve"> kapitullin XI</w:t>
      </w:r>
      <w:r w:rsidRPr="00960C12">
        <w:rPr>
          <w:lang w:val="de-DE"/>
        </w:rPr>
        <w:t xml:space="preserve"> “Federata Shqiptare e Sporteve me Kuaj”, pas pikës 8 shtohet shtohet pika 9, me këtë përmbajtje: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“9. Kuaj sportivë të racave të ndryshme.”.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10. Në</w:t>
      </w:r>
      <w:r>
        <w:rPr>
          <w:lang w:val="de-DE"/>
        </w:rPr>
        <w:t xml:space="preserve"> kapitullin XII</w:t>
      </w:r>
      <w:r w:rsidRPr="00960C12">
        <w:rPr>
          <w:lang w:val="de-DE"/>
        </w:rPr>
        <w:t xml:space="preserve"> “Federata Shqiptare e Mundjes”, pas pikës 5 shtohen pikat, si më poshtë vijon: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“6. Tabela elektronike për mbajtjen e kohës së ndeshjeve;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7. Çanta sportive;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8. Kronometra për stërvitje;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9. Kupa sportive;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10. Medalje sportive.”.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11. Në kapitullin XIV “Federata Shqiptare e Qitjes”, pas pikës 7 shtohen pikat, si më poshtë vijon: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“8.</w:t>
      </w:r>
      <w:r>
        <w:rPr>
          <w:lang w:val="de-DE"/>
        </w:rPr>
        <w:t xml:space="preserve"> </w:t>
      </w:r>
      <w:r w:rsidRPr="00960C12">
        <w:rPr>
          <w:lang w:val="de-DE"/>
        </w:rPr>
        <w:t>Aksesorë dhe pjesë ndërrimi të armëve;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9. Mjete optike (stereogypa) për shkimin e goditjeve;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10. Aparate elektrike për ndërrimin e shenjave të qitjes;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11. Shenja qitjeje prej letre.”.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12. Në</w:t>
      </w:r>
      <w:r>
        <w:rPr>
          <w:lang w:val="de-DE"/>
        </w:rPr>
        <w:t xml:space="preserve"> kapitullin XVIII</w:t>
      </w:r>
      <w:r w:rsidRPr="00960C12">
        <w:rPr>
          <w:lang w:val="de-DE"/>
        </w:rPr>
        <w:t xml:space="preserve"> “Federata Shqiptare e Volejbollit”, pas pikës 5 shtohen pikat, si më poshtë vijon: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“6.</w:t>
      </w:r>
      <w:r>
        <w:rPr>
          <w:lang w:val="de-DE"/>
        </w:rPr>
        <w:t xml:space="preserve"> </w:t>
      </w:r>
      <w:r w:rsidRPr="00960C12">
        <w:rPr>
          <w:lang w:val="de-DE"/>
        </w:rPr>
        <w:t>Shtylla volejbolli dhe beach-volej, së bashku me mbrojtëset e tyre;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7. Kullë për gjyqtarët;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8. Rrjeta volejbolli dhe beach-volley, së bashku me antena;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9. Shtresë plastike me tartan ose me ger-flowr pë</w:t>
      </w:r>
      <w:r>
        <w:rPr>
          <w:lang w:val="de-DE"/>
        </w:rPr>
        <w:t>r</w:t>
      </w:r>
      <w:r w:rsidRPr="00960C12">
        <w:rPr>
          <w:lang w:val="de-DE"/>
        </w:rPr>
        <w:t xml:space="preserve"> fushën e volejbollit;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10. Flamur për gjyqtarët anësorë;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11. Bilbila për gjyqtarët;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12. Matëse presioni për topat;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13. Tabela me numra nga 1-22, për ndërrimin e lojtarëve;</w:t>
      </w:r>
    </w:p>
    <w:p w:rsidR="00146841" w:rsidRPr="00192EC6" w:rsidRDefault="00146841" w:rsidP="00146841">
      <w:pPr>
        <w:pStyle w:val="Paragrafi"/>
      </w:pPr>
      <w:r w:rsidRPr="00192EC6">
        <w:t>14. Mbajtëse topash (kosha me rrota);</w:t>
      </w:r>
    </w:p>
    <w:p w:rsidR="00146841" w:rsidRPr="00192EC6" w:rsidRDefault="00146841" w:rsidP="00146841">
      <w:pPr>
        <w:pStyle w:val="Paragrafi"/>
      </w:pPr>
      <w:r w:rsidRPr="00192EC6">
        <w:t>15. Çanta për mbajtjen e topave;</w:t>
      </w:r>
    </w:p>
    <w:p w:rsidR="00146841" w:rsidRPr="00192EC6" w:rsidRDefault="00146841" w:rsidP="00146841">
      <w:pPr>
        <w:pStyle w:val="Paragrafi"/>
      </w:pPr>
      <w:r w:rsidRPr="00192EC6">
        <w:t>16. Uniforma sportive për gjyqtarët (Bluza, pantallona, atlete, çanta);</w:t>
      </w:r>
    </w:p>
    <w:p w:rsidR="00146841" w:rsidRPr="00192EC6" w:rsidRDefault="00146841" w:rsidP="00146841">
      <w:pPr>
        <w:pStyle w:val="Paragrafi"/>
      </w:pPr>
      <w:r w:rsidRPr="00192EC6">
        <w:t>17. Uniforma sportive për lojtarët (bluza, mbathj</w:t>
      </w:r>
      <w:r>
        <w:t>e, tuta sportivë, xhupa sportivë</w:t>
      </w:r>
      <w:r w:rsidRPr="00192EC6">
        <w:t>, gjunjëza, këpucë, atlete, çanta sportive);</w:t>
      </w:r>
    </w:p>
    <w:p w:rsidR="00146841" w:rsidRPr="00192EC6" w:rsidRDefault="00146841" w:rsidP="00146841">
      <w:pPr>
        <w:pStyle w:val="Paragrafi"/>
      </w:pPr>
      <w:r w:rsidRPr="00192EC6">
        <w:t>18. Pajisje të ndryshme për përgatitjen fizike;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19. Kompjuter për mbajtjen e statistikave;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20. Literaturë, videokaseta dhe CD në ndihmë të stërvitjes së volejbillit;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 xml:space="preserve">21. </w:t>
      </w:r>
      <w:r>
        <w:rPr>
          <w:lang w:val="de-DE"/>
        </w:rPr>
        <w:t>Baner</w:t>
      </w:r>
      <w:r w:rsidRPr="00960C12">
        <w:rPr>
          <w:lang w:val="de-DE"/>
        </w:rPr>
        <w:t>a publicitare me foto nga volejbolli dhe beach-voley;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22. Tabelë elektronike për mbajtjen e pikëve gjatë garave;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23. Sinjalizues për pushimet;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24. Numërator tryeze për mbajtjen e pikëve.”.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13. Në</w:t>
      </w:r>
      <w:r>
        <w:rPr>
          <w:lang w:val="de-DE"/>
        </w:rPr>
        <w:t xml:space="preserve"> kapitullin XXI</w:t>
      </w:r>
      <w:r w:rsidRPr="00960C12">
        <w:rPr>
          <w:lang w:val="de-DE"/>
        </w:rPr>
        <w:t xml:space="preserve"> “Federata Shqiptare e Xhudos”, pas pikës 3 shtohen pikat, si më poshtë vijon: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“4. Peshore elektronike;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5. Tuta komplet (bluzë dhe pantallona);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6. Këpucë sportive;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7. Çanta sportive;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8. Kronometra për stërvitje;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9. Kupa sportive;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10. Medalje sportive.”.</w:t>
      </w:r>
    </w:p>
    <w:p w:rsidR="00146841" w:rsidRPr="00960C12" w:rsidRDefault="00146841" w:rsidP="00146841">
      <w:pPr>
        <w:pStyle w:val="Paragrafi"/>
        <w:rPr>
          <w:lang w:val="de-DE"/>
        </w:rPr>
      </w:pPr>
      <w:r w:rsidRPr="00960C12">
        <w:rPr>
          <w:lang w:val="de-DE"/>
        </w:rPr>
        <w:t>14. Pas kapitullit XXI shtohen kapitujt, si më poshtë vijon: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“</w:t>
      </w:r>
      <w:r>
        <w:rPr>
          <w:lang w:val="de-DE"/>
        </w:rPr>
        <w:t>Kapitulli XXII</w:t>
      </w:r>
      <w:r w:rsidRPr="00192EC6">
        <w:rPr>
          <w:lang w:val="de-DE"/>
        </w:rPr>
        <w:t xml:space="preserve"> “Federata Shqiptare e Tenisit”</w:t>
      </w:r>
      <w:r>
        <w:rPr>
          <w:lang w:val="de-DE"/>
        </w:rPr>
        <w:t>: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1. Raketa për të rritur;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2. Raketa, për fëmijë, të madhësive të ndryshme;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3. Topa të gjelbër për stër</w:t>
      </w:r>
      <w:r>
        <w:rPr>
          <w:lang w:val="de-DE"/>
        </w:rPr>
        <w:t>v</w:t>
      </w:r>
      <w:r w:rsidRPr="00192EC6">
        <w:rPr>
          <w:lang w:val="de-DE"/>
        </w:rPr>
        <w:t>itje;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4. Topa të gjelbër për gara;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5. Topa të butë për stërvitje;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6. Topa me kërcim mesatar për stërvitje;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7. Fije për lidhjen e raketave;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8. Makina për lidhjen e raketave;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9. Minirrjeta tenisi;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10. Shirita për lidhjen e bishtit të raketës;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11. Çanta tenisi.</w:t>
      </w:r>
    </w:p>
    <w:p w:rsidR="00146841" w:rsidRPr="00192EC6" w:rsidRDefault="00146841" w:rsidP="00146841">
      <w:pPr>
        <w:pStyle w:val="Paragrafi"/>
        <w:rPr>
          <w:lang w:val="de-DE"/>
        </w:rPr>
      </w:pPr>
      <w:r>
        <w:rPr>
          <w:lang w:val="de-DE"/>
        </w:rPr>
        <w:t>Kapitulli XXIII</w:t>
      </w:r>
      <w:r w:rsidRPr="00192EC6">
        <w:rPr>
          <w:lang w:val="de-DE"/>
        </w:rPr>
        <w:t xml:space="preserve"> “Federata Shqiptare e Shahut”: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1. Pajisje elektronike të fushës së shahut;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2. Kompjutera për mësimin e shahut;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3. Tabela elektronike demonstrative;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4. Ora elektronike tryeze, specifike për shahun;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5. Ora elektronike muri për shahun;</w:t>
      </w:r>
    </w:p>
    <w:p w:rsidR="00146841" w:rsidRPr="00935C76" w:rsidRDefault="00146841" w:rsidP="00146841">
      <w:pPr>
        <w:pStyle w:val="Paragrafi"/>
      </w:pPr>
      <w:r w:rsidRPr="00935C76">
        <w:t>7.</w:t>
      </w:r>
      <w:r>
        <w:t xml:space="preserve"> </w:t>
      </w:r>
      <w:r w:rsidRPr="00935C76">
        <w:t>Fusha dhe gurë shahu (komplete);</w:t>
      </w:r>
    </w:p>
    <w:p w:rsidR="00146841" w:rsidRPr="00935C76" w:rsidRDefault="00146841" w:rsidP="00146841">
      <w:pPr>
        <w:pStyle w:val="Paragrafi"/>
      </w:pPr>
      <w:r w:rsidRPr="00935C76">
        <w:t>8.</w:t>
      </w:r>
      <w:r>
        <w:t xml:space="preserve"> </w:t>
      </w:r>
      <w:r w:rsidRPr="00935C76">
        <w:t>Disketa, CD me programe për lojën e shahut;</w:t>
      </w:r>
    </w:p>
    <w:p w:rsidR="00146841" w:rsidRPr="00935C76" w:rsidRDefault="00146841" w:rsidP="00146841">
      <w:pPr>
        <w:pStyle w:val="Paragrafi"/>
      </w:pPr>
      <w:r w:rsidRPr="00935C76">
        <w:t>9.</w:t>
      </w:r>
      <w:r>
        <w:t xml:space="preserve"> </w:t>
      </w:r>
      <w:r w:rsidRPr="00935C76">
        <w:t>Literaturë informative, enciklopedi, libra, revista për shahun etj.;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10.</w:t>
      </w:r>
      <w:r>
        <w:rPr>
          <w:lang w:val="de-DE"/>
        </w:rPr>
        <w:t xml:space="preserve"> </w:t>
      </w:r>
      <w:r w:rsidRPr="00192EC6">
        <w:rPr>
          <w:lang w:val="de-DE"/>
        </w:rPr>
        <w:t>Tabela demonstrative muri, të thjeshta.</w:t>
      </w:r>
    </w:p>
    <w:p w:rsidR="00146841" w:rsidRPr="00192EC6" w:rsidRDefault="00146841" w:rsidP="00146841">
      <w:pPr>
        <w:pStyle w:val="Paragrafi"/>
        <w:rPr>
          <w:lang w:val="de-DE"/>
        </w:rPr>
      </w:pPr>
      <w:r>
        <w:rPr>
          <w:lang w:val="de-DE"/>
        </w:rPr>
        <w:t>Kapitulli XXIV</w:t>
      </w:r>
      <w:r w:rsidRPr="00192EC6">
        <w:rPr>
          <w:lang w:val="de-DE"/>
        </w:rPr>
        <w:t xml:space="preserve"> “Federata Shqiptare e Bowling”</w:t>
      </w:r>
      <w:r>
        <w:rPr>
          <w:lang w:val="de-DE"/>
        </w:rPr>
        <w:t>: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1. Pjesë këmbimi mekanike, elektr</w:t>
      </w:r>
      <w:r>
        <w:rPr>
          <w:lang w:val="de-DE"/>
        </w:rPr>
        <w:t>ike</w:t>
      </w:r>
      <w:r w:rsidRPr="0010416B">
        <w:rPr>
          <w:lang w:val="de-DE"/>
        </w:rPr>
        <w:t xml:space="preserve"> e elektronike;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2. Solucione për pastrimin dhe mirëmbajtjen e pistave të bowling-ut;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3. Topa bowling-u;</w:t>
      </w:r>
    </w:p>
    <w:p w:rsidR="00146841" w:rsidRPr="0010416B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4. Këpucë për sportistët (që përdoren gjatë linjës);</w:t>
      </w:r>
    </w:p>
    <w:p w:rsidR="00146841" w:rsidRDefault="00146841" w:rsidP="00146841">
      <w:pPr>
        <w:pStyle w:val="Paragrafi"/>
        <w:rPr>
          <w:lang w:val="de-DE"/>
        </w:rPr>
      </w:pPr>
      <w:r w:rsidRPr="0010416B">
        <w:rPr>
          <w:lang w:val="de-DE"/>
        </w:rPr>
        <w:t>5. Birila për lojën e bowlingut.</w:t>
      </w:r>
    </w:p>
    <w:p w:rsidR="00146841" w:rsidRPr="00192EC6" w:rsidRDefault="00146841" w:rsidP="00146841">
      <w:pPr>
        <w:pStyle w:val="Paragrafi"/>
        <w:rPr>
          <w:lang w:val="de-DE"/>
        </w:rPr>
      </w:pPr>
      <w:r>
        <w:rPr>
          <w:lang w:val="de-DE"/>
        </w:rPr>
        <w:t>Kapitulli XXV</w:t>
      </w:r>
      <w:r w:rsidRPr="00192EC6">
        <w:rPr>
          <w:lang w:val="de-DE"/>
        </w:rPr>
        <w:t xml:space="preserve"> “Federata Shqiptare e Bilardos”</w:t>
      </w:r>
      <w:r>
        <w:rPr>
          <w:lang w:val="de-DE"/>
        </w:rPr>
        <w:t>:</w:t>
      </w:r>
    </w:p>
    <w:p w:rsidR="00146841" w:rsidRPr="00676DC4" w:rsidRDefault="00146841" w:rsidP="00146841">
      <w:pPr>
        <w:pStyle w:val="Paragrafi"/>
      </w:pPr>
      <w:r w:rsidRPr="00676DC4">
        <w:t>1.</w:t>
      </w:r>
      <w:r>
        <w:t xml:space="preserve"> </w:t>
      </w:r>
      <w:r w:rsidRPr="00676DC4">
        <w:t>Tryeza bilardoje (t</w:t>
      </w:r>
      <w:r>
        <w:t>ë</w:t>
      </w:r>
      <w:r w:rsidRPr="00676DC4">
        <w:t xml:space="preserve"> tipave dhe t</w:t>
      </w:r>
      <w:r>
        <w:t>ë</w:t>
      </w:r>
      <w:r w:rsidRPr="00676DC4">
        <w:t xml:space="preserve"> p</w:t>
      </w:r>
      <w:r>
        <w:t>ë</w:t>
      </w:r>
      <w:r w:rsidRPr="00676DC4">
        <w:t>rmasave t</w:t>
      </w:r>
      <w:r>
        <w:t>ë</w:t>
      </w:r>
      <w:r w:rsidRPr="00676DC4">
        <w:t xml:space="preserve"> ndryshme, Pool Snooker, Carom, Birila);</w:t>
      </w:r>
    </w:p>
    <w:p w:rsidR="00146841" w:rsidRPr="00935C76" w:rsidRDefault="00146841" w:rsidP="00146841">
      <w:pPr>
        <w:pStyle w:val="Paragrafi"/>
      </w:pPr>
      <w:r w:rsidRPr="00935C76">
        <w:t>2.</w:t>
      </w:r>
      <w:r>
        <w:t xml:space="preserve"> </w:t>
      </w:r>
      <w:r w:rsidRPr="00935C76">
        <w:t>Steka të tipave të ndryshme;</w:t>
      </w:r>
    </w:p>
    <w:p w:rsidR="00146841" w:rsidRPr="00935C76" w:rsidRDefault="00146841" w:rsidP="00146841">
      <w:pPr>
        <w:pStyle w:val="Paragrafi"/>
      </w:pPr>
      <w:r w:rsidRPr="00935C76">
        <w:t>3.</w:t>
      </w:r>
      <w:r>
        <w:t xml:space="preserve"> </w:t>
      </w:r>
      <w:r w:rsidRPr="00935C76">
        <w:t>Aksesorë për tryezat e bilardos (llambadarë, gurë, bilardo, copë për veshje tryezash bilardoje, mbajtëse stekash, sahatë elektronikë, sahatë mbajtës të gurëve, gropa, xhepa, trekëndësha, stanok, kupa etj.</w:t>
      </w:r>
    </w:p>
    <w:p w:rsidR="00146841" w:rsidRPr="00935C76" w:rsidRDefault="00146841" w:rsidP="00146841">
      <w:pPr>
        <w:pStyle w:val="Paragrafi"/>
      </w:pPr>
      <w:r>
        <w:t>Kapitulli XXVI</w:t>
      </w:r>
      <w:r w:rsidRPr="00935C76">
        <w:t xml:space="preserve"> “Federata Shqiptare e Bodybiling”</w:t>
      </w:r>
      <w:r>
        <w:t>:</w:t>
      </w:r>
    </w:p>
    <w:p w:rsidR="00146841" w:rsidRPr="00935C76" w:rsidRDefault="00146841" w:rsidP="00146841">
      <w:pPr>
        <w:pStyle w:val="Paragrafi"/>
      </w:pPr>
      <w:r w:rsidRPr="00935C76">
        <w:t>1.</w:t>
      </w:r>
      <w:r>
        <w:t xml:space="preserve"> </w:t>
      </w:r>
      <w:r w:rsidRPr="00935C76">
        <w:t>Bosh</w:t>
      </w:r>
      <w:r>
        <w:t>t</w:t>
      </w:r>
      <w:r w:rsidRPr="00935C76">
        <w:t>e shtange dhe pesha të ndryshme;</w:t>
      </w:r>
    </w:p>
    <w:p w:rsidR="00146841" w:rsidRPr="00935C76" w:rsidRDefault="00146841" w:rsidP="00146841">
      <w:pPr>
        <w:pStyle w:val="Paragrafi"/>
      </w:pPr>
      <w:r w:rsidRPr="00935C76">
        <w:t>2.</w:t>
      </w:r>
      <w:r>
        <w:t xml:space="preserve"> </w:t>
      </w:r>
      <w:r w:rsidRPr="00935C76">
        <w:t>Gira;</w:t>
      </w:r>
    </w:p>
    <w:p w:rsidR="00146841" w:rsidRPr="00935C76" w:rsidRDefault="00146841" w:rsidP="00146841">
      <w:pPr>
        <w:pStyle w:val="Paragrafi"/>
      </w:pPr>
      <w:r w:rsidRPr="00935C76">
        <w:t>3.</w:t>
      </w:r>
      <w:r>
        <w:t xml:space="preserve"> Makineri (biç</w:t>
      </w:r>
      <w:r w:rsidRPr="00935C76">
        <w:t>ikleta statike, makina vrapimi, makina të ndryshme për stërvitjen e grupmuskujve).</w:t>
      </w:r>
    </w:p>
    <w:p w:rsidR="00146841" w:rsidRPr="00192EC6" w:rsidRDefault="00146841" w:rsidP="00146841">
      <w:pPr>
        <w:pStyle w:val="Paragrafi"/>
        <w:rPr>
          <w:lang w:val="de-DE"/>
        </w:rPr>
      </w:pPr>
      <w:r>
        <w:rPr>
          <w:lang w:val="de-DE"/>
        </w:rPr>
        <w:t>Kapitulli XXVII</w:t>
      </w:r>
      <w:r w:rsidRPr="00192EC6">
        <w:rPr>
          <w:lang w:val="de-DE"/>
        </w:rPr>
        <w:t xml:space="preserve"> “Komiteti Olimpik Shqiptar”: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1. Materiale promocionale për ekipin olimpik shqiptar;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(Stema, emblema, mbajtëse çelësash, veshje sportive  (bluzë tute, tuta, kapele, këpucë sportive), manuale;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2. Veshje përfaqësimi zyrtar (kostume për femra dhe meshkuj, këmisha, këpucë);</w:t>
      </w:r>
    </w:p>
    <w:p w:rsidR="00146841" w:rsidRPr="00192EC6" w:rsidRDefault="00146841" w:rsidP="00146841">
      <w:pPr>
        <w:pStyle w:val="Paragrafi"/>
        <w:rPr>
          <w:lang w:val="de-DE"/>
        </w:rPr>
      </w:pPr>
      <w:r w:rsidRPr="00192EC6">
        <w:rPr>
          <w:lang w:val="de-DE"/>
        </w:rPr>
        <w:t>3. Aksesorë të ndryshëm për delegacionet sportiv</w:t>
      </w:r>
      <w:r>
        <w:rPr>
          <w:lang w:val="de-DE"/>
        </w:rPr>
        <w:t>e zyrtare (f</w:t>
      </w:r>
      <w:r w:rsidRPr="00192EC6">
        <w:rPr>
          <w:lang w:val="de-DE"/>
        </w:rPr>
        <w:t>lamuj, postera, videofilma, mbajtëse të flakës olimpike, pishtar).”.</w:t>
      </w:r>
    </w:p>
    <w:sectPr w:rsidR="00146841" w:rsidRPr="00192E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6841"/>
    <w:rsid w:val="00146841"/>
    <w:rsid w:val="00155FB1"/>
    <w:rsid w:val="002B5FA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B1A1CC-98B7-4AB3-9E18-630CD593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2019-03-16T19:16:00Z</dcterms:created>
  <dcterms:modified xsi:type="dcterms:W3CDTF">2019-03-16T19:16:00Z</dcterms:modified>
</cp:coreProperties>
</file>