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0EA0" w:rsidRDefault="00900EA0" w:rsidP="00900EA0">
      <w:pPr>
        <w:pStyle w:val="Akti"/>
        <w:keepNext w:val="0"/>
      </w:pPr>
      <w:bookmarkStart w:id="0" w:name="_GoBack"/>
      <w:bookmarkEnd w:id="0"/>
      <w:r>
        <w:t>Vendim</w:t>
      </w:r>
    </w:p>
    <w:p w:rsidR="00900EA0" w:rsidRDefault="00900EA0" w:rsidP="00900EA0">
      <w:pPr>
        <w:pStyle w:val="NumriData"/>
        <w:keepNext w:val="0"/>
      </w:pPr>
      <w:r>
        <w:t>Nr.870, datë 18.6.2008</w:t>
      </w:r>
    </w:p>
    <w:p w:rsidR="00900EA0" w:rsidRDefault="00900EA0" w:rsidP="00900EA0">
      <w:pPr>
        <w:pStyle w:val="Paragrafi"/>
      </w:pPr>
    </w:p>
    <w:p w:rsidR="00900EA0" w:rsidRDefault="00900EA0" w:rsidP="00900EA0">
      <w:pPr>
        <w:pStyle w:val="Titulli"/>
        <w:keepNext w:val="0"/>
      </w:pPr>
      <w:r>
        <w:t>Për një ndryshim në vendimin nr.277, datë 18.7.1997 të Këshillit të Ministrave “Për përfitimet Nga statusi i të verbërit”, të ndryshuar</w:t>
      </w:r>
    </w:p>
    <w:p w:rsidR="00900EA0" w:rsidRDefault="00900EA0" w:rsidP="00900EA0">
      <w:pPr>
        <w:pStyle w:val="Paragrafi"/>
      </w:pPr>
    </w:p>
    <w:p w:rsidR="00900EA0" w:rsidRPr="00CF3FFF" w:rsidRDefault="00900EA0" w:rsidP="00900EA0">
      <w:pPr>
        <w:pStyle w:val="BazLigjPropozues"/>
        <w:keepNext w:val="0"/>
      </w:pPr>
      <w:r w:rsidRPr="00CF3FFF">
        <w:t>N</w:t>
      </w:r>
      <w:r>
        <w:t>ë</w:t>
      </w:r>
      <w:r w:rsidRPr="00CF3FFF">
        <w:t xml:space="preserve"> mb</w:t>
      </w:r>
      <w:r>
        <w:t>ë</w:t>
      </w:r>
      <w:r w:rsidRPr="00CF3FFF">
        <w:t>shtetje t</w:t>
      </w:r>
      <w:r>
        <w:t>ë</w:t>
      </w:r>
      <w:r w:rsidRPr="00CF3FFF">
        <w:t xml:space="preserve"> nenit 100 t</w:t>
      </w:r>
      <w:r>
        <w:t>ë</w:t>
      </w:r>
      <w:r w:rsidRPr="00CF3FFF">
        <w:t xml:space="preserve"> Kushtetut</w:t>
      </w:r>
      <w:r>
        <w:t>ë</w:t>
      </w:r>
      <w:r w:rsidRPr="00CF3FFF">
        <w:t>s, t</w:t>
      </w:r>
      <w:r>
        <w:t>ë nenit 6</w:t>
      </w:r>
      <w:r w:rsidRPr="00CF3FFF">
        <w:t xml:space="preserve"> t</w:t>
      </w:r>
      <w:r>
        <w:t>ë</w:t>
      </w:r>
      <w:r w:rsidRPr="00CF3FFF">
        <w:t xml:space="preserve"> ligjit nr.8089, dat</w:t>
      </w:r>
      <w:r>
        <w:t>ë 28.3.1996</w:t>
      </w:r>
      <w:r w:rsidRPr="00CF3FFF">
        <w:t xml:space="preserve"> “P</w:t>
      </w:r>
      <w:r>
        <w:t>ë</w:t>
      </w:r>
      <w:r w:rsidRPr="00CF3FFF">
        <w:t>r statusin e t</w:t>
      </w:r>
      <w:r>
        <w:t>ë</w:t>
      </w:r>
      <w:r w:rsidRPr="00CF3FFF">
        <w:t xml:space="preserve"> verb</w:t>
      </w:r>
      <w:r>
        <w:t>ë</w:t>
      </w:r>
      <w:r w:rsidRPr="00CF3FFF">
        <w:t>rit”, t</w:t>
      </w:r>
      <w:r>
        <w:t>ë</w:t>
      </w:r>
      <w:r w:rsidRPr="00CF3FFF">
        <w:t xml:space="preserve"> ndryshuar</w:t>
      </w:r>
      <w:r>
        <w:t>,</w:t>
      </w:r>
      <w:r w:rsidRPr="00CF3FFF">
        <w:t xml:space="preserve"> dhe t</w:t>
      </w:r>
      <w:r>
        <w:t>ë</w:t>
      </w:r>
      <w:r w:rsidRPr="00CF3FFF">
        <w:t xml:space="preserve"> ligjit nr.9836, dat</w:t>
      </w:r>
      <w:r>
        <w:t>ë</w:t>
      </w:r>
      <w:r w:rsidRPr="00CF3FFF">
        <w:t xml:space="preserve"> 26.11.2007 “P</w:t>
      </w:r>
      <w:r>
        <w:t>ër Buxhetin e Shtetit</w:t>
      </w:r>
      <w:r w:rsidRPr="00CF3FFF">
        <w:t xml:space="preserve"> t</w:t>
      </w:r>
      <w:r>
        <w:t>ë</w:t>
      </w:r>
      <w:r w:rsidRPr="00CF3FFF">
        <w:t xml:space="preserve"> vitit 2008”, t</w:t>
      </w:r>
      <w:r>
        <w:t>ë</w:t>
      </w:r>
      <w:r w:rsidRPr="00CF3FFF">
        <w:t xml:space="preserve"> ndryshuar, me propozimin e Ministrit t</w:t>
      </w:r>
      <w:r>
        <w:t>ë</w:t>
      </w:r>
      <w:r w:rsidRPr="00CF3FFF">
        <w:t xml:space="preserve"> Pun</w:t>
      </w:r>
      <w:r>
        <w:t>ë</w:t>
      </w:r>
      <w:r w:rsidRPr="00CF3FFF">
        <w:t>s, Ç</w:t>
      </w:r>
      <w:r>
        <w:t>ë</w:t>
      </w:r>
      <w:r w:rsidRPr="00CF3FFF">
        <w:t>shtjeve Sociale dhe t</w:t>
      </w:r>
      <w:r>
        <w:t>ë</w:t>
      </w:r>
      <w:r w:rsidRPr="00CF3FFF">
        <w:t xml:space="preserve"> Shanseve t</w:t>
      </w:r>
      <w:r>
        <w:t>ë</w:t>
      </w:r>
      <w:r w:rsidRPr="00CF3FFF">
        <w:t xml:space="preserve"> Barabarta, K</w:t>
      </w:r>
      <w:r>
        <w:t>ë</w:t>
      </w:r>
      <w:r w:rsidRPr="00CF3FFF">
        <w:t>shilli i Ministrave</w:t>
      </w:r>
    </w:p>
    <w:p w:rsidR="00900EA0" w:rsidRPr="00B457EE" w:rsidRDefault="00900EA0" w:rsidP="00900EA0">
      <w:pPr>
        <w:pStyle w:val="BazLigjPropozues"/>
        <w:keepNext w:val="0"/>
        <w:rPr>
          <w:sz w:val="16"/>
        </w:rPr>
      </w:pPr>
    </w:p>
    <w:p w:rsidR="00900EA0" w:rsidRDefault="00900EA0" w:rsidP="00900EA0">
      <w:pPr>
        <w:pStyle w:val="VENDOSI"/>
        <w:keepNext w:val="0"/>
      </w:pPr>
      <w:r>
        <w:t>Vendosi:</w:t>
      </w:r>
    </w:p>
    <w:p w:rsidR="00900EA0" w:rsidRPr="00B457EE" w:rsidRDefault="00900EA0" w:rsidP="00900EA0">
      <w:pPr>
        <w:pStyle w:val="Paragrafi"/>
        <w:rPr>
          <w:sz w:val="16"/>
        </w:rPr>
      </w:pPr>
    </w:p>
    <w:p w:rsidR="00900EA0" w:rsidRPr="00192EC6" w:rsidRDefault="00900EA0" w:rsidP="00900EA0">
      <w:pPr>
        <w:pStyle w:val="Paragrafi"/>
      </w:pPr>
      <w:r w:rsidRPr="00192EC6">
        <w:t>1.</w:t>
      </w:r>
      <w:r>
        <w:t xml:space="preserve"> </w:t>
      </w:r>
      <w:r w:rsidRPr="00192EC6">
        <w:t>Fjalia e parë e pikë</w:t>
      </w:r>
      <w:r>
        <w:t>s 4</w:t>
      </w:r>
      <w:r w:rsidRPr="00192EC6">
        <w:t xml:space="preserve"> të vendimit nr.277, datë</w:t>
      </w:r>
      <w:r>
        <w:t xml:space="preserve"> 18.7.1997</w:t>
      </w:r>
      <w:r w:rsidRPr="00192EC6">
        <w:t xml:space="preserve"> të Këshillit të Ministrave, të ndryshuar, ndryshohet si më poshtë vijon:</w:t>
      </w:r>
    </w:p>
    <w:p w:rsidR="00900EA0" w:rsidRPr="00192EC6" w:rsidRDefault="00900EA0" w:rsidP="00900EA0">
      <w:pPr>
        <w:pStyle w:val="Paragrafi"/>
      </w:pPr>
      <w:r>
        <w:t>“</w:t>
      </w:r>
      <w:r w:rsidRPr="00192EC6">
        <w:t>Masa e përfitimit për shkak të verbërisë është 8</w:t>
      </w:r>
      <w:r>
        <w:t xml:space="preserve"> </w:t>
      </w:r>
      <w:r w:rsidRPr="00192EC6">
        <w:t>700 (tetë mijë e shtatëqind) lekë në muaj dhe kjo masë indeksohet, çdo vit, me ritmet e rritjes së pagës minimale, në shkallë vendi, por masa e indeksuar e pagesës të mos jetë më shumë se masa e pensionit minimal në qytet, në shkallë vendi. Kjo pagesë përfitohet pavarësisht nga mosha dhe të ardhurat, që përfitojnë nga shteti</w:t>
      </w:r>
      <w:r>
        <w:t>”</w:t>
      </w:r>
      <w:r w:rsidRPr="00192EC6">
        <w:t>.</w:t>
      </w:r>
    </w:p>
    <w:p w:rsidR="00900EA0" w:rsidRPr="00192EC6" w:rsidRDefault="00900EA0" w:rsidP="00900EA0">
      <w:pPr>
        <w:pStyle w:val="Paragrafi"/>
      </w:pPr>
      <w:r w:rsidRPr="00192EC6">
        <w:t>2.</w:t>
      </w:r>
      <w:r>
        <w:t xml:space="preserve"> </w:t>
      </w:r>
      <w:r w:rsidRPr="00192EC6">
        <w:t>Efektet financiare, që rrjedhin nga zbatimi i këtij vendimi, në shumë</w:t>
      </w:r>
      <w:r>
        <w:t>n 60 000 000 (gja</w:t>
      </w:r>
      <w:r w:rsidRPr="00192EC6">
        <w:t>shtëdhjetë milionë) lekë, përballohen nga fondet e buxhetit të vitit 2008, grupi 25, titulli 064, kapitulli I, artikulli 606, zë</w:t>
      </w:r>
      <w:r>
        <w:t>ri “</w:t>
      </w:r>
      <w:r w:rsidRPr="00192EC6">
        <w:t>Transferta të familjeve dhe të individë</w:t>
      </w:r>
      <w:r>
        <w:t>ve”, m</w:t>
      </w:r>
      <w:r w:rsidRPr="00192EC6">
        <w:t>iratuar për Ministrinë e Punës, Çështjeve Sociale dhe Shanseve të Barbarta.</w:t>
      </w:r>
    </w:p>
    <w:p w:rsidR="00900EA0" w:rsidRPr="00192EC6" w:rsidRDefault="00900EA0" w:rsidP="00900EA0">
      <w:pPr>
        <w:pStyle w:val="Paragrafi"/>
      </w:pPr>
      <w:r w:rsidRPr="00192EC6">
        <w:t>3.</w:t>
      </w:r>
      <w:r>
        <w:t xml:space="preserve"> </w:t>
      </w:r>
      <w:r w:rsidRPr="00192EC6">
        <w:t>Ngarkohen Ministria e Punës, Çështjeve Sociale dhe Shanseve të Barabarta, Ministria e Financave, Shërbimi Social Shtetëror dhe njësitë e qeverisjes vendore për zbatimin e këtij vendimi.</w:t>
      </w:r>
    </w:p>
    <w:p w:rsidR="00900EA0" w:rsidRDefault="00900EA0" w:rsidP="00900EA0">
      <w:pPr>
        <w:pStyle w:val="Paragrafi"/>
      </w:pPr>
      <w:r w:rsidRPr="00192EC6">
        <w:t>Ky vendim hyn në fuqi pas botimit në Fletoren Zyrtare dhe i shtrin efektet financiare nga data 1 korrik 2008.</w:t>
      </w:r>
    </w:p>
    <w:p w:rsidR="00900EA0" w:rsidRDefault="00900EA0" w:rsidP="00900EA0">
      <w:pPr>
        <w:pStyle w:val="Paragrafi"/>
      </w:pPr>
    </w:p>
    <w:p w:rsidR="00900EA0" w:rsidRDefault="00900EA0" w:rsidP="00900EA0">
      <w:pPr>
        <w:pStyle w:val="Autoriteti"/>
        <w:keepNext w:val="0"/>
      </w:pPr>
      <w:r>
        <w:t>Kryeministri</w:t>
      </w:r>
    </w:p>
    <w:p w:rsidR="00900EA0" w:rsidRPr="0021566A" w:rsidRDefault="00900EA0" w:rsidP="00900EA0">
      <w:pPr>
        <w:pStyle w:val="AutoritetiEmer"/>
        <w:rPr>
          <w:rFonts w:ascii="Tahoma" w:eastAsia="MS Mincho" w:hAnsi="Tahoma"/>
          <w:lang w:eastAsia="en-GB"/>
        </w:rPr>
      </w:pPr>
      <w:r w:rsidRPr="0021566A">
        <w:rPr>
          <w:rFonts w:ascii="Tahoma" w:eastAsia="MS Mincho" w:hAnsi="Tahoma"/>
          <w:lang w:eastAsia="en-GB"/>
        </w:rPr>
        <w:t>Sali Berisha</w:t>
      </w:r>
    </w:p>
    <w:sectPr w:rsidR="00900EA0" w:rsidRPr="0021566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00EA0"/>
    <w:rsid w:val="00155FB1"/>
    <w:rsid w:val="001F2389"/>
    <w:rsid w:val="00900EA0"/>
    <w:rsid w:val="00CD05AB"/>
    <w:rsid w:val="00D60C8B"/>
    <w:rsid w:val="00E82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FF2863-8C5F-4C67-975D-FB1AAE40E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2019-03-16T19:17:00Z</dcterms:created>
  <dcterms:modified xsi:type="dcterms:W3CDTF">2019-03-16T19:17:00Z</dcterms:modified>
</cp:coreProperties>
</file>