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20F8" w:rsidRDefault="007520F8" w:rsidP="007520F8">
      <w:pPr>
        <w:pStyle w:val="Akti"/>
        <w:keepNext w:val="0"/>
      </w:pPr>
      <w:bookmarkStart w:id="0" w:name="_GoBack"/>
      <w:bookmarkEnd w:id="0"/>
      <w:r>
        <w:t>Vendim</w:t>
      </w:r>
    </w:p>
    <w:p w:rsidR="007520F8" w:rsidRDefault="007520F8" w:rsidP="007520F8">
      <w:pPr>
        <w:pStyle w:val="NumriData"/>
        <w:keepNext w:val="0"/>
      </w:pPr>
      <w:r>
        <w:t>Nr.1027, datë 9.7.2008</w:t>
      </w:r>
    </w:p>
    <w:p w:rsidR="007520F8" w:rsidRDefault="007520F8" w:rsidP="007520F8">
      <w:pPr>
        <w:pStyle w:val="Paragrafi"/>
      </w:pPr>
    </w:p>
    <w:p w:rsidR="007520F8" w:rsidRDefault="007520F8" w:rsidP="007520F8">
      <w:pPr>
        <w:pStyle w:val="Titulli"/>
        <w:keepNext w:val="0"/>
      </w:pPr>
      <w:r>
        <w:t>Për një ndryshim në vendimin nr.412, datë 15.9.1992 të këshillit të ministrave “Për krijimin e komisionit të posaçëm, për dhënien e licencave profesionale”, të ndryshuar</w:t>
      </w:r>
    </w:p>
    <w:p w:rsidR="007520F8" w:rsidRDefault="007520F8" w:rsidP="007520F8">
      <w:pPr>
        <w:pStyle w:val="Paragrafi"/>
      </w:pPr>
    </w:p>
    <w:p w:rsidR="007520F8" w:rsidRDefault="007520F8" w:rsidP="007520F8">
      <w:pPr>
        <w:pStyle w:val="BazLigjPropozues"/>
        <w:keepNext w:val="0"/>
      </w:pPr>
      <w:r>
        <w:t>Në mbështetje të nenit 100 të Kushtetutës dhe të neneve 121 e 124 të ligjit nr.8485, datë 12.5.1999 “Kodi i Procedurave Administrative të Republikës së Shqipërisë”, me propozimin e Kryeministrit, Këshilli i Ministrave</w:t>
      </w:r>
    </w:p>
    <w:p w:rsidR="007520F8" w:rsidRDefault="007520F8" w:rsidP="007520F8">
      <w:pPr>
        <w:pStyle w:val="Paragrafi"/>
      </w:pPr>
    </w:p>
    <w:p w:rsidR="007520F8" w:rsidRDefault="007520F8" w:rsidP="007520F8">
      <w:pPr>
        <w:pStyle w:val="VENDOSI"/>
        <w:keepNext w:val="0"/>
      </w:pPr>
      <w:r>
        <w:t>Vendosi:</w:t>
      </w:r>
    </w:p>
    <w:p w:rsidR="007520F8" w:rsidRDefault="007520F8" w:rsidP="007520F8">
      <w:pPr>
        <w:pStyle w:val="Paragrafi"/>
      </w:pPr>
    </w:p>
    <w:p w:rsidR="007520F8" w:rsidRDefault="007520F8" w:rsidP="007520F8">
      <w:pPr>
        <w:pStyle w:val="Paragrafi"/>
      </w:pPr>
      <w:r>
        <w:t>Paragrafi i fundit, i pikës 1 të vendimit nr.412, datë 15.9.1992 të Këshillit të Ministrave, të ndryshuar, shfuqizohet.</w:t>
      </w:r>
    </w:p>
    <w:p w:rsidR="007520F8" w:rsidRDefault="007520F8" w:rsidP="007520F8">
      <w:pPr>
        <w:pStyle w:val="Paragrafi"/>
      </w:pPr>
      <w:r>
        <w:t>Ky vendim hyn në fuqi menjëherë dhe botohet në Fletoren Zyrtare.</w:t>
      </w:r>
    </w:p>
    <w:p w:rsidR="007520F8" w:rsidRDefault="007520F8" w:rsidP="007520F8">
      <w:pPr>
        <w:pStyle w:val="Paragrafi"/>
      </w:pPr>
    </w:p>
    <w:p w:rsidR="007520F8" w:rsidRDefault="007520F8" w:rsidP="007520F8">
      <w:pPr>
        <w:pStyle w:val="Autoriteti"/>
        <w:keepNext w:val="0"/>
      </w:pPr>
      <w:r>
        <w:t>Kryeministri</w:t>
      </w:r>
    </w:p>
    <w:p w:rsidR="007520F8" w:rsidRPr="00290851" w:rsidRDefault="007520F8" w:rsidP="007520F8">
      <w:pPr>
        <w:pStyle w:val="AutoritetiEmer"/>
      </w:pPr>
      <w:r>
        <w:t>Sali Berisha</w:t>
      </w:r>
    </w:p>
    <w:sectPr w:rsidR="007520F8" w:rsidRPr="0029085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520F8"/>
    <w:rsid w:val="00093BA7"/>
    <w:rsid w:val="00155FB1"/>
    <w:rsid w:val="00427864"/>
    <w:rsid w:val="007520F8"/>
    <w:rsid w:val="00CD05AB"/>
    <w:rsid w:val="00D60C8B"/>
    <w:rsid w:val="00F66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C4ED75B-26CD-4D26-8C69-1E40A1F3A6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520F8"/>
    <w:rPr>
      <w:rFonts w:eastAsia="MS Mincho"/>
      <w:sz w:val="24"/>
      <w:szCs w:val="24"/>
      <w:lang w:val="sq-AL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link w:val="Char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42786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2786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2786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link w:val="AutoritetiChar"/>
    <w:rsid w:val="0042786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42786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link w:val="BazLigjPropozuesChar"/>
    <w:rsid w:val="0042786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Char"/>
    <w:basedOn w:val="Normal"/>
    <w:link w:val="DefaultParagraphFont"/>
    <w:rsid w:val="00CD05AB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paragraph" w:customStyle="1" w:styleId="extraclauses">
    <w:name w:val="extra_clauses"/>
    <w:basedOn w:val="Normal"/>
    <w:rsid w:val="0042786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42786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2786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42786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2786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2786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2786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2786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2786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27864"/>
    <w:pPr>
      <w:spacing w:after="120"/>
      <w:jc w:val="both"/>
    </w:pPr>
    <w:rPr>
      <w:rFonts w:ascii="Bookman Old Style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42786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2786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27864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eastAsia="en-GB"/>
    </w:rPr>
  </w:style>
  <w:style w:type="character" w:customStyle="1" w:styleId="paraChar">
    <w:name w:val="para Char"/>
    <w:basedOn w:val="DefaultParagraphFont"/>
    <w:rsid w:val="0042786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42786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2786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eastAsia="en-GB"/>
    </w:rPr>
  </w:style>
  <w:style w:type="paragraph" w:customStyle="1" w:styleId="Pas">
    <w:name w:val="Pas"/>
    <w:basedOn w:val="Normal"/>
    <w:rsid w:val="00427864"/>
    <w:pPr>
      <w:widowControl w:val="0"/>
    </w:pPr>
    <w:rPr>
      <w:rFonts w:ascii="CG Times" w:hAnsi="CG Times"/>
      <w:sz w:val="22"/>
      <w:szCs w:val="22"/>
      <w:lang w:eastAsia="en-GB"/>
    </w:rPr>
  </w:style>
  <w:style w:type="paragraph" w:customStyle="1" w:styleId="Pika">
    <w:name w:val="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27864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2786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2786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2786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427864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eastAsia="en-GB"/>
    </w:rPr>
  </w:style>
  <w:style w:type="character" w:customStyle="1" w:styleId="StyleCaptionChar">
    <w:name w:val="Style Caption Char"/>
    <w:basedOn w:val="DefaultParagraphFont"/>
    <w:rsid w:val="0042786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2786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27864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42786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2786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eastAsia="en-GB"/>
    </w:rPr>
  </w:style>
  <w:style w:type="paragraph" w:customStyle="1" w:styleId="Titulli">
    <w:name w:val="Titulli"/>
    <w:next w:val="Normal"/>
    <w:rsid w:val="0042786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2786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 Char"/>
    <w:basedOn w:val="Normal"/>
    <w:rsid w:val="00427864"/>
    <w:pPr>
      <w:widowControl w:val="0"/>
      <w:spacing w:after="160" w:line="240" w:lineRule="exact"/>
      <w:jc w:val="both"/>
    </w:pPr>
    <w:rPr>
      <w:rFonts w:ascii="Tahoma" w:hAnsi="Tahoma"/>
      <w:sz w:val="22"/>
      <w:szCs w:val="22"/>
      <w:lang w:eastAsia="en-GB"/>
    </w:rPr>
  </w:style>
  <w:style w:type="character" w:customStyle="1" w:styleId="CharChar1">
    <w:name w:val=" Char Char1"/>
    <w:basedOn w:val="DefaultParagraphFont"/>
    <w:rsid w:val="00427864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42786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427864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427864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42786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427864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427864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427864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427864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eastAsia="en-GB"/>
    </w:rPr>
  </w:style>
  <w:style w:type="character" w:customStyle="1" w:styleId="bulletmenumraChar">
    <w:name w:val="bullet me numra Char"/>
    <w:basedOn w:val="DefaultParagraphFont"/>
    <w:rsid w:val="00427864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427864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eastAsia="en-GB"/>
    </w:rPr>
  </w:style>
  <w:style w:type="paragraph" w:customStyle="1" w:styleId="BULLETUDHEZIM">
    <w:name w:val="BULLET UDHEZIM"/>
    <w:basedOn w:val="Normal"/>
    <w:rsid w:val="00427864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  <w:sz w:val="22"/>
      <w:szCs w:val="22"/>
      <w:lang w:eastAsia="en-GB"/>
    </w:rPr>
  </w:style>
  <w:style w:type="character" w:customStyle="1" w:styleId="CharChar">
    <w:name w:val="Char Char"/>
    <w:basedOn w:val="DefaultParagraphFont"/>
    <w:locked/>
    <w:rsid w:val="0042786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2786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2786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42786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27864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42786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427864"/>
    <w:pPr>
      <w:widowControl w:val="0"/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2786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42786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427864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427864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27864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427864"/>
    <w:pPr>
      <w:widowControl w:val="0"/>
      <w:ind w:left="709"/>
      <w:jc w:val="both"/>
    </w:pPr>
    <w:rPr>
      <w:rFonts w:ascii="Arial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42786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427864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427864"/>
    <w:pP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427864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27864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27864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0">
    <w:name w:val="xl30"/>
    <w:basedOn w:val="Normal"/>
    <w:rsid w:val="0042786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1">
    <w:name w:val="xl31"/>
    <w:basedOn w:val="Normal"/>
    <w:rsid w:val="00427864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2">
    <w:name w:val="xl32"/>
    <w:basedOn w:val="Normal"/>
    <w:rsid w:val="0042786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3">
    <w:name w:val="xl33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40">
    <w:name w:val="xl40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42786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42786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 w:eastAsia="en-GB"/>
    </w:rPr>
  </w:style>
  <w:style w:type="character" w:customStyle="1" w:styleId="AutoritetiChar">
    <w:name w:val="Autoriteti Char"/>
    <w:basedOn w:val="DefaultParagraphFont"/>
    <w:link w:val="Autoriteti"/>
    <w:rsid w:val="007520F8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7520F8"/>
    <w:rPr>
      <w:rFonts w:ascii="CG Times" w:eastAsia="MS Mincho" w:hAnsi="CG Times"/>
      <w:b/>
      <w:sz w:val="22"/>
      <w:szCs w:val="22"/>
      <w:lang w:val="en-GB" w:eastAsia="en-US" w:bidi="ar-SA"/>
    </w:rPr>
  </w:style>
  <w:style w:type="character" w:customStyle="1" w:styleId="BazLigjPropozuesChar">
    <w:name w:val="Baz_Ligj_Propozues Char"/>
    <w:basedOn w:val="DefaultParagraphFont"/>
    <w:link w:val="BazLigjPropozues"/>
    <w:rsid w:val="007520F8"/>
    <w:rPr>
      <w:rFonts w:ascii="CG Times" w:eastAsia="MS Mincho" w:hAnsi="CG Times"/>
      <w:color w:val="000000"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7520F8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7520F8"/>
    <w:rPr>
      <w:rFonts w:ascii="CG Times" w:eastAsia="MS Mincho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95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642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2019-03-16T19:30:00Z</dcterms:created>
  <dcterms:modified xsi:type="dcterms:W3CDTF">2019-03-16T19:30:00Z</dcterms:modified>
</cp:coreProperties>
</file>