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04B" w:rsidRPr="00477635" w:rsidRDefault="00FA004B" w:rsidP="00FA004B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477635">
        <w:rPr>
          <w:rFonts w:eastAsia="MS Mincho"/>
        </w:rPr>
        <w:t xml:space="preserve">M </w:t>
      </w:r>
    </w:p>
    <w:p w:rsidR="00FA004B" w:rsidRDefault="00FA004B" w:rsidP="00FA004B">
      <w:pPr>
        <w:pStyle w:val="NumriData"/>
        <w:keepNext w:val="0"/>
        <w:rPr>
          <w:rFonts w:eastAsia="MS Mincho"/>
        </w:rPr>
      </w:pPr>
      <w:r w:rsidRPr="00477635">
        <w:rPr>
          <w:rFonts w:eastAsia="MS Mincho"/>
        </w:rPr>
        <w:t>Nr.1046, datë 16.7.2008</w:t>
      </w:r>
    </w:p>
    <w:p w:rsidR="00FA004B" w:rsidRPr="00477635" w:rsidRDefault="00FA004B" w:rsidP="00FA004B">
      <w:pPr>
        <w:pStyle w:val="Paragrafi"/>
      </w:pPr>
    </w:p>
    <w:p w:rsidR="00FA004B" w:rsidRDefault="00FA004B" w:rsidP="00FA004B">
      <w:pPr>
        <w:pStyle w:val="NeniTitullChar"/>
        <w:keepNext w:val="0"/>
        <w:rPr>
          <w:rFonts w:eastAsia="MS Mincho"/>
        </w:rPr>
      </w:pPr>
      <w:r w:rsidRPr="00477635">
        <w:rPr>
          <w:rFonts w:eastAsia="MS Mincho"/>
        </w:rPr>
        <w:t>PËR KALIMIN NË PËRGJEGJËSI ADMINISTRIMI, NGA TIPOGRA</w:t>
      </w:r>
      <w:smartTag w:uri="urn:schemas-microsoft-com:office:smarttags" w:element="stockticker">
        <w:r w:rsidRPr="00477635">
          <w:rPr>
            <w:rFonts w:eastAsia="MS Mincho"/>
          </w:rPr>
          <w:t>FIA</w:t>
        </w:r>
      </w:smartTag>
      <w:r>
        <w:rPr>
          <w:rFonts w:eastAsia="MS Mincho"/>
        </w:rPr>
        <w:t xml:space="preserve"> USHTARAKE</w:t>
      </w:r>
      <w:r w:rsidRPr="00477635">
        <w:rPr>
          <w:rFonts w:eastAsia="MS Mincho"/>
        </w:rPr>
        <w:t xml:space="preserve"> SHA, “SHTYPSH</w:t>
      </w:r>
      <w:smartTag w:uri="urn:schemas-microsoft-com:office:smarttags" w:element="stockticker">
        <w:r w:rsidRPr="00477635">
          <w:rPr>
            <w:rFonts w:eastAsia="MS Mincho"/>
          </w:rPr>
          <w:t>KRON</w:t>
        </w:r>
      </w:smartTag>
      <w:r w:rsidRPr="00477635">
        <w:rPr>
          <w:rFonts w:eastAsia="MS Mincho"/>
        </w:rPr>
        <w:t xml:space="preserve">JËS SË LETRAVE ME VLERË”, </w:t>
      </w:r>
      <w:smartTag w:uri="urn:schemas-microsoft-com:office:smarttags" w:element="stockticker">
        <w:r w:rsidRPr="00477635">
          <w:rPr>
            <w:rFonts w:eastAsia="MS Mincho"/>
          </w:rPr>
          <w:t>TIR</w:t>
        </w:r>
      </w:smartTag>
      <w:r w:rsidRPr="00477635">
        <w:rPr>
          <w:rFonts w:eastAsia="MS Mincho"/>
        </w:rPr>
        <w:t>ANË, TË DISA REPARTEVE DHE TË NJË TRUALLI FUNKSIONAL</w:t>
      </w:r>
    </w:p>
    <w:p w:rsidR="00FA004B" w:rsidRPr="00477635" w:rsidRDefault="00FA004B" w:rsidP="00FA004B">
      <w:pPr>
        <w:rPr>
          <w:lang w:val="en-GB"/>
        </w:rPr>
      </w:pPr>
    </w:p>
    <w:p w:rsidR="00FA004B" w:rsidRDefault="00FA004B" w:rsidP="00FA004B">
      <w:pPr>
        <w:pStyle w:val="Paragrafi"/>
      </w:pPr>
      <w:r w:rsidRPr="00477635">
        <w:t>Në mbështetje të nenit 100 të Kushtetutës dhe të neneve 13, 14</w:t>
      </w:r>
      <w:r>
        <w:t xml:space="preserve"> e 15, shkronja “c”</w:t>
      </w:r>
      <w:r w:rsidRPr="00477635">
        <w:t xml:space="preserve"> të </w:t>
      </w:r>
      <w:r>
        <w:t>ligjit nr.8743, datë 22.2.2001</w:t>
      </w:r>
      <w:r w:rsidRPr="00477635">
        <w:t xml:space="preserve"> “Për pronat e paluajtshme të shtetit”,</w:t>
      </w:r>
      <w:r>
        <w:t xml:space="preserve"> të ndryshuar, me propozimin e M</w:t>
      </w:r>
      <w:r w:rsidRPr="00477635">
        <w:t>inistrit të Financave, Këshilli i Ministrave</w:t>
      </w:r>
    </w:p>
    <w:p w:rsidR="00FA004B" w:rsidRPr="00660479" w:rsidRDefault="00FA004B" w:rsidP="00FA004B">
      <w:pPr>
        <w:pStyle w:val="Paragrafi"/>
        <w:rPr>
          <w:sz w:val="14"/>
        </w:rPr>
      </w:pPr>
    </w:p>
    <w:p w:rsidR="00FA004B" w:rsidRDefault="00FA004B" w:rsidP="00FA004B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</w:t>
      </w:r>
      <w:r w:rsidRPr="00477635">
        <w:rPr>
          <w:rFonts w:eastAsia="MS Mincho"/>
        </w:rPr>
        <w:t>I:</w:t>
      </w:r>
    </w:p>
    <w:p w:rsidR="00FA004B" w:rsidRPr="00660479" w:rsidRDefault="00FA004B" w:rsidP="00FA004B">
      <w:pPr>
        <w:pStyle w:val="Paragrafi"/>
        <w:rPr>
          <w:sz w:val="16"/>
        </w:rPr>
      </w:pPr>
    </w:p>
    <w:p w:rsidR="00FA004B" w:rsidRPr="00716407" w:rsidRDefault="00FA004B" w:rsidP="00FA004B">
      <w:pPr>
        <w:pStyle w:val="Paragrafi"/>
      </w:pPr>
      <w:r w:rsidRPr="00716407">
        <w:t>1. Kalimin në përgjegjësi administrimi, nga Tipografia Ushtarake sh.a., “Shtypshkronjës së letrave me vlerë”, Tiranë, të disa reparteve, me sipërfaqe 1 563 (një mijë e pesëqind e gjashtëdhjetë e tre) m2 , dhe të truallit funksional, me sipërfaqe të përgjithshme 647 (gjashtëqind e dyzet e shtatë) m</w:t>
      </w:r>
      <w:r w:rsidRPr="00B41D24">
        <w:rPr>
          <w:vertAlign w:val="superscript"/>
        </w:rPr>
        <w:t>2</w:t>
      </w:r>
      <w:r w:rsidRPr="00716407">
        <w:t>, sipas planvendosjes, që i bashkëlidhet këtij vendimi.</w:t>
      </w:r>
    </w:p>
    <w:p w:rsidR="00FA004B" w:rsidRPr="00477635" w:rsidRDefault="00FA004B" w:rsidP="00FA004B">
      <w:pPr>
        <w:pStyle w:val="Paragrafi"/>
      </w:pPr>
      <w:r>
        <w:t xml:space="preserve">2. Ngarkohen Ministri </w:t>
      </w:r>
      <w:r w:rsidRPr="00477635">
        <w:t>i</w:t>
      </w:r>
      <w:r>
        <w:t xml:space="preserve"> Financave, M</w:t>
      </w:r>
      <w:r w:rsidRPr="00477635">
        <w:t>inistri i Brendshëm dhe zyra e regjistrimit të pasurive të paluajtshme, Tiranë, të ndjekin procedurat e nevojshme për zbatimin e këtij vendimi</w:t>
      </w:r>
    </w:p>
    <w:p w:rsidR="00FA004B" w:rsidRDefault="00FA004B" w:rsidP="00FA004B">
      <w:pPr>
        <w:pStyle w:val="Paragrafi"/>
      </w:pPr>
      <w:r w:rsidRPr="00477635">
        <w:t>Ky ven</w:t>
      </w:r>
      <w:r>
        <w:t xml:space="preserve">dim hyn në fuqi pas botimit në </w:t>
      </w:r>
      <w:r w:rsidRPr="00477635">
        <w:t xml:space="preserve">Fletoren </w:t>
      </w:r>
      <w:r>
        <w:t>Zyrtare</w:t>
      </w:r>
      <w:r w:rsidRPr="00477635">
        <w:t>.</w:t>
      </w:r>
    </w:p>
    <w:p w:rsidR="00FA004B" w:rsidRPr="00477635" w:rsidRDefault="00FA004B" w:rsidP="00FA004B">
      <w:pPr>
        <w:pStyle w:val="Paragrafi"/>
      </w:pPr>
    </w:p>
    <w:p w:rsidR="00FA004B" w:rsidRPr="00477635" w:rsidRDefault="00FA004B" w:rsidP="00FA004B">
      <w:pPr>
        <w:pStyle w:val="Autoriteti"/>
        <w:keepNext w:val="0"/>
      </w:pPr>
      <w:r>
        <w:rPr>
          <w:rFonts w:eastAsia="MS Mincho"/>
        </w:rPr>
        <w:t>KRYEMINISTR</w:t>
      </w:r>
      <w:r w:rsidRPr="00477635">
        <w:rPr>
          <w:rFonts w:eastAsia="MS Mincho"/>
        </w:rPr>
        <w:t>I</w:t>
      </w:r>
    </w:p>
    <w:p w:rsidR="00FA004B" w:rsidRPr="00477635" w:rsidRDefault="00FA004B" w:rsidP="00FA004B">
      <w:pPr>
        <w:pStyle w:val="AutoritetiEmer"/>
        <w:rPr>
          <w:rFonts w:eastAsia="MS Mincho"/>
        </w:rPr>
      </w:pPr>
      <w:r w:rsidRPr="00477635">
        <w:rPr>
          <w:rFonts w:eastAsia="MS Mincho"/>
        </w:rPr>
        <w:t>Sali Berisha</w:t>
      </w:r>
    </w:p>
    <w:p w:rsidR="00FA004B" w:rsidRDefault="006525D3" w:rsidP="00FA004B">
      <w:pPr>
        <w:jc w:val="center"/>
        <w:rPr>
          <w:lang w:val="en-GB"/>
        </w:rPr>
      </w:pPr>
      <w:r w:rsidRPr="00716407">
        <w:rPr>
          <w:noProof/>
          <w:lang w:val="en-GB" w:eastAsia="en-GB"/>
        </w:rPr>
        <w:lastRenderedPageBreak/>
        <w:drawing>
          <wp:inline distT="0" distB="0" distL="0" distR="0">
            <wp:extent cx="5391150" cy="7839075"/>
            <wp:effectExtent l="0" t="0" r="0" b="9525"/>
            <wp:docPr id="1" name="Picture 1" descr="harta vend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 vend 104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004B"/>
    <w:rsid w:val="00093BA7"/>
    <w:rsid w:val="00155FB1"/>
    <w:rsid w:val="00427864"/>
    <w:rsid w:val="006525D3"/>
    <w:rsid w:val="00CD05AB"/>
    <w:rsid w:val="00D60C8B"/>
    <w:rsid w:val="00FA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C053E9-7F3E-4B06-BBDC-726560A7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04B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  <w:jc w:val="both"/>
    </w:pPr>
    <w:rPr>
      <w:rFonts w:ascii="Trebuchet MS" w:eastAsia="MS Mincho" w:hAnsi="Trebuchet MS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  <w:jc w:val="both"/>
    </w:pPr>
    <w:rPr>
      <w:lang w:eastAsia="en-GB"/>
    </w:rPr>
  </w:style>
  <w:style w:type="paragraph" w:customStyle="1" w:styleId="Pas">
    <w:name w:val="Pas"/>
    <w:basedOn w:val="Normal"/>
    <w:rsid w:val="00427864"/>
    <w:rPr>
      <w:rFonts w:eastAsia="MS Mincho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  <w:jc w:val="both"/>
    </w:pPr>
    <w:rPr>
      <w:rFonts w:ascii="Tahoma" w:eastAsia="MS Mincho" w:hAnsi="Tahoma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  <w:jc w:val="both"/>
    </w:pPr>
    <w:rPr>
      <w:rFonts w:ascii="Trebuchet MS" w:eastAsia="MS Mincho" w:hAnsi="Trebuchet MS"/>
      <w:sz w:val="20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  <w:jc w:val="both"/>
    </w:pPr>
    <w:rPr>
      <w:rFonts w:ascii="Trebuchet MS" w:eastAsia="MS Mincho" w:hAnsi="Trebuchet MS"/>
      <w:lang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  <w:jc w:val="both"/>
    </w:pPr>
    <w:rPr>
      <w:rFonts w:eastAsia="MS Mincho"/>
      <w:kern w:val="28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eastAsia="MS Mincho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lang w:val="it-IT" w:eastAsia="en-GB"/>
    </w:rPr>
  </w:style>
  <w:style w:type="paragraph" w:customStyle="1" w:styleId="text">
    <w:name w:val="text"/>
    <w:basedOn w:val="Normal"/>
    <w:rsid w:val="00427864"/>
    <w:pPr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 w:eastAsia="en-GB"/>
    </w:rPr>
  </w:style>
  <w:style w:type="paragraph" w:customStyle="1" w:styleId="NeniTitullChar">
    <w:name w:val="Neni_Titull Char"/>
    <w:next w:val="Normal"/>
    <w:link w:val="NeniTitullCharChar"/>
    <w:rsid w:val="00FA004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Char">
    <w:name w:val="Neni_Titull Char Char"/>
    <w:basedOn w:val="DefaultParagraphFont"/>
    <w:link w:val="NeniTitullChar"/>
    <w:rsid w:val="00FA004B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2019-03-16T19:35:00Z</dcterms:created>
  <dcterms:modified xsi:type="dcterms:W3CDTF">2019-03-16T19:35:00Z</dcterms:modified>
</cp:coreProperties>
</file>