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42661" w:rsidRPr="00254E88" w:rsidRDefault="00C42661" w:rsidP="00C42661">
      <w:pPr>
        <w:pStyle w:val="Akti"/>
        <w:keepNext w:val="0"/>
        <w:rPr>
          <w:lang w:val="it-IT"/>
        </w:rPr>
      </w:pPr>
      <w:bookmarkStart w:id="0" w:name="_GoBack"/>
      <w:bookmarkEnd w:id="0"/>
      <w:r w:rsidRPr="00254E88">
        <w:rPr>
          <w:lang w:val="it-IT"/>
        </w:rPr>
        <w:t>VENDIM</w:t>
      </w:r>
    </w:p>
    <w:p w:rsidR="00C42661" w:rsidRPr="00254E88" w:rsidRDefault="00C42661" w:rsidP="00C42661">
      <w:pPr>
        <w:pStyle w:val="NumriData"/>
        <w:keepNext w:val="0"/>
        <w:rPr>
          <w:szCs w:val="22"/>
          <w:lang w:val="it-IT"/>
        </w:rPr>
      </w:pPr>
      <w:r w:rsidRPr="00254E88">
        <w:rPr>
          <w:szCs w:val="22"/>
          <w:lang w:val="it-IT"/>
        </w:rPr>
        <w:t>Nr.1106, datë 30.7.2008</w:t>
      </w:r>
    </w:p>
    <w:p w:rsidR="00C42661" w:rsidRPr="00254E88" w:rsidRDefault="00C42661" w:rsidP="00C42661">
      <w:pPr>
        <w:pStyle w:val="Paragrafi"/>
        <w:rPr>
          <w:szCs w:val="22"/>
          <w:lang w:val="it-IT"/>
        </w:rPr>
      </w:pPr>
    </w:p>
    <w:p w:rsidR="00C42661" w:rsidRPr="00254E88" w:rsidRDefault="00C42661" w:rsidP="00C42661">
      <w:pPr>
        <w:pStyle w:val="NeniTitull"/>
        <w:keepNext w:val="0"/>
        <w:rPr>
          <w:szCs w:val="22"/>
          <w:lang w:val="it-IT"/>
        </w:rPr>
      </w:pPr>
      <w:r w:rsidRPr="00254E88">
        <w:rPr>
          <w:szCs w:val="22"/>
          <w:lang w:val="it-IT"/>
        </w:rPr>
        <w:t>PËR MIRATIMIN E STRUKTURËS SË PAGËS SË PUNONJËSVE TË AGJENCISË SË ADMINISTRIMIT TË PASURIVE TË SEKUESTRUARA DHE TË KONFISKUARA</w:t>
      </w:r>
    </w:p>
    <w:p w:rsidR="00C42661" w:rsidRPr="00254E88" w:rsidRDefault="00C42661" w:rsidP="00C42661">
      <w:pPr>
        <w:pStyle w:val="Paragrafi"/>
        <w:rPr>
          <w:szCs w:val="22"/>
          <w:lang w:val="it-IT"/>
        </w:rPr>
      </w:pPr>
    </w:p>
    <w:p w:rsidR="00C42661" w:rsidRPr="00254E88" w:rsidRDefault="00C42661" w:rsidP="008715D4">
      <w:pPr>
        <w:pStyle w:val="BazLigjPropozues"/>
      </w:pPr>
      <w:r w:rsidRPr="00254E88">
        <w:t>Në mbështetje të nenit 100 të Kushtetutës dhe të nenit 5/1 të ligjit nr.8487, datë 13.5.1999 “Për kompetencat për caktimin e pagave të punës”, të ndryshuar, me propozimin e Ministrit të Financave dhe të Ministrit të Brendshëm, Këshilli i Ministrave</w:t>
      </w:r>
    </w:p>
    <w:p w:rsidR="00C42661" w:rsidRPr="00254E88" w:rsidRDefault="00C42661" w:rsidP="00C42661">
      <w:pPr>
        <w:pStyle w:val="Paragrafi"/>
        <w:rPr>
          <w:szCs w:val="22"/>
          <w:lang w:val="it-IT"/>
        </w:rPr>
      </w:pPr>
    </w:p>
    <w:p w:rsidR="00C42661" w:rsidRPr="00254E88" w:rsidRDefault="00C42661" w:rsidP="00C42661">
      <w:pPr>
        <w:pStyle w:val="VENDOSI"/>
        <w:keepNext w:val="0"/>
        <w:rPr>
          <w:lang w:val="it-IT"/>
        </w:rPr>
      </w:pPr>
      <w:r w:rsidRPr="00254E88">
        <w:rPr>
          <w:lang w:val="it-IT"/>
        </w:rPr>
        <w:t>VENDOSI:</w:t>
      </w:r>
    </w:p>
    <w:p w:rsidR="00C42661" w:rsidRPr="00254E88" w:rsidRDefault="00C42661" w:rsidP="00C42661">
      <w:pPr>
        <w:pStyle w:val="Paragrafi"/>
        <w:rPr>
          <w:szCs w:val="22"/>
          <w:lang w:val="it-IT"/>
        </w:rPr>
      </w:pPr>
    </w:p>
    <w:p w:rsidR="00C42661" w:rsidRPr="00254E88" w:rsidRDefault="00C42661" w:rsidP="00C42661">
      <w:pPr>
        <w:pStyle w:val="Paragrafi"/>
        <w:rPr>
          <w:szCs w:val="22"/>
          <w:lang w:val="it-IT"/>
        </w:rPr>
      </w:pPr>
      <w:r w:rsidRPr="00254E88">
        <w:rPr>
          <w:szCs w:val="22"/>
          <w:lang w:val="it-IT"/>
        </w:rPr>
        <w:t>1. Struktura dhe nivelet e pagave të punonjësve të Agjencisë së Administrimit të Pasurive të Sekuestruara dhe të Konfiskuara paraqiten, si më poshtë vijon:</w:t>
      </w:r>
    </w:p>
    <w:p w:rsidR="00C42661" w:rsidRPr="00254E88" w:rsidRDefault="00C42661" w:rsidP="00C42661">
      <w:pPr>
        <w:pStyle w:val="Paragrafi"/>
        <w:rPr>
          <w:szCs w:val="22"/>
          <w:lang w:val="it-IT"/>
        </w:rPr>
      </w:pPr>
      <w:r w:rsidRPr="00254E88">
        <w:rPr>
          <w:szCs w:val="22"/>
          <w:lang w:val="it-IT"/>
        </w:rPr>
        <w:t>a) Paga mujore për pozicionin “Titullar i institucionit (Kryeadministrator)” njësohet me pagën e pozicionit “Drejtor drejtorie në ministri”, kategoria II-b, sipas vendimit nr.475, datë 13.7.2007 të Këshillit të Ministrave, të ndryshuar.</w:t>
      </w:r>
    </w:p>
    <w:p w:rsidR="00C42661" w:rsidRPr="00254E88" w:rsidRDefault="00C42661" w:rsidP="00C42661">
      <w:pPr>
        <w:pStyle w:val="Paragrafi"/>
        <w:rPr>
          <w:szCs w:val="22"/>
          <w:lang w:val="it-IT"/>
        </w:rPr>
      </w:pPr>
      <w:r w:rsidRPr="00254E88">
        <w:rPr>
          <w:szCs w:val="22"/>
          <w:lang w:val="it-IT"/>
        </w:rPr>
        <w:t>b) Paga mujore për pozicionin “Administrator” njësohet me pagën e pozicionit “Përgjegjës sektori, i nivelit të lartë”, klasa III, kategoria III-a, sipas vendimit nr.475, datë 13.7.2007 të Këshillit të Ministrave, të ndryshuar.</w:t>
      </w:r>
    </w:p>
    <w:p w:rsidR="00C42661" w:rsidRPr="00254E88" w:rsidRDefault="00C42661" w:rsidP="00C42661">
      <w:pPr>
        <w:pStyle w:val="Paragrafi"/>
        <w:rPr>
          <w:szCs w:val="22"/>
          <w:lang w:val="it-IT"/>
        </w:rPr>
      </w:pPr>
      <w:r w:rsidRPr="00254E88">
        <w:rPr>
          <w:szCs w:val="22"/>
          <w:lang w:val="it-IT"/>
        </w:rPr>
        <w:t>c) Paga mujore për pozicionin “Jurist” njësohet me pagën e pozicionit “Përgjegjës sektori i nivelit të ulët”, klasa III, kategoria III-a/1, sipas vendimit nr.475, datë 13.7.2007, të Këshillit të Ministrave, të ndryshuar.</w:t>
      </w:r>
    </w:p>
    <w:p w:rsidR="00C42661" w:rsidRPr="00254E88" w:rsidRDefault="00C42661" w:rsidP="00C42661">
      <w:pPr>
        <w:pStyle w:val="Paragrafi"/>
        <w:rPr>
          <w:szCs w:val="22"/>
          <w:lang w:val="it-IT"/>
        </w:rPr>
      </w:pPr>
      <w:r w:rsidRPr="00254E88">
        <w:rPr>
          <w:szCs w:val="22"/>
          <w:lang w:val="it-IT"/>
        </w:rPr>
        <w:t>d) Paga mujore për pozicionin “Specialist” njësohet me pagën e pozicionit “Specialist i nivelit të mesëm”, klasa IV, kategoria IV-a, sipas vendimit nr.475, datë 13.7.2007 të Këshillit të Ministrave, të ndryshuar.</w:t>
      </w:r>
    </w:p>
    <w:p w:rsidR="00C42661" w:rsidRPr="00254E88" w:rsidRDefault="00C42661" w:rsidP="00C42661">
      <w:pPr>
        <w:pStyle w:val="Paragrafi"/>
        <w:rPr>
          <w:szCs w:val="22"/>
          <w:lang w:val="it-IT"/>
        </w:rPr>
      </w:pPr>
      <w:r w:rsidRPr="00254E88">
        <w:rPr>
          <w:szCs w:val="22"/>
          <w:lang w:val="it-IT"/>
        </w:rPr>
        <w:t>2. Efektet financiare, që rrjedhin nga zbatimi i këtij vendimi, fillojnë nga data e emërimit të punonjësve, pas miratimit të strukturës, dhe do të përballohen nga buxheti i vitit 2008, miratuar për Agjencinë e Administrimit të Pasurive të Sekuestruara dhe Konfiskuara.</w:t>
      </w:r>
    </w:p>
    <w:p w:rsidR="00C42661" w:rsidRPr="00254E88" w:rsidRDefault="00C42661" w:rsidP="00C42661">
      <w:pPr>
        <w:pStyle w:val="Paragrafi"/>
        <w:rPr>
          <w:szCs w:val="22"/>
          <w:lang w:val="it-IT"/>
        </w:rPr>
      </w:pPr>
      <w:r w:rsidRPr="00254E88">
        <w:rPr>
          <w:szCs w:val="22"/>
          <w:lang w:val="it-IT"/>
        </w:rPr>
        <w:t>3. Ngarkohet Ministria e Financave për zbatimin e këtij vendimi.</w:t>
      </w:r>
    </w:p>
    <w:p w:rsidR="00C42661" w:rsidRPr="00254E88" w:rsidRDefault="00C42661" w:rsidP="00C42661">
      <w:pPr>
        <w:pStyle w:val="Paragrafi"/>
        <w:rPr>
          <w:szCs w:val="22"/>
          <w:lang w:val="it-IT"/>
        </w:rPr>
      </w:pPr>
      <w:r w:rsidRPr="00254E88">
        <w:rPr>
          <w:szCs w:val="22"/>
          <w:lang w:val="it-IT"/>
        </w:rPr>
        <w:t>Ky vendim hyn në fuqi pas botimit në Fletoren Zyrtare.</w:t>
      </w:r>
    </w:p>
    <w:p w:rsidR="00C42661" w:rsidRPr="00254E88" w:rsidRDefault="00C42661" w:rsidP="00C42661">
      <w:pPr>
        <w:pStyle w:val="Paragrafi"/>
        <w:rPr>
          <w:szCs w:val="22"/>
          <w:lang w:val="it-IT"/>
        </w:rPr>
      </w:pPr>
    </w:p>
    <w:p w:rsidR="00C42661" w:rsidRPr="00254E88" w:rsidRDefault="00C42661" w:rsidP="00C42661">
      <w:pPr>
        <w:pStyle w:val="Autoriteti"/>
        <w:keepNext w:val="0"/>
        <w:rPr>
          <w:lang w:val="it-IT"/>
        </w:rPr>
      </w:pPr>
      <w:r w:rsidRPr="00254E88">
        <w:rPr>
          <w:lang w:val="it-IT"/>
        </w:rPr>
        <w:t>KRYEMINISTRI</w:t>
      </w:r>
    </w:p>
    <w:p w:rsidR="00C42661" w:rsidRPr="00254E88" w:rsidRDefault="00C42661" w:rsidP="00C42661">
      <w:pPr>
        <w:pStyle w:val="AutoritetiEmer"/>
        <w:rPr>
          <w:lang w:val="it-IT"/>
        </w:rPr>
      </w:pPr>
      <w:r w:rsidRPr="00254E88">
        <w:rPr>
          <w:lang w:val="it-IT"/>
        </w:rPr>
        <w:t>Sali Berisha</w:t>
      </w:r>
    </w:p>
    <w:sectPr w:rsidR="00C42661" w:rsidRPr="00254E88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96CC7668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C71634C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EC82CD7C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7952DC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0"/>
    <w:multiLevelType w:val="singleLevel"/>
    <w:tmpl w:val="94BC7538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63E8255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4DA9602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AA4491D0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8E1EB69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F8789BC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3EAD2789"/>
    <w:multiLevelType w:val="hybridMultilevel"/>
    <w:tmpl w:val="181AEA54"/>
    <w:lvl w:ilvl="0" w:tplc="67FE061E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1">
    <w:nsid w:val="46851A9D"/>
    <w:multiLevelType w:val="hybridMultilevel"/>
    <w:tmpl w:val="4CEEA0CE"/>
    <w:lvl w:ilvl="0" w:tplc="367226DC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E7124A4E">
      <w:start w:val="1"/>
      <w:numFmt w:val="decimal"/>
      <w:lvlText w:val="%2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2" w:tplc="0409000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55C64B53"/>
    <w:multiLevelType w:val="hybridMultilevel"/>
    <w:tmpl w:val="B986C93C"/>
    <w:lvl w:ilvl="0" w:tplc="0409000F">
      <w:start w:val="1"/>
      <w:numFmt w:val="bullet"/>
      <w:pStyle w:val="hyrje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13">
    <w:nsid w:val="587F578F"/>
    <w:multiLevelType w:val="hybridMultilevel"/>
    <w:tmpl w:val="A716A720"/>
    <w:lvl w:ilvl="0" w:tplc="FFFFFFFF">
      <w:start w:val="1"/>
      <w:numFmt w:val="upperRoman"/>
      <w:lvlText w:val="%1."/>
      <w:lvlJc w:val="right"/>
      <w:pPr>
        <w:tabs>
          <w:tab w:val="num" w:pos="432"/>
        </w:tabs>
        <w:ind w:left="432" w:hanging="432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59B0723B"/>
    <w:multiLevelType w:val="hybridMultilevel"/>
    <w:tmpl w:val="0ADE6A74"/>
    <w:lvl w:ilvl="0" w:tplc="0409000F">
      <w:start w:val="1"/>
      <w:numFmt w:val="lowerLetter"/>
      <w:lvlText w:val="%1)"/>
      <w:lvlJc w:val="left"/>
      <w:pPr>
        <w:tabs>
          <w:tab w:val="num" w:pos="720"/>
        </w:tabs>
        <w:ind w:left="720" w:hanging="288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5F673523"/>
    <w:multiLevelType w:val="hybridMultilevel"/>
    <w:tmpl w:val="F296FCD2"/>
    <w:lvl w:ilvl="0" w:tplc="AC8018C8">
      <w:start w:val="1"/>
      <w:numFmt w:val="bullet"/>
      <w:lvlText w:val=""/>
      <w:lvlJc w:val="left"/>
      <w:pPr>
        <w:tabs>
          <w:tab w:val="num" w:pos="357"/>
        </w:tabs>
        <w:ind w:left="357" w:hanging="357"/>
      </w:pPr>
      <w:rPr>
        <w:rFonts w:ascii="Wingdings" w:hAnsi="Wingdings" w:hint="default"/>
        <w:lang w:val="en-GB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10"/>
  </w:num>
  <w:num w:numId="3">
    <w:abstractNumId w:val="11"/>
  </w:num>
  <w:num w:numId="4">
    <w:abstractNumId w:val="10"/>
  </w:num>
  <w:num w:numId="5">
    <w:abstractNumId w:val="13"/>
  </w:num>
  <w:num w:numId="6">
    <w:abstractNumId w:val="14"/>
  </w:num>
  <w:num w:numId="7">
    <w:abstractNumId w:val="15"/>
  </w:num>
  <w:num w:numId="8">
    <w:abstractNumId w:val="7"/>
  </w:num>
  <w:num w:numId="9">
    <w:abstractNumId w:val="12"/>
  </w:num>
  <w:num w:numId="10">
    <w:abstractNumId w:val="11"/>
  </w:num>
  <w:num w:numId="11">
    <w:abstractNumId w:val="10"/>
  </w:num>
  <w:num w:numId="12">
    <w:abstractNumId w:val="12"/>
  </w:num>
  <w:num w:numId="13">
    <w:abstractNumId w:val="12"/>
  </w:num>
  <w:num w:numId="14">
    <w:abstractNumId w:val="12"/>
  </w:num>
  <w:num w:numId="15">
    <w:abstractNumId w:val="12"/>
  </w:num>
  <w:num w:numId="16">
    <w:abstractNumId w:val="12"/>
  </w:num>
  <w:num w:numId="17">
    <w:abstractNumId w:val="12"/>
  </w:num>
  <w:num w:numId="18">
    <w:abstractNumId w:val="12"/>
  </w:num>
  <w:num w:numId="19">
    <w:abstractNumId w:val="12"/>
  </w:num>
  <w:num w:numId="20">
    <w:abstractNumId w:val="12"/>
  </w:num>
  <w:num w:numId="21">
    <w:abstractNumId w:val="9"/>
  </w:num>
  <w:num w:numId="22">
    <w:abstractNumId w:val="6"/>
  </w:num>
  <w:num w:numId="23">
    <w:abstractNumId w:val="5"/>
  </w:num>
  <w:num w:numId="24">
    <w:abstractNumId w:val="4"/>
  </w:num>
  <w:num w:numId="25">
    <w:abstractNumId w:val="8"/>
  </w:num>
  <w:num w:numId="26">
    <w:abstractNumId w:val="3"/>
  </w:num>
  <w:num w:numId="27">
    <w:abstractNumId w:val="2"/>
  </w:num>
  <w:num w:numId="28">
    <w:abstractNumId w:val="1"/>
  </w:num>
  <w:num w:numId="2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drawingGridHorizontalSpacing w:val="187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C42661"/>
    <w:rsid w:val="000178C2"/>
    <w:rsid w:val="000A780A"/>
    <w:rsid w:val="00143799"/>
    <w:rsid w:val="00211EE2"/>
    <w:rsid w:val="00215567"/>
    <w:rsid w:val="002B089D"/>
    <w:rsid w:val="00300F6E"/>
    <w:rsid w:val="003218C2"/>
    <w:rsid w:val="003540BF"/>
    <w:rsid w:val="003B3DD8"/>
    <w:rsid w:val="004C3478"/>
    <w:rsid w:val="004E15C6"/>
    <w:rsid w:val="00505A2E"/>
    <w:rsid w:val="005C7CDE"/>
    <w:rsid w:val="00626521"/>
    <w:rsid w:val="008715D4"/>
    <w:rsid w:val="009723D5"/>
    <w:rsid w:val="009B365E"/>
    <w:rsid w:val="009C7562"/>
    <w:rsid w:val="00BD1D25"/>
    <w:rsid w:val="00BF58DD"/>
    <w:rsid w:val="00C24C1C"/>
    <w:rsid w:val="00C42661"/>
    <w:rsid w:val="00C84B66"/>
    <w:rsid w:val="00F476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0EF282C1-E946-4F0A-AD0C-AFF2D0CF73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15567"/>
    <w:rPr>
      <w:sz w:val="24"/>
      <w:szCs w:val="24"/>
      <w:lang w:val="en-US" w:eastAsia="en-US"/>
    </w:rPr>
  </w:style>
  <w:style w:type="paragraph" w:styleId="Heading1">
    <w:name w:val="heading 1"/>
    <w:aliases w:val=" Carattere"/>
    <w:basedOn w:val="Normal"/>
    <w:next w:val="Normal"/>
    <w:qFormat/>
    <w:rsid w:val="000A780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A780A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0A780A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paragraph" w:styleId="Heading4">
    <w:name w:val="heading 4"/>
    <w:basedOn w:val="Normal"/>
    <w:next w:val="Normal"/>
    <w:qFormat/>
    <w:rsid w:val="000A780A"/>
    <w:pPr>
      <w:keepNext/>
      <w:spacing w:before="240" w:after="60"/>
      <w:outlineLvl w:val="3"/>
    </w:pPr>
    <w:rPr>
      <w:b/>
      <w:bCs/>
      <w:sz w:val="28"/>
      <w:szCs w:val="28"/>
      <w:lang w:val="en-GB"/>
    </w:rPr>
  </w:style>
  <w:style w:type="paragraph" w:styleId="Heading5">
    <w:name w:val="heading 5"/>
    <w:basedOn w:val="Normal"/>
    <w:next w:val="Normal"/>
    <w:qFormat/>
    <w:rsid w:val="000A780A"/>
    <w:pPr>
      <w:spacing w:before="240" w:after="60"/>
      <w:outlineLvl w:val="4"/>
    </w:pPr>
    <w:rPr>
      <w:rFonts w:ascii="Arial" w:hAnsi="Arial"/>
      <w:b/>
      <w:bCs/>
      <w:i/>
      <w:iCs/>
      <w:sz w:val="26"/>
      <w:szCs w:val="26"/>
      <w:lang w:val="en-GB"/>
    </w:rPr>
  </w:style>
  <w:style w:type="paragraph" w:styleId="Heading6">
    <w:name w:val="heading 6"/>
    <w:basedOn w:val="Normal"/>
    <w:next w:val="Normal"/>
    <w:qFormat/>
    <w:rsid w:val="000A780A"/>
    <w:pPr>
      <w:spacing w:before="240" w:after="60"/>
      <w:outlineLvl w:val="5"/>
    </w:pPr>
    <w:rPr>
      <w:b/>
      <w:bCs/>
      <w:sz w:val="22"/>
      <w:szCs w:val="22"/>
      <w:lang w:val="en-GB"/>
    </w:rPr>
  </w:style>
  <w:style w:type="paragraph" w:styleId="Heading7">
    <w:name w:val="heading 7"/>
    <w:basedOn w:val="Normal"/>
    <w:next w:val="Normal"/>
    <w:qFormat/>
    <w:rsid w:val="000A780A"/>
    <w:pPr>
      <w:keepNext/>
      <w:jc w:val="center"/>
      <w:outlineLvl w:val="6"/>
    </w:pPr>
    <w:rPr>
      <w:rFonts w:ascii="Arial" w:hAnsi="Arial"/>
      <w:b/>
      <w:szCs w:val="20"/>
      <w:lang w:val="en-GB"/>
    </w:rPr>
  </w:style>
  <w:style w:type="paragraph" w:styleId="Heading9">
    <w:name w:val="heading 9"/>
    <w:basedOn w:val="Normal"/>
    <w:next w:val="Normal"/>
    <w:qFormat/>
    <w:rsid w:val="000A780A"/>
    <w:pPr>
      <w:spacing w:before="240" w:after="60"/>
      <w:outlineLvl w:val="8"/>
    </w:pPr>
    <w:rPr>
      <w:rFonts w:ascii="Arial" w:hAnsi="Arial" w:cs="Arial"/>
      <w:sz w:val="22"/>
      <w:szCs w:val="22"/>
      <w:lang w:val="en-GB"/>
    </w:rPr>
  </w:style>
  <w:style w:type="character" w:default="1" w:styleId="DefaultParagraphFont">
    <w:name w:val="Default Paragraph Font"/>
    <w:semiHidden/>
    <w:rsid w:val="00300F6E"/>
    <w:rPr>
      <w:rFonts w:ascii="Tahoma" w:eastAsia="MS Mincho" w:hAnsi="Tahoma"/>
      <w:lang w:val="en-GB" w:eastAsia="en-US" w:bidi="ar-SA"/>
    </w:rPr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215567"/>
  </w:style>
  <w:style w:type="paragraph" w:customStyle="1" w:styleId="Akti">
    <w:name w:val="Akti"/>
    <w:rsid w:val="00300F6E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300F6E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300F6E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link w:val="AutoritetiChar"/>
    <w:rsid w:val="00300F6E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300F6E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300F6E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300F6E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Figure">
    <w:name w:val="Figure"/>
    <w:next w:val="Normal"/>
    <w:rsid w:val="00300F6E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300F6E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300F6E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300F6E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300F6E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300F6E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300F6E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umriData">
    <w:name w:val="Numri_Data"/>
    <w:next w:val="Normal"/>
    <w:rsid w:val="00300F6E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link w:val="ParagrafiChar"/>
    <w:rsid w:val="00300F6E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300F6E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300F6E"/>
    <w:pPr>
      <w:widowControl w:val="0"/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300F6E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300F6E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300F6E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300F6E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DDRESS">
    <w:name w:val="ADDRESS"/>
    <w:basedOn w:val="Normal"/>
    <w:rsid w:val="00300F6E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AutoritetiEmerCharChar">
    <w:name w:val="Autoriteti_Emer Char Char"/>
    <w:basedOn w:val="DefaultParagraphFont"/>
    <w:rsid w:val="00300F6E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cpara">
    <w:name w:val="bc para"/>
    <w:basedOn w:val="Normal"/>
    <w:rsid w:val="00300F6E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300F6E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300F6E"/>
    <w:pPr>
      <w:widowControl w:val="0"/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300F6E"/>
    <w:pPr>
      <w:widowControl w:val="0"/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styleId="BlockText">
    <w:name w:val="Block Text"/>
    <w:basedOn w:val="Normal"/>
    <w:rsid w:val="000A780A"/>
    <w:pPr>
      <w:widowControl w:val="0"/>
      <w:tabs>
        <w:tab w:val="left" w:pos="-142"/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3" w:right="68"/>
      <w:jc w:val="both"/>
      <w:textAlignment w:val="baseline"/>
    </w:pPr>
    <w:rPr>
      <w:rFonts w:ascii="Arial" w:hAnsi="Arial"/>
      <w:noProof/>
      <w:sz w:val="20"/>
      <w:szCs w:val="20"/>
      <w:lang w:val="en-GB"/>
    </w:rPr>
  </w:style>
  <w:style w:type="paragraph" w:styleId="BodyText2">
    <w:name w:val="Body Text 2"/>
    <w:basedOn w:val="Normal"/>
    <w:rsid w:val="000A780A"/>
    <w:pPr>
      <w:spacing w:after="120" w:line="480" w:lineRule="auto"/>
    </w:pPr>
    <w:rPr>
      <w:rFonts w:ascii="Arial" w:hAnsi="Arial"/>
      <w:szCs w:val="20"/>
      <w:lang w:val="en-GB"/>
    </w:rPr>
  </w:style>
  <w:style w:type="paragraph" w:styleId="BodyTextIndent">
    <w:name w:val="Body Text Indent"/>
    <w:basedOn w:val="Normal"/>
    <w:rsid w:val="000A780A"/>
    <w:pPr>
      <w:ind w:left="1077"/>
    </w:pPr>
  </w:style>
  <w:style w:type="paragraph" w:styleId="BodyTextIndent2">
    <w:name w:val="Body Text Indent 2"/>
    <w:basedOn w:val="Normal"/>
    <w:rsid w:val="000A780A"/>
    <w:pPr>
      <w:spacing w:after="120" w:line="480" w:lineRule="auto"/>
      <w:ind w:left="360"/>
    </w:pPr>
    <w:rPr>
      <w:rFonts w:ascii="Arial" w:hAnsi="Arial"/>
      <w:szCs w:val="20"/>
      <w:lang w:val="en-GB"/>
    </w:rPr>
  </w:style>
  <w:style w:type="paragraph" w:styleId="BodyTextIndent3">
    <w:name w:val="Body Text Indent 3"/>
    <w:basedOn w:val="Normal"/>
    <w:rsid w:val="000A780A"/>
    <w:pPr>
      <w:spacing w:after="120"/>
      <w:ind w:left="360"/>
    </w:pPr>
    <w:rPr>
      <w:rFonts w:ascii="Arial" w:hAnsi="Arial"/>
      <w:sz w:val="16"/>
      <w:szCs w:val="16"/>
      <w:lang w:val="en-GB"/>
    </w:rPr>
  </w:style>
  <w:style w:type="paragraph" w:styleId="BodyText">
    <w:name w:val="Body Text"/>
    <w:aliases w:val="uvlaka 2"/>
    <w:basedOn w:val="Normal"/>
    <w:rsid w:val="000A780A"/>
    <w:pPr>
      <w:spacing w:after="120"/>
    </w:pPr>
  </w:style>
  <w:style w:type="paragraph" w:customStyle="1" w:styleId="extraclauses">
    <w:name w:val="extra_clauses"/>
    <w:basedOn w:val="Normal"/>
    <w:rsid w:val="00300F6E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styleId="Footer">
    <w:name w:val="footer"/>
    <w:basedOn w:val="Normal"/>
    <w:rsid w:val="000A780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300F6E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character" w:styleId="FootnoteReference">
    <w:name w:val="footnote reference"/>
    <w:basedOn w:val="DefaultParagraphFont"/>
    <w:semiHidden/>
    <w:rsid w:val="000A780A"/>
    <w:rPr>
      <w:rFonts w:ascii="Tahoma" w:eastAsia="MS Mincho" w:hAnsi="Tahoma"/>
      <w:bCs/>
      <w:smallCaps/>
      <w:vertAlign w:val="superscript"/>
      <w:lang w:val="en-GB" w:eastAsia="en-US" w:bidi="ar-SA"/>
    </w:rPr>
  </w:style>
  <w:style w:type="paragraph" w:styleId="FootnoteText">
    <w:name w:val="footnote text"/>
    <w:aliases w:val="single space,footnote text,FOOTNOTES,fn,Footnote Text Char,ft,ADB,pod carou"/>
    <w:basedOn w:val="Normal"/>
    <w:semiHidden/>
    <w:rsid w:val="000A780A"/>
    <w:pPr>
      <w:keepLines/>
      <w:overflowPunct w:val="0"/>
      <w:autoSpaceDE w:val="0"/>
      <w:autoSpaceDN w:val="0"/>
      <w:adjustRightInd w:val="0"/>
      <w:spacing w:before="120"/>
      <w:jc w:val="both"/>
      <w:textAlignment w:val="baseline"/>
    </w:pPr>
    <w:rPr>
      <w:rFonts w:ascii="Arial" w:hAnsi="Arial"/>
      <w:sz w:val="16"/>
      <w:szCs w:val="20"/>
      <w:lang w:val="en-GB"/>
    </w:rPr>
  </w:style>
  <w:style w:type="paragraph" w:styleId="Header">
    <w:name w:val="header"/>
    <w:basedOn w:val="Normal"/>
    <w:rsid w:val="000A780A"/>
    <w:pPr>
      <w:tabs>
        <w:tab w:val="center" w:pos="4320"/>
        <w:tab w:val="right" w:pos="8640"/>
      </w:tabs>
    </w:pPr>
    <w:rPr>
      <w:rFonts w:ascii="Arial" w:hAnsi="Arial"/>
      <w:szCs w:val="20"/>
      <w:lang w:val="en-GB"/>
    </w:rPr>
  </w:style>
  <w:style w:type="character" w:styleId="Hyperlink">
    <w:name w:val="Hyperlink"/>
    <w:basedOn w:val="DefaultParagraphFont"/>
    <w:rsid w:val="000A780A"/>
    <w:rPr>
      <w:rFonts w:ascii="Tahoma" w:eastAsia="MS Mincho" w:hAnsi="Tahoma"/>
      <w:color w:val="0000FF"/>
      <w:u w:val="single"/>
      <w:lang w:val="en-GB" w:eastAsia="en-US" w:bidi="ar-SA"/>
    </w:rPr>
  </w:style>
  <w:style w:type="paragraph" w:styleId="NormalIndent">
    <w:name w:val="Normal Indent"/>
    <w:basedOn w:val="Normal"/>
    <w:rsid w:val="000A780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NormaleBookmanOldStyle">
    <w:name w:val="Normale + Bookman Old Style"/>
    <w:aliases w:val="Giustificato,Dopo:  6 pt"/>
    <w:basedOn w:val="Normal"/>
    <w:rsid w:val="00300F6E"/>
    <w:pPr>
      <w:spacing w:after="120"/>
      <w:jc w:val="both"/>
    </w:pPr>
    <w:rPr>
      <w:rFonts w:ascii="Bookman Old Style" w:hAnsi="Bookman Old Style"/>
      <w:szCs w:val="20"/>
      <w:lang w:val="en-GB"/>
    </w:rPr>
  </w:style>
  <w:style w:type="paragraph" w:customStyle="1" w:styleId="numberedindent">
    <w:name w:val="numberedindent"/>
    <w:rsid w:val="00300F6E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character" w:styleId="PageNumber">
    <w:name w:val="page number"/>
    <w:basedOn w:val="DefaultParagraphFont"/>
    <w:rsid w:val="000A780A"/>
    <w:rPr>
      <w:rFonts w:ascii="Tahoma" w:eastAsia="MS Mincho" w:hAnsi="Tahoma"/>
      <w:lang w:val="en-GB" w:eastAsia="en-US" w:bidi="ar-SA"/>
    </w:rPr>
  </w:style>
  <w:style w:type="table" w:styleId="TableGrid">
    <w:name w:val="Table Grid"/>
    <w:basedOn w:val="TableNormal"/>
    <w:rsid w:val="000A780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8">
    <w:name w:val="Table Grid 8"/>
    <w:basedOn w:val="TableNormal"/>
    <w:rsid w:val="000A780A"/>
    <w:rPr>
      <w:rFonts w:eastAsia="MS Mincho"/>
      <w:lang w:val="en-US" w:eastAsia="en-US"/>
    </w:rPr>
    <w:tblPr>
      <w:tblInd w:w="0" w:type="nil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ext">
    <w:name w:val="text"/>
    <w:basedOn w:val="Normal"/>
    <w:rsid w:val="00300F6E"/>
    <w:pPr>
      <w:widowControl w:val="0"/>
      <w:ind w:left="709"/>
      <w:jc w:val="both"/>
    </w:pPr>
    <w:rPr>
      <w:rFonts w:ascii="Arial" w:hAnsi="Arial"/>
      <w:sz w:val="20"/>
      <w:szCs w:val="20"/>
      <w:lang w:val="fr-FR"/>
    </w:rPr>
  </w:style>
  <w:style w:type="paragraph" w:styleId="Title">
    <w:name w:val="Title"/>
    <w:basedOn w:val="Normal"/>
    <w:qFormat/>
    <w:rsid w:val="000A780A"/>
    <w:pPr>
      <w:jc w:val="center"/>
    </w:pPr>
    <w:rPr>
      <w:rFonts w:ascii="Arial" w:hAnsi="Arial"/>
      <w:sz w:val="28"/>
      <w:szCs w:val="20"/>
      <w:lang w:val="en-GB"/>
    </w:rPr>
  </w:style>
  <w:style w:type="character" w:customStyle="1" w:styleId="TitulliCharChar">
    <w:name w:val="Titulli Char Char"/>
    <w:basedOn w:val="DefaultParagraphFont"/>
    <w:rsid w:val="00300F6E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BULLETUDHEZIM">
    <w:name w:val="BULLET UDHEZIM"/>
    <w:basedOn w:val="Normal"/>
    <w:rsid w:val="00300F6E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szCs w:val="22"/>
      <w:lang w:val="sq-AL"/>
    </w:rPr>
  </w:style>
  <w:style w:type="paragraph" w:customStyle="1" w:styleId="Pas">
    <w:name w:val="Pas"/>
    <w:basedOn w:val="Normal"/>
    <w:rsid w:val="00300F6E"/>
    <w:pPr>
      <w:widowControl w:val="0"/>
    </w:pPr>
    <w:rPr>
      <w:rFonts w:ascii="CG Times" w:hAnsi="CG Times"/>
      <w:sz w:val="22"/>
      <w:szCs w:val="22"/>
      <w:lang w:val="sq-AL"/>
    </w:rPr>
  </w:style>
  <w:style w:type="paragraph" w:customStyle="1" w:styleId="Char">
    <w:name w:val=" Char"/>
    <w:basedOn w:val="Normal"/>
    <w:rsid w:val="00300F6E"/>
    <w:pPr>
      <w:widowControl w:val="0"/>
      <w:spacing w:after="160" w:line="240" w:lineRule="exact"/>
      <w:jc w:val="both"/>
    </w:pPr>
    <w:rPr>
      <w:rFonts w:ascii="Tahoma" w:eastAsia="MS Mincho" w:hAnsi="Tahoma"/>
      <w:sz w:val="22"/>
      <w:szCs w:val="22"/>
      <w:lang w:val="sq-AL"/>
    </w:rPr>
  </w:style>
  <w:style w:type="character" w:customStyle="1" w:styleId="CharChar1">
    <w:name w:val=" Char Char1"/>
    <w:basedOn w:val="DefaultParagraphFont"/>
    <w:rsid w:val="00300F6E"/>
    <w:rPr>
      <w:rFonts w:ascii="Trebuchet MS" w:eastAsia="MS Mincho" w:hAnsi="Trebuchet MS"/>
      <w:lang w:val="en-GB" w:eastAsia="en-US" w:bidi="ar-SA"/>
    </w:rPr>
  </w:style>
  <w:style w:type="paragraph" w:customStyle="1" w:styleId="BoxText">
    <w:name w:val="Box Text"/>
    <w:basedOn w:val="Normal"/>
    <w:rsid w:val="00300F6E"/>
    <w:pPr>
      <w:widowControl w:val="0"/>
      <w:spacing w:before="40" w:after="40"/>
      <w:ind w:left="284" w:right="284"/>
    </w:pPr>
    <w:rPr>
      <w:rFonts w:ascii="Trebuchet MS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300F6E"/>
    <w:pPr>
      <w:widowControl w:val="0"/>
      <w:spacing w:before="240" w:after="240"/>
      <w:jc w:val="both"/>
    </w:pPr>
    <w:rPr>
      <w:rFonts w:ascii="Trebuchet MS" w:hAnsi="Trebuchet MS"/>
      <w:sz w:val="20"/>
      <w:szCs w:val="22"/>
      <w:lang w:val="sq-AL"/>
    </w:rPr>
  </w:style>
  <w:style w:type="character" w:customStyle="1" w:styleId="bulletmenumraChar">
    <w:name w:val="bullet me numra Char"/>
    <w:basedOn w:val="DefaultParagraphFont"/>
    <w:rsid w:val="00300F6E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300F6E"/>
    <w:pPr>
      <w:widowControl w:val="0"/>
      <w:spacing w:before="60" w:after="60"/>
      <w:jc w:val="both"/>
    </w:pPr>
    <w:rPr>
      <w:rFonts w:ascii="Trebuchet MS" w:hAnsi="Trebuchet MS"/>
      <w:sz w:val="22"/>
      <w:szCs w:val="22"/>
      <w:lang w:val="sq-AL"/>
    </w:rPr>
  </w:style>
  <w:style w:type="character" w:customStyle="1" w:styleId="CharChar">
    <w:name w:val="Char Char"/>
    <w:basedOn w:val="DefaultParagraphFont"/>
    <w:locked/>
    <w:rsid w:val="00300F6E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300F6E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Char">
    <w:name w:val="footnote Char"/>
    <w:basedOn w:val="DefaultParagraphFont"/>
    <w:rsid w:val="00300F6E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300F6E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300F6E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300F6E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character" w:customStyle="1" w:styleId="Heading3Char">
    <w:name w:val="Heading 3 Char"/>
    <w:basedOn w:val="DefaultParagraphFont"/>
    <w:rsid w:val="00300F6E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300F6E"/>
    <w:pPr>
      <w:pageBreakBefore/>
      <w:numPr>
        <w:numId w:val="20"/>
      </w:numPr>
      <w:spacing w:before="360" w:after="360"/>
      <w:jc w:val="both"/>
    </w:pPr>
    <w:rPr>
      <w:rFonts w:ascii="Trebuchet MS" w:eastAsia="Times New Roman" w:hAnsi="Trebuchet MS"/>
      <w:sz w:val="36"/>
      <w:szCs w:val="36"/>
    </w:rPr>
  </w:style>
  <w:style w:type="paragraph" w:customStyle="1" w:styleId="Level11">
    <w:name w:val="Level 1.1"/>
    <w:basedOn w:val="Normal"/>
    <w:rsid w:val="00300F6E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hAnsi="CG Times"/>
      <w:kern w:val="28"/>
      <w:sz w:val="22"/>
      <w:szCs w:val="20"/>
      <w:lang w:val="en-GB"/>
    </w:rPr>
  </w:style>
  <w:style w:type="paragraph" w:customStyle="1" w:styleId="Listbullet">
    <w:name w:val="List bullet"/>
    <w:basedOn w:val="Normal"/>
    <w:rsid w:val="00300F6E"/>
    <w:pPr>
      <w:widowControl w:val="0"/>
      <w:spacing w:after="120"/>
    </w:pPr>
    <w:rPr>
      <w:rFonts w:ascii="Trebuchet MS" w:hAnsi="Trebuchet MS"/>
      <w:sz w:val="22"/>
      <w:szCs w:val="20"/>
      <w:lang w:val="sq-AL" w:eastAsia="zh-CN"/>
    </w:rPr>
  </w:style>
  <w:style w:type="character" w:customStyle="1" w:styleId="ListBullet2Char">
    <w:name w:val="List Bullet 2 Char"/>
    <w:aliases w:val="List me numra Char"/>
    <w:basedOn w:val="DefaultParagraphFont"/>
    <w:rsid w:val="00300F6E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300F6E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300F6E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</w:rPr>
  </w:style>
  <w:style w:type="paragraph" w:styleId="ListBullet2">
    <w:name w:val="List Bullet 2"/>
    <w:basedOn w:val="Normal"/>
    <w:rsid w:val="00BF58DD"/>
    <w:pPr>
      <w:numPr>
        <w:numId w:val="8"/>
      </w:numPr>
    </w:pPr>
  </w:style>
  <w:style w:type="character" w:customStyle="1" w:styleId="listmenumraCharChar">
    <w:name w:val="list me numra Char Char"/>
    <w:basedOn w:val="ListBullet2Char"/>
    <w:rsid w:val="00300F6E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para">
    <w:name w:val="para"/>
    <w:basedOn w:val="Normal"/>
    <w:rsid w:val="00300F6E"/>
    <w:pPr>
      <w:widowControl w:val="0"/>
      <w:spacing w:before="120" w:after="240"/>
      <w:jc w:val="both"/>
    </w:pPr>
    <w:rPr>
      <w:rFonts w:ascii="Trebuchet MS" w:hAnsi="Trebuchet MS"/>
      <w:sz w:val="22"/>
      <w:szCs w:val="22"/>
      <w:lang w:val="sq-AL"/>
    </w:rPr>
  </w:style>
  <w:style w:type="character" w:customStyle="1" w:styleId="paraChar">
    <w:name w:val="para Char"/>
    <w:basedOn w:val="DefaultParagraphFont"/>
    <w:rsid w:val="00300F6E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phNumbering">
    <w:name w:val="Paragraph Numbering"/>
    <w:basedOn w:val="Normal"/>
    <w:rsid w:val="00300F6E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  <w:sz w:val="22"/>
      <w:szCs w:val="22"/>
      <w:lang w:val="sq-AL"/>
    </w:rPr>
  </w:style>
  <w:style w:type="paragraph" w:customStyle="1" w:styleId="para-indent">
    <w:name w:val="para-indent"/>
    <w:basedOn w:val="para"/>
    <w:rsid w:val="00300F6E"/>
    <w:pPr>
      <w:ind w:left="720"/>
    </w:pPr>
  </w:style>
  <w:style w:type="paragraph" w:customStyle="1" w:styleId="Section">
    <w:name w:val="Section"/>
    <w:rsid w:val="00300F6E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300F6E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tyleCaption">
    <w:name w:val="Style Caption"/>
    <w:basedOn w:val="Normal"/>
    <w:rsid w:val="00300F6E"/>
    <w:pPr>
      <w:keepNext/>
      <w:widowControl w:val="0"/>
      <w:spacing w:before="240" w:after="60"/>
      <w:jc w:val="both"/>
    </w:pPr>
    <w:rPr>
      <w:rFonts w:ascii="Trebuchet MS" w:hAnsi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300F6E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300F6E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300F6E"/>
    <w:pPr>
      <w:keepNext/>
      <w:keepLines/>
      <w:widowControl w:val="0"/>
      <w:spacing w:before="60" w:after="60"/>
      <w:jc w:val="both"/>
    </w:pPr>
    <w:rPr>
      <w:rFonts w:ascii="Trebuchet MS" w:hAnsi="Trebuchet MS" w:cs="Arial"/>
      <w:sz w:val="16"/>
      <w:szCs w:val="16"/>
      <w:lang w:val="en-GB"/>
    </w:rPr>
  </w:style>
  <w:style w:type="paragraph" w:customStyle="1" w:styleId="Table">
    <w:name w:val="Table"/>
    <w:basedOn w:val="Normal"/>
    <w:next w:val="BodyText"/>
    <w:autoRedefine/>
    <w:rsid w:val="00300F6E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 w:val="22"/>
      <w:szCs w:val="20"/>
      <w:lang w:val="sq-AL" w:eastAsia="en-GB"/>
    </w:rPr>
  </w:style>
  <w:style w:type="paragraph" w:customStyle="1" w:styleId="TableFootnote">
    <w:name w:val="Table Footnote"/>
    <w:basedOn w:val="Normal"/>
    <w:rsid w:val="00300F6E"/>
    <w:pPr>
      <w:widowControl w:val="0"/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300F6E"/>
    <w:pPr>
      <w:spacing w:before="40" w:after="40"/>
      <w:jc w:val="both"/>
    </w:pPr>
    <w:rPr>
      <w:rFonts w:ascii="Trebuchet MS" w:hAnsi="Trebuchet MS"/>
      <w:sz w:val="18"/>
      <w:szCs w:val="22"/>
      <w:lang w:val="it-IT"/>
    </w:rPr>
  </w:style>
  <w:style w:type="paragraph" w:customStyle="1" w:styleId="xl46">
    <w:name w:val="xl46"/>
    <w:basedOn w:val="Normal"/>
    <w:rsid w:val="00300F6E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300F6E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24">
    <w:name w:val="xl24"/>
    <w:basedOn w:val="Normal"/>
    <w:rsid w:val="00300F6E"/>
    <w:pPr>
      <w:widowControl w:val="0"/>
      <w:spacing w:before="100" w:beforeAutospacing="1" w:after="100" w:afterAutospacing="1"/>
    </w:pPr>
    <w:rPr>
      <w:rFonts w:ascii="Bookman Old Style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300F6E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300F6E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300F6E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300F6E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character" w:customStyle="1" w:styleId="ParagrafiChar">
    <w:name w:val="Paragrafi Char"/>
    <w:basedOn w:val="DefaultParagraphFont"/>
    <w:link w:val="Paragrafi"/>
    <w:rsid w:val="00C42661"/>
    <w:rPr>
      <w:rFonts w:ascii="CG Times" w:eastAsia="MS Mincho" w:hAnsi="CG Times"/>
      <w:sz w:val="22"/>
      <w:lang w:val="en-US" w:eastAsia="en-US" w:bidi="ar-SA"/>
    </w:rPr>
  </w:style>
  <w:style w:type="character" w:customStyle="1" w:styleId="VENDOSIChar">
    <w:name w:val="VENDOSI Char"/>
    <w:basedOn w:val="DefaultParagraphFont"/>
    <w:link w:val="VENDOSI"/>
    <w:rsid w:val="00C42661"/>
    <w:rPr>
      <w:rFonts w:ascii="CG Times" w:eastAsia="MS Mincho" w:hAnsi="CG Times"/>
      <w:caps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rsid w:val="00C42661"/>
    <w:rPr>
      <w:rFonts w:ascii="CG Times" w:eastAsia="MS Mincho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282</Words>
  <Characters>1608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1887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--</dc:creator>
  <cp:keywords/>
  <dc:description/>
  <cp:lastModifiedBy>Inida Noga</cp:lastModifiedBy>
  <cp:revision>2</cp:revision>
  <dcterms:created xsi:type="dcterms:W3CDTF">2019-03-16T19:38:00Z</dcterms:created>
  <dcterms:modified xsi:type="dcterms:W3CDTF">2019-03-16T19:38:00Z</dcterms:modified>
</cp:coreProperties>
</file>