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FCA" w:rsidRDefault="006B4FCA" w:rsidP="006B4FCA">
      <w:pPr>
        <w:pStyle w:val="Akti"/>
        <w:keepNext w:val="0"/>
      </w:pPr>
      <w:bookmarkStart w:id="0" w:name="_GoBack"/>
      <w:bookmarkEnd w:id="0"/>
      <w:r>
        <w:t>Vendim</w:t>
      </w:r>
    </w:p>
    <w:p w:rsidR="006B4FCA" w:rsidRDefault="006B4FCA" w:rsidP="006B4FCA">
      <w:pPr>
        <w:pStyle w:val="NumriData"/>
        <w:keepNext w:val="0"/>
      </w:pPr>
      <w:r>
        <w:t>Nr.1243, datë 10.9.2008</w:t>
      </w:r>
    </w:p>
    <w:p w:rsidR="006B4FCA" w:rsidRDefault="006B4FCA" w:rsidP="006B4FCA">
      <w:pPr>
        <w:pStyle w:val="Paragrafi"/>
      </w:pPr>
    </w:p>
    <w:p w:rsidR="006B4FCA" w:rsidRDefault="006B4FCA" w:rsidP="006B4FCA">
      <w:pPr>
        <w:pStyle w:val="Titulli"/>
        <w:keepNext w:val="0"/>
      </w:pPr>
      <w:r>
        <w:t>Për miratimin e rregullores për organizimin e kohës së punës të personave, që kryejnë transport rrugor, për orët e drejtuesve të mjeteVe dhe pajisjet e regjistrimit</w:t>
      </w:r>
    </w:p>
    <w:p w:rsidR="006B4FCA" w:rsidRDefault="006B4FCA" w:rsidP="006B4FCA">
      <w:pPr>
        <w:pStyle w:val="Paragrafi"/>
      </w:pPr>
    </w:p>
    <w:p w:rsidR="006B4FCA" w:rsidRDefault="006B4FCA" w:rsidP="006B4FCA">
      <w:pPr>
        <w:pStyle w:val="BazLigjPropozues"/>
        <w:keepNext w:val="0"/>
      </w:pPr>
      <w:r w:rsidRPr="00DB2CB6">
        <w:t>N</w:t>
      </w:r>
      <w:r>
        <w:t>ë</w:t>
      </w:r>
      <w:r w:rsidRPr="00DB2CB6">
        <w:t xml:space="preserve"> mb</w:t>
      </w:r>
      <w:r>
        <w:t>ë</w:t>
      </w:r>
      <w:r w:rsidRPr="00DB2CB6">
        <w:t>shtetje t</w:t>
      </w:r>
      <w:r>
        <w:t>ë</w:t>
      </w:r>
      <w:r w:rsidRPr="00DB2CB6">
        <w:t xml:space="preserve"> nenit 100 t</w:t>
      </w:r>
      <w:r>
        <w:t>ë</w:t>
      </w:r>
      <w:r w:rsidRPr="00DB2CB6">
        <w:t xml:space="preserve"> Kushtetut</w:t>
      </w:r>
      <w:r>
        <w:t>ë</w:t>
      </w:r>
      <w:r w:rsidRPr="00DB2CB6">
        <w:t>s, t</w:t>
      </w:r>
      <w:r>
        <w:t>ë</w:t>
      </w:r>
      <w:r w:rsidRPr="00DB2CB6">
        <w:t xml:space="preserve"> nenit 224 t</w:t>
      </w:r>
      <w:r>
        <w:t>ë</w:t>
      </w:r>
      <w:r w:rsidRPr="00DB2CB6">
        <w:t xml:space="preserve"> ligjit nr.8378, dat</w:t>
      </w:r>
      <w:r>
        <w:t>ë 22.7.1998</w:t>
      </w:r>
      <w:r w:rsidRPr="00DB2CB6">
        <w:t xml:space="preserve"> “Kodi  Rrugor i Republik</w:t>
      </w:r>
      <w:r>
        <w:t>ë</w:t>
      </w:r>
      <w:r w:rsidRPr="00DB2CB6">
        <w:t>s s</w:t>
      </w:r>
      <w:r>
        <w:t>ë</w:t>
      </w:r>
      <w:r w:rsidRPr="00DB2CB6">
        <w:t xml:space="preserve"> Shqip</w:t>
      </w:r>
      <w:r>
        <w:t>ë</w:t>
      </w:r>
      <w:r w:rsidRPr="00DB2CB6">
        <w:t>ris</w:t>
      </w:r>
      <w:r>
        <w:t>ë”</w:t>
      </w:r>
      <w:r w:rsidRPr="00DB2CB6">
        <w:t xml:space="preserve"> t</w:t>
      </w:r>
      <w:r>
        <w:t>ë</w:t>
      </w:r>
      <w:r w:rsidRPr="00DB2CB6">
        <w:t xml:space="preserve"> ndryshuar dhe t</w:t>
      </w:r>
      <w:r>
        <w:t>ë</w:t>
      </w:r>
      <w:r w:rsidRPr="00DB2CB6">
        <w:t xml:space="preserve"> neneve 76, </w:t>
      </w:r>
      <w:r>
        <w:t>pika 2, e 97, pika 1, shkronja “e”</w:t>
      </w:r>
      <w:r w:rsidRPr="00DB2CB6">
        <w:t xml:space="preserve"> t</w:t>
      </w:r>
      <w:r>
        <w:t>ë</w:t>
      </w:r>
      <w:r w:rsidRPr="00DB2CB6">
        <w:t xml:space="preserve"> ligjit nr.7961, dat</w:t>
      </w:r>
      <w:r>
        <w:t>ë</w:t>
      </w:r>
      <w:r w:rsidRPr="00DB2CB6">
        <w:t xml:space="preserve"> 12.7.1996</w:t>
      </w:r>
      <w:r>
        <w:t xml:space="preserve"> “</w:t>
      </w:r>
      <w:r w:rsidRPr="00DB2CB6">
        <w:t>Kodi i Pun</w:t>
      </w:r>
      <w:r>
        <w:t>ë</w:t>
      </w:r>
      <w:r w:rsidRPr="00DB2CB6">
        <w:t>s i Republik</w:t>
      </w:r>
      <w:r>
        <w:t>ë</w:t>
      </w:r>
      <w:r w:rsidRPr="00DB2CB6">
        <w:t>s s</w:t>
      </w:r>
      <w:r>
        <w:t>ë</w:t>
      </w:r>
      <w:r w:rsidRPr="00DB2CB6">
        <w:t xml:space="preserve"> Shqip</w:t>
      </w:r>
      <w:r>
        <w:t>ë</w:t>
      </w:r>
      <w:r w:rsidRPr="00DB2CB6">
        <w:t>ris</w:t>
      </w:r>
      <w:r>
        <w:t>ë”</w:t>
      </w:r>
      <w:r w:rsidRPr="00DB2CB6">
        <w:t xml:space="preserve"> t</w:t>
      </w:r>
      <w:r>
        <w:t>ë</w:t>
      </w:r>
      <w:r w:rsidRPr="00DB2CB6">
        <w:t xml:space="preserve"> ndryshuar, me propozimin  e Ministrit t</w:t>
      </w:r>
      <w:r>
        <w:t>ë</w:t>
      </w:r>
      <w:r w:rsidRPr="00DB2CB6">
        <w:t xml:space="preserve"> Pun</w:t>
      </w:r>
      <w:r>
        <w:t>ë</w:t>
      </w:r>
      <w:r w:rsidRPr="00DB2CB6">
        <w:t>ve Publike, Transportit dhe Telekomunikacionit dhe t</w:t>
      </w:r>
      <w:r>
        <w:t>ë</w:t>
      </w:r>
      <w:r w:rsidRPr="00DB2CB6">
        <w:t xml:space="preserve"> Ministrit t</w:t>
      </w:r>
      <w:r>
        <w:t>ë</w:t>
      </w:r>
      <w:r w:rsidRPr="00DB2CB6">
        <w:t xml:space="preserve"> Pun</w:t>
      </w:r>
      <w:r>
        <w:t>ë</w:t>
      </w:r>
      <w:r w:rsidRPr="00DB2CB6">
        <w:t xml:space="preserve">s, </w:t>
      </w:r>
      <w:r>
        <w:t>Çështjeve Sociale dhe Shanseve të Barabarta, Këshilli i Ministrave</w:t>
      </w:r>
    </w:p>
    <w:p w:rsidR="006B4FCA" w:rsidRDefault="006B4FCA" w:rsidP="006B4FCA">
      <w:pPr>
        <w:pStyle w:val="Paragrafi"/>
      </w:pPr>
    </w:p>
    <w:p w:rsidR="006B4FCA" w:rsidRDefault="006B4FCA" w:rsidP="006B4FCA">
      <w:pPr>
        <w:pStyle w:val="VENDOSI"/>
        <w:keepNext w:val="0"/>
      </w:pPr>
      <w:r>
        <w:t>Vendosi:</w:t>
      </w:r>
    </w:p>
    <w:p w:rsidR="006B4FCA" w:rsidRDefault="006B4FCA" w:rsidP="006B4FCA">
      <w:pPr>
        <w:pStyle w:val="Paragrafi"/>
      </w:pPr>
    </w:p>
    <w:p w:rsidR="006B4FCA" w:rsidRDefault="006B4FCA" w:rsidP="006B4FCA">
      <w:pPr>
        <w:pStyle w:val="Paragrafi"/>
      </w:pPr>
      <w:r>
        <w:t>1. Miratimin e rregullores për organizimin e kohës së punës të personave, që kryejnë transport rrugor, të lëvizshëm, për orët e drejtuesve të mjeteve dhe pajisjet e regjistrimit, sipas tekstit, që i bashkëlidhet këtij vendimi.</w:t>
      </w:r>
    </w:p>
    <w:p w:rsidR="006B4FCA" w:rsidRPr="0060350E" w:rsidRDefault="006B4FCA" w:rsidP="006B4FCA">
      <w:pPr>
        <w:pStyle w:val="Paragrafi"/>
      </w:pPr>
      <w:r w:rsidRPr="0060350E">
        <w:t>2.</w:t>
      </w:r>
      <w:r>
        <w:t xml:space="preserve"> </w:t>
      </w:r>
      <w:r w:rsidRPr="0060350E">
        <w:t>Nenet 342 e 343, pikat 2 e 3 të vendimit nr.153, datë 7.4.2000 të Këshillit të Ministrave “Rregullorja në zbatim të Kodit Rrugor”, të ndryshuar, shfuqizohen.</w:t>
      </w:r>
    </w:p>
    <w:p w:rsidR="006B4FCA" w:rsidRPr="0060350E" w:rsidRDefault="006B4FCA" w:rsidP="006B4FCA">
      <w:pPr>
        <w:pStyle w:val="Paragrafi"/>
      </w:pPr>
      <w:r w:rsidRPr="0060350E">
        <w:t>3.</w:t>
      </w:r>
      <w:r>
        <w:t xml:space="preserve"> </w:t>
      </w:r>
      <w:r w:rsidRPr="0060350E">
        <w:t xml:space="preserve">Pika 2 e vendimit nr.360, datë 25.3.1996 të Këshillit të Ministrave, </w:t>
      </w:r>
      <w:r>
        <w:t>“</w:t>
      </w:r>
      <w:r w:rsidRPr="0060350E">
        <w:t>Për rregullimin e kohës së punës dhe të pushimit në ndërmarrjet e transportit automobilistik, hekurudhor, detar dhe ajror, dhe ndërmarrjet, që mirëmbajnë dhe riparojnë</w:t>
      </w:r>
      <w:r>
        <w:t xml:space="preserve"> mjetet e transportit”</w:t>
      </w:r>
      <w:r w:rsidRPr="0060350E">
        <w:t>, si dhe çdo dispozitë tjetër, që bie në kundërshtim me këtë rregullore, shfuqizohen.</w:t>
      </w:r>
    </w:p>
    <w:p w:rsidR="006B4FCA" w:rsidRPr="0060350E" w:rsidRDefault="006B4FCA" w:rsidP="006B4FCA">
      <w:pPr>
        <w:pStyle w:val="Paragrafi"/>
      </w:pPr>
      <w:r w:rsidRPr="0060350E">
        <w:t>4.</w:t>
      </w:r>
      <w:r>
        <w:t xml:space="preserve"> </w:t>
      </w:r>
      <w:r w:rsidRPr="0060350E">
        <w:t>Ngarkohen Ministria e Punëve Publike, Transportit dhe Telekomunikacionit, Ministria e Punës, Çështjeve Sociale dhe Shanseve të Barabarta, Ministria e Brendshme, Ministria e Financave dhe Ministria e Ekonomisë, Tregtisë dhe Energjetikës për zbatimin e këtij vendimi.</w:t>
      </w:r>
    </w:p>
    <w:p w:rsidR="006B4FCA" w:rsidRPr="0060350E" w:rsidRDefault="006B4FCA" w:rsidP="006B4FCA">
      <w:pPr>
        <w:pStyle w:val="Paragrafi"/>
      </w:pPr>
      <w:r w:rsidRPr="0060350E">
        <w:t>Ky vendim hyn në fuqi pas botimit në Fletoren Zyrtare.</w:t>
      </w:r>
    </w:p>
    <w:p w:rsidR="006B4FCA" w:rsidRPr="0060350E" w:rsidRDefault="006B4FCA" w:rsidP="006B4FCA">
      <w:pPr>
        <w:pStyle w:val="Paragrafi"/>
      </w:pPr>
    </w:p>
    <w:p w:rsidR="006B4FCA" w:rsidRPr="0060350E" w:rsidRDefault="006B4FCA" w:rsidP="006B4FCA">
      <w:pPr>
        <w:pStyle w:val="Autoriteti"/>
        <w:keepNext w:val="0"/>
        <w:rPr>
          <w:lang w:val="en-US"/>
        </w:rPr>
      </w:pPr>
      <w:r w:rsidRPr="0060350E">
        <w:rPr>
          <w:lang w:val="en-US"/>
        </w:rPr>
        <w:t>Kryeministri</w:t>
      </w:r>
    </w:p>
    <w:p w:rsidR="006B4FCA" w:rsidRPr="0060350E" w:rsidRDefault="006B4FCA" w:rsidP="006B4FCA">
      <w:pPr>
        <w:pStyle w:val="AutoritetiEmer"/>
        <w:rPr>
          <w:lang w:val="en-US"/>
        </w:rPr>
      </w:pPr>
      <w:r w:rsidRPr="0060350E">
        <w:rPr>
          <w:lang w:val="en-US"/>
        </w:rPr>
        <w:t>Sali Berisha</w:t>
      </w:r>
    </w:p>
    <w:sectPr w:rsidR="006B4FCA" w:rsidRPr="0060350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4FCA"/>
    <w:rsid w:val="00093BA7"/>
    <w:rsid w:val="00155FB1"/>
    <w:rsid w:val="00427864"/>
    <w:rsid w:val="006B4FCA"/>
    <w:rsid w:val="008B1CDD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4315C6-B9FC-4FAC-9E85-5BCB7B7B2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6B4FC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B4FC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B4FCA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2019-03-16T19:47:00Z</dcterms:created>
  <dcterms:modified xsi:type="dcterms:W3CDTF">2019-03-16T19:47:00Z</dcterms:modified>
</cp:coreProperties>
</file>