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867" w:rsidRDefault="00017867" w:rsidP="00017867">
      <w:pPr>
        <w:pStyle w:val="Akti"/>
        <w:keepNext w:val="0"/>
      </w:pPr>
      <w:bookmarkStart w:id="0" w:name="_GoBack"/>
      <w:bookmarkEnd w:id="0"/>
    </w:p>
    <w:p w:rsidR="00017867" w:rsidRPr="00775B80" w:rsidRDefault="00017867" w:rsidP="00017867">
      <w:pPr>
        <w:pStyle w:val="Akti"/>
        <w:keepNext w:val="0"/>
      </w:pPr>
      <w:r>
        <w:t>VENDI</w:t>
      </w:r>
      <w:r w:rsidRPr="00775B80">
        <w:t>M</w:t>
      </w:r>
    </w:p>
    <w:p w:rsidR="00017867" w:rsidRPr="00775B80" w:rsidRDefault="00017867" w:rsidP="00017867">
      <w:pPr>
        <w:pStyle w:val="NumriData"/>
        <w:keepNext w:val="0"/>
      </w:pPr>
      <w:r w:rsidRPr="00775B80">
        <w:t>Nr.1248, dat</w:t>
      </w:r>
      <w:r>
        <w:t>ë</w:t>
      </w:r>
      <w:r w:rsidRPr="00775B80">
        <w:t xml:space="preserve"> 10.9.2008</w:t>
      </w:r>
    </w:p>
    <w:p w:rsidR="00017867" w:rsidRPr="00775B80" w:rsidRDefault="00017867" w:rsidP="00017867">
      <w:pPr>
        <w:pStyle w:val="Titulli"/>
        <w:keepNext w:val="0"/>
      </w:pPr>
      <w:r w:rsidRPr="00775B80">
        <w:br/>
        <w:t>PËR</w:t>
      </w:r>
      <w:r>
        <w:t xml:space="preserve"> </w:t>
      </w:r>
      <w:r w:rsidRPr="00775B80">
        <w:t>SHPALLJEN E JAVËS SË U</w:t>
      </w:r>
      <w:smartTag w:uri="urn:schemas-microsoft-com:office:smarttags" w:element="stockticker">
        <w:r w:rsidRPr="00775B80">
          <w:t>JIT</w:t>
        </w:r>
      </w:smartTag>
      <w:r w:rsidRPr="00775B80">
        <w:t xml:space="preserve"> NË SHQIPËRI </w:t>
      </w:r>
    </w:p>
    <w:p w:rsidR="00017867" w:rsidRDefault="00017867" w:rsidP="00017867">
      <w:pPr>
        <w:pStyle w:val="Paragrafi"/>
      </w:pPr>
      <w:r w:rsidRPr="00775B80">
        <w:br/>
      </w:r>
      <w:r>
        <w:t xml:space="preserve">              </w:t>
      </w:r>
      <w:r w:rsidRPr="00775B80">
        <w:t>Në mbësht</w:t>
      </w:r>
      <w:r>
        <w:t>etje të neneve 95, pika 2, e 100</w:t>
      </w:r>
      <w:r w:rsidRPr="00775B80">
        <w:t xml:space="preserve"> të Kushtetutës, me propozimin e Kryeministrit, Këshilli i Ministrave</w:t>
      </w:r>
    </w:p>
    <w:p w:rsidR="00017867" w:rsidRPr="00775B80" w:rsidRDefault="00017867" w:rsidP="00017867">
      <w:pPr>
        <w:pStyle w:val="Paragrafi"/>
      </w:pPr>
    </w:p>
    <w:p w:rsidR="00017867" w:rsidRDefault="00017867" w:rsidP="00017867">
      <w:pPr>
        <w:pStyle w:val="VENDOSI"/>
        <w:keepNext w:val="0"/>
      </w:pPr>
      <w:r>
        <w:t>VENDOS</w:t>
      </w:r>
      <w:r w:rsidRPr="00775B80">
        <w:t>I:</w:t>
      </w:r>
    </w:p>
    <w:p w:rsidR="00017867" w:rsidRPr="00775B80" w:rsidRDefault="00017867" w:rsidP="00017867">
      <w:pPr>
        <w:pStyle w:val="Paragrafi"/>
      </w:pPr>
    </w:p>
    <w:p w:rsidR="00017867" w:rsidRPr="00775B80" w:rsidRDefault="00017867" w:rsidP="00017867">
      <w:pPr>
        <w:pStyle w:val="Paragrafi"/>
      </w:pPr>
      <w:r w:rsidRPr="00775B80">
        <w:t>1. Shpa</w:t>
      </w:r>
      <w:r>
        <w:t>lljen "Java e ujit në Shqipëri" të javës së parë të muajit nëntor</w:t>
      </w:r>
      <w:r w:rsidRPr="00775B80">
        <w:t xml:space="preserve"> të çdo viti.</w:t>
      </w:r>
    </w:p>
    <w:p w:rsidR="00017867" w:rsidRPr="00775B80" w:rsidRDefault="00017867" w:rsidP="00017867">
      <w:pPr>
        <w:pStyle w:val="Paragrafi"/>
      </w:pPr>
      <w:r w:rsidRPr="00775B80">
        <w:t>2. Të gjitha institucionet shtetërore të fushës, në nivel qendror dhe vendor, si dhe shoqata e ujësjellës-kanalizimeve në Shqipëri, veçmas ose në bashkëpunim, të programojnë, organizojnë dhe realizojnë, në këtë kuadër, brenda juridiksionit dhe mundësive të tyre financiare, infrastrukturën festive dhe veprimtari të ndryshme.</w:t>
      </w:r>
    </w:p>
    <w:p w:rsidR="00017867" w:rsidRPr="00775B80" w:rsidRDefault="00017867" w:rsidP="00017867">
      <w:pPr>
        <w:pStyle w:val="Paragrafi"/>
      </w:pPr>
      <w:r w:rsidRPr="00775B80">
        <w:t>3. Ngarkohen të gjitha institucionet shtetërore, të përmendura në pikën 2,  për zbatimin e këtij vendimi.</w:t>
      </w:r>
    </w:p>
    <w:p w:rsidR="00017867" w:rsidRPr="00775B80" w:rsidRDefault="00017867" w:rsidP="00017867">
      <w:pPr>
        <w:pStyle w:val="Paragrafi"/>
      </w:pPr>
      <w:r w:rsidRPr="00775B80">
        <w:t>Ky vendim  hyn në fuqi p</w:t>
      </w:r>
      <w:r>
        <w:t>as botimit në Fletoren Zyrtare</w:t>
      </w:r>
      <w:r w:rsidRPr="00775B80">
        <w:t>.</w:t>
      </w:r>
    </w:p>
    <w:p w:rsidR="00017867" w:rsidRPr="00775B80" w:rsidRDefault="00017867" w:rsidP="00017867">
      <w:pPr>
        <w:pStyle w:val="Paragrafi"/>
      </w:pPr>
      <w:r w:rsidRPr="00775B80">
        <w:t> </w:t>
      </w:r>
    </w:p>
    <w:p w:rsidR="00017867" w:rsidRPr="00775B80" w:rsidRDefault="00017867" w:rsidP="00017867">
      <w:pPr>
        <w:pStyle w:val="Autoriteti"/>
        <w:keepNext w:val="0"/>
      </w:pPr>
      <w:r>
        <w:t>KRYEMINISTR</w:t>
      </w:r>
      <w:r w:rsidRPr="00775B80">
        <w:t>I</w:t>
      </w:r>
    </w:p>
    <w:p w:rsidR="00017867" w:rsidRDefault="00017867" w:rsidP="00017867">
      <w:pPr>
        <w:pStyle w:val="AutoritetiEmer"/>
      </w:pPr>
      <w:r w:rsidRPr="00775B80">
        <w:t>Sali Berisha</w:t>
      </w:r>
    </w:p>
    <w:sectPr w:rsidR="000178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17867"/>
    <w:rsid w:val="00017867"/>
    <w:rsid w:val="00093BA7"/>
    <w:rsid w:val="00155FB1"/>
    <w:rsid w:val="00427864"/>
    <w:rsid w:val="009A5D55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5442D6-28AC-484D-8FBD-2D6DBC840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867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01786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1786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17867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2019-03-16T19:48:00Z</dcterms:created>
  <dcterms:modified xsi:type="dcterms:W3CDTF">2019-03-16T19:48:00Z</dcterms:modified>
</cp:coreProperties>
</file>