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6E" w:rsidRPr="00775B80" w:rsidRDefault="00AD446E" w:rsidP="00AD446E">
      <w:pPr>
        <w:pStyle w:val="Akti"/>
        <w:keepNext w:val="0"/>
      </w:pPr>
      <w:bookmarkStart w:id="0" w:name="_GoBack"/>
      <w:bookmarkEnd w:id="0"/>
      <w:r>
        <w:t>VENDI</w:t>
      </w:r>
      <w:r w:rsidRPr="00775B80">
        <w:t>M</w:t>
      </w:r>
    </w:p>
    <w:p w:rsidR="00AD446E" w:rsidRPr="00775B80" w:rsidRDefault="00AD446E" w:rsidP="00AD446E">
      <w:pPr>
        <w:pStyle w:val="NumriData"/>
        <w:keepNext w:val="0"/>
      </w:pPr>
      <w:r w:rsidRPr="00775B80">
        <w:t>Nr.1252, dat</w:t>
      </w:r>
      <w:r>
        <w:t>ë</w:t>
      </w:r>
      <w:r w:rsidRPr="00775B80">
        <w:t xml:space="preserve"> 10.9.2008</w:t>
      </w:r>
    </w:p>
    <w:p w:rsidR="00AD446E" w:rsidRPr="00775B80" w:rsidRDefault="00AD446E" w:rsidP="00AD446E">
      <w:pPr>
        <w:pStyle w:val="Titulli"/>
        <w:keepNext w:val="0"/>
      </w:pPr>
      <w:r w:rsidRPr="00775B80">
        <w:br/>
        <w:t>PËR</w:t>
      </w:r>
      <w:r>
        <w:t xml:space="preserve"> </w:t>
      </w:r>
      <w:r w:rsidRPr="00775B80">
        <w:t>MIRATIMIN E RREGULLAVE TË ZHVILLIMIT TË TE</w:t>
      </w:r>
      <w:smartTag w:uri="urn:schemas-microsoft-com:office:smarttags" w:element="stockticker">
        <w:r w:rsidRPr="00775B80">
          <w:t>NDE</w:t>
        </w:r>
      </w:smartTag>
      <w:r w:rsidRPr="00775B80">
        <w:t>RIT PUBLIK, PËR DHËNIEN E SË DREJTËS SË PËRDORIMIT TË FREKUENCAVE</w:t>
      </w:r>
    </w:p>
    <w:p w:rsidR="00AD446E" w:rsidRPr="006A2FD8" w:rsidRDefault="00AD446E" w:rsidP="00AD446E">
      <w:pPr>
        <w:pStyle w:val="Paragrafi"/>
      </w:pPr>
      <w:r w:rsidRPr="00775B80">
        <w:br/>
      </w:r>
      <w:r>
        <w:t xml:space="preserve">            </w:t>
      </w:r>
      <w:r w:rsidRPr="006A2FD8">
        <w:t>Në mbështetje të nenit 100 të Kushtetutës dhe t</w:t>
      </w:r>
      <w:r>
        <w:t>ë neneve 5, pikat 1 e 3, dhe 69</w:t>
      </w:r>
      <w:r w:rsidRPr="006A2FD8">
        <w:t xml:space="preserve"> të</w:t>
      </w:r>
      <w:r>
        <w:t xml:space="preserve"> ligjit nr.9918, datë 19.5.2008</w:t>
      </w:r>
      <w:r w:rsidRPr="006A2FD8">
        <w:t xml:space="preserve"> “Për komunikimet elektronike në Republikën </w:t>
      </w:r>
      <w:r>
        <w:t>e Shqipërisë”, me propozimin e M</w:t>
      </w:r>
      <w:r w:rsidRPr="006A2FD8">
        <w:t>inistrit të Punëve Publike, Transportit dhe Telekomunikacionit, Këshilli i Ministrave</w:t>
      </w:r>
    </w:p>
    <w:p w:rsidR="00AD446E" w:rsidRPr="006A2FD8" w:rsidRDefault="00AD446E" w:rsidP="00AD446E">
      <w:pPr>
        <w:pStyle w:val="Paragrafi"/>
      </w:pPr>
    </w:p>
    <w:p w:rsidR="00AD446E" w:rsidRDefault="00AD446E" w:rsidP="00AD446E">
      <w:pPr>
        <w:pStyle w:val="VENDOSI"/>
        <w:keepNext w:val="0"/>
      </w:pPr>
      <w:r>
        <w:t>VENDOS</w:t>
      </w:r>
      <w:r w:rsidRPr="00775B80">
        <w:t>I:</w:t>
      </w:r>
    </w:p>
    <w:p w:rsidR="00AD446E" w:rsidRPr="00775B80" w:rsidRDefault="00AD446E" w:rsidP="00AD446E">
      <w:pPr>
        <w:pStyle w:val="Paragrafi"/>
      </w:pPr>
    </w:p>
    <w:p w:rsidR="00AD446E" w:rsidRPr="00775B80" w:rsidRDefault="00AD446E" w:rsidP="00AD446E">
      <w:pPr>
        <w:pStyle w:val="Paragrafi"/>
      </w:pPr>
      <w:r w:rsidRPr="00775B80">
        <w:t>1.</w:t>
      </w:r>
      <w:r>
        <w:t xml:space="preserve"> </w:t>
      </w:r>
      <w:r w:rsidRPr="00775B80">
        <w:t>Miratimin e rregullave të zhvillimit të tenderit publik, për dhënien e së drejtës së përdorimit të frekuencave, sipas tekstit, që i bashkëlidhet këtij vendimi.</w:t>
      </w:r>
    </w:p>
    <w:p w:rsidR="00AD446E" w:rsidRPr="00775B80" w:rsidRDefault="00AD446E" w:rsidP="00AD446E">
      <w:pPr>
        <w:pStyle w:val="Paragrafi"/>
      </w:pPr>
      <w:r w:rsidRPr="00775B80">
        <w:t>2.</w:t>
      </w:r>
      <w:r>
        <w:t xml:space="preserve"> </w:t>
      </w:r>
      <w:r w:rsidRPr="00775B80">
        <w:t>Ngarkohen Ministria e Punëve Publike, Transportit dhe Telekomunikacionit dhe Autoriteti i Komunikimeve, Elektronike dhe Postare,  për zbatimin e këtij vendimi.</w:t>
      </w:r>
    </w:p>
    <w:p w:rsidR="00AD446E" w:rsidRPr="00775B80" w:rsidRDefault="00AD446E" w:rsidP="00AD446E">
      <w:pPr>
        <w:pStyle w:val="Paragrafi"/>
      </w:pPr>
      <w:r w:rsidRPr="00775B80">
        <w:t>Ky vendim  hyn në fuqi p</w:t>
      </w:r>
      <w:r>
        <w:t>as botimit në Fletoren Zyrtare</w:t>
      </w:r>
      <w:r w:rsidRPr="00775B80">
        <w:t>.</w:t>
      </w:r>
    </w:p>
    <w:p w:rsidR="00AD446E" w:rsidRPr="00775B80" w:rsidRDefault="00AD446E" w:rsidP="00AD446E">
      <w:pPr>
        <w:pStyle w:val="Autoriteti"/>
        <w:keepNext w:val="0"/>
      </w:pPr>
      <w:r>
        <w:br/>
        <w:t>KRYEMINISTR</w:t>
      </w:r>
      <w:r w:rsidRPr="00775B80">
        <w:t>I</w:t>
      </w:r>
    </w:p>
    <w:p w:rsidR="00AD446E" w:rsidRDefault="00AD446E" w:rsidP="00AD446E">
      <w:pPr>
        <w:pStyle w:val="AutoritetiEmer"/>
      </w:pPr>
      <w:r w:rsidRPr="00775B80">
        <w:t>Sali Berisha</w:t>
      </w: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</w:p>
    <w:p w:rsidR="00AD446E" w:rsidRDefault="00AD446E" w:rsidP="00AD446E">
      <w:pPr>
        <w:pStyle w:val="Titulli"/>
        <w:keepNext w:val="0"/>
      </w:pPr>
      <w:r w:rsidRPr="0023257F">
        <w:t>RREGULLAT</w:t>
      </w:r>
      <w:r>
        <w:t xml:space="preserve"> </w:t>
      </w:r>
      <w:r w:rsidRPr="0023257F">
        <w:t xml:space="preserve"> E ZHVILLIMIT </w:t>
      </w:r>
    </w:p>
    <w:p w:rsidR="00AD446E" w:rsidRDefault="00AD446E" w:rsidP="00AD446E">
      <w:pPr>
        <w:pStyle w:val="TitulliTitull"/>
        <w:keepNext w:val="0"/>
      </w:pPr>
      <w:r w:rsidRPr="0023257F">
        <w:t>T</w:t>
      </w:r>
      <w:r>
        <w:t>Ë</w:t>
      </w:r>
      <w:r w:rsidRPr="0023257F">
        <w:t xml:space="preserve"> TE</w:t>
      </w:r>
      <w:smartTag w:uri="urn:schemas-microsoft-com:office:smarttags" w:element="stockticker">
        <w:r w:rsidRPr="0023257F">
          <w:t>NDE</w:t>
        </w:r>
      </w:smartTag>
      <w:r w:rsidRPr="0023257F">
        <w:t>RIT PUBLIK P</w:t>
      </w:r>
      <w:r>
        <w:t>Ë</w:t>
      </w:r>
      <w:r w:rsidRPr="0023257F">
        <w:t>R DH</w:t>
      </w:r>
      <w:r>
        <w:t>ËNIEN E sË</w:t>
      </w:r>
      <w:r w:rsidRPr="0023257F">
        <w:t xml:space="preserve"> DREJT</w:t>
      </w:r>
      <w:r>
        <w:t>ËS  SË</w:t>
      </w:r>
      <w:r w:rsidRPr="0023257F">
        <w:t xml:space="preserve"> P</w:t>
      </w:r>
      <w:r>
        <w:t>Ë</w:t>
      </w:r>
      <w:r w:rsidRPr="0023257F">
        <w:t>RDORIMIT T</w:t>
      </w:r>
      <w:r>
        <w:t>Ë</w:t>
      </w:r>
      <w:r w:rsidRPr="0023257F">
        <w:t xml:space="preserve"> FREKUENCAVE </w:t>
      </w:r>
    </w:p>
    <w:p w:rsidR="00AD446E" w:rsidRDefault="00AD446E" w:rsidP="00AD446E">
      <w:pPr>
        <w:pStyle w:val="Titulli"/>
        <w:keepNext w:val="0"/>
      </w:pPr>
      <w:r w:rsidRPr="0023257F">
        <w:t xml:space="preserve"> </w:t>
      </w:r>
    </w:p>
    <w:p w:rsidR="00AD446E" w:rsidRDefault="00AD446E" w:rsidP="00AD446E">
      <w:pPr>
        <w:pStyle w:val="NenkreuNr"/>
        <w:keepNext w:val="0"/>
      </w:pPr>
      <w:r w:rsidRPr="0023257F">
        <w:t>KREU</w:t>
      </w:r>
      <w:r>
        <w:t xml:space="preserve"> </w:t>
      </w:r>
      <w:r w:rsidRPr="0023257F">
        <w:t xml:space="preserve">I  </w:t>
      </w:r>
    </w:p>
    <w:p w:rsidR="00AD446E" w:rsidRDefault="00AD446E" w:rsidP="00AD446E">
      <w:pPr>
        <w:pStyle w:val="NenkreuTitull"/>
        <w:widowControl w:val="0"/>
      </w:pPr>
      <w:r w:rsidRPr="0023257F">
        <w:t>ORGANIZIMI I T</w:t>
      </w:r>
      <w:r>
        <w:t>e</w:t>
      </w:r>
      <w:r w:rsidRPr="0023257F">
        <w:t xml:space="preserve">NDERIT PUBLIK  </w:t>
      </w:r>
    </w:p>
    <w:p w:rsidR="00AD446E" w:rsidRDefault="00AD446E" w:rsidP="00AD446E">
      <w:pPr>
        <w:pStyle w:val="Paragrafi"/>
        <w:rPr>
          <w:lang w:val="de-DE"/>
        </w:rPr>
      </w:pP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 Parime të p</w:t>
      </w:r>
      <w:r>
        <w:rPr>
          <w:lang w:val="de-DE"/>
        </w:rPr>
        <w:t>ë</w:t>
      </w:r>
      <w:r w:rsidRPr="0023257F">
        <w:rPr>
          <w:lang w:val="de-DE"/>
        </w:rPr>
        <w:t xml:space="preserve">rgjithshme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1.1 Kur Autoriteti i Komunikimeve Elektronike dhe Postare (AKEP), në referenc</w:t>
      </w:r>
      <w:r>
        <w:rPr>
          <w:lang w:val="de-DE"/>
        </w:rPr>
        <w:t>ë</w:t>
      </w:r>
      <w:r w:rsidRPr="0023257F">
        <w:rPr>
          <w:lang w:val="de-DE"/>
        </w:rPr>
        <w:t xml:space="preserve"> të nenit 68 të ligjit nr.9918, dat</w:t>
      </w:r>
      <w:r>
        <w:rPr>
          <w:lang w:val="de-DE"/>
        </w:rPr>
        <w:t>ë 19.5.2008</w:t>
      </w:r>
      <w:r w:rsidRPr="0023257F">
        <w:rPr>
          <w:lang w:val="de-DE"/>
        </w:rPr>
        <w:t xml:space="preserve"> “P</w:t>
      </w:r>
      <w:r>
        <w:rPr>
          <w:lang w:val="de-DE"/>
        </w:rPr>
        <w:t>ë</w:t>
      </w:r>
      <w:r w:rsidRPr="0023257F">
        <w:rPr>
          <w:lang w:val="de-DE"/>
        </w:rPr>
        <w:t>r komunikimet elektronike në Republik</w:t>
      </w:r>
      <w:r>
        <w:rPr>
          <w:lang w:val="de-DE"/>
        </w:rPr>
        <w:t>ë</w:t>
      </w:r>
      <w:r w:rsidRPr="0023257F">
        <w:rPr>
          <w:lang w:val="de-DE"/>
        </w:rPr>
        <w:t>n e Shqip</w:t>
      </w:r>
      <w:r>
        <w:rPr>
          <w:lang w:val="de-DE"/>
        </w:rPr>
        <w:t>ë</w:t>
      </w:r>
      <w:r w:rsidRPr="0023257F">
        <w:rPr>
          <w:lang w:val="de-DE"/>
        </w:rPr>
        <w:t>ris</w:t>
      </w:r>
      <w:r>
        <w:rPr>
          <w:lang w:val="de-DE"/>
        </w:rPr>
        <w:t>ë</w:t>
      </w:r>
      <w:r w:rsidRPr="0023257F">
        <w:rPr>
          <w:lang w:val="de-DE"/>
        </w:rPr>
        <w:t>”, arrin në p</w:t>
      </w:r>
      <w:r>
        <w:rPr>
          <w:lang w:val="de-DE"/>
        </w:rPr>
        <w:t>ë</w:t>
      </w:r>
      <w:r w:rsidRPr="0023257F">
        <w:rPr>
          <w:lang w:val="de-DE"/>
        </w:rPr>
        <w:t>rfundimin se kërkesat p</w:t>
      </w:r>
      <w:r>
        <w:rPr>
          <w:lang w:val="de-DE"/>
        </w:rPr>
        <w:t>ë</w:t>
      </w:r>
      <w:r w:rsidRPr="0023257F">
        <w:rPr>
          <w:lang w:val="de-DE"/>
        </w:rPr>
        <w:t>r caktim të frekuencave në një brez jan</w:t>
      </w:r>
      <w:r>
        <w:rPr>
          <w:lang w:val="de-DE"/>
        </w:rPr>
        <w:t>ë</w:t>
      </w:r>
      <w:r w:rsidRPr="0023257F">
        <w:rPr>
          <w:lang w:val="de-DE"/>
        </w:rPr>
        <w:t xml:space="preserve"> m</w:t>
      </w:r>
      <w:r>
        <w:rPr>
          <w:lang w:val="de-DE"/>
        </w:rPr>
        <w:t>ë</w:t>
      </w:r>
      <w:r w:rsidRPr="0023257F">
        <w:rPr>
          <w:lang w:val="de-DE"/>
        </w:rPr>
        <w:t xml:space="preserve"> të mëdha se frekuencat disponib</w:t>
      </w:r>
      <w:r>
        <w:rPr>
          <w:lang w:val="de-DE"/>
        </w:rPr>
        <w:t>ë</w:t>
      </w:r>
      <w:r w:rsidRPr="0023257F">
        <w:rPr>
          <w:lang w:val="de-DE"/>
        </w:rPr>
        <w:t>l p</w:t>
      </w:r>
      <w:r>
        <w:rPr>
          <w:lang w:val="de-DE"/>
        </w:rPr>
        <w:t>ë</w:t>
      </w:r>
      <w:r w:rsidRPr="0023257F">
        <w:rPr>
          <w:lang w:val="de-DE"/>
        </w:rPr>
        <w:t>r t’u caktuar në këtë brez, atëherë p</w:t>
      </w:r>
      <w:r>
        <w:rPr>
          <w:lang w:val="de-DE"/>
        </w:rPr>
        <w:t>ë</w:t>
      </w:r>
      <w:r w:rsidRPr="0023257F">
        <w:rPr>
          <w:lang w:val="de-DE"/>
        </w:rPr>
        <w:t>r dhënien e së drejtës p</w:t>
      </w:r>
      <w:r>
        <w:rPr>
          <w:lang w:val="de-DE"/>
        </w:rPr>
        <w:t>ë</w:t>
      </w:r>
      <w:r w:rsidRPr="0023257F">
        <w:rPr>
          <w:lang w:val="de-DE"/>
        </w:rPr>
        <w:t>r p</w:t>
      </w:r>
      <w:r>
        <w:rPr>
          <w:lang w:val="de-DE"/>
        </w:rPr>
        <w:t>ë</w:t>
      </w:r>
      <w:r w:rsidRPr="0023257F">
        <w:rPr>
          <w:lang w:val="de-DE"/>
        </w:rPr>
        <w:t>rdorimin e k</w:t>
      </w:r>
      <w:r>
        <w:rPr>
          <w:lang w:val="de-DE"/>
        </w:rPr>
        <w:t>ë</w:t>
      </w:r>
      <w:r w:rsidRPr="0023257F">
        <w:rPr>
          <w:lang w:val="de-DE"/>
        </w:rPr>
        <w:t xml:space="preserve">tij brezi frekuencash do të zbatohet procedura e tenderit publik.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1.2 Procedurat e tenderit publik do të zhvillohen në p</w:t>
      </w:r>
      <w:r>
        <w:rPr>
          <w:lang w:val="de-DE"/>
        </w:rPr>
        <w:t>ë</w:t>
      </w:r>
      <w:r w:rsidRPr="0023257F">
        <w:rPr>
          <w:lang w:val="de-DE"/>
        </w:rPr>
        <w:t>rputhje me këto rregulla, legjislacionin n</w:t>
      </w:r>
      <w:r>
        <w:rPr>
          <w:lang w:val="de-DE"/>
        </w:rPr>
        <w:t>ë</w:t>
      </w:r>
      <w:r w:rsidRPr="0023257F">
        <w:rPr>
          <w:lang w:val="de-DE"/>
        </w:rPr>
        <w:t xml:space="preserve"> fuqi p</w:t>
      </w:r>
      <w:r>
        <w:rPr>
          <w:lang w:val="de-DE"/>
        </w:rPr>
        <w:t>ë</w:t>
      </w:r>
      <w:r w:rsidRPr="0023257F">
        <w:rPr>
          <w:lang w:val="de-DE"/>
        </w:rPr>
        <w:t>r prokurimet publike dhe ligjit nr.9918, dat</w:t>
      </w:r>
      <w:r>
        <w:rPr>
          <w:lang w:val="de-DE"/>
        </w:rPr>
        <w:t>ë</w:t>
      </w:r>
      <w:r w:rsidRPr="0023257F">
        <w:rPr>
          <w:lang w:val="de-DE"/>
        </w:rPr>
        <w:t xml:space="preserve"> 1</w:t>
      </w:r>
      <w:r>
        <w:rPr>
          <w:lang w:val="de-DE"/>
        </w:rPr>
        <w:t>9.</w:t>
      </w:r>
      <w:r w:rsidRPr="0023257F">
        <w:rPr>
          <w:lang w:val="de-DE"/>
        </w:rPr>
        <w:t>5.2008 “P</w:t>
      </w:r>
      <w:r>
        <w:rPr>
          <w:lang w:val="de-DE"/>
        </w:rPr>
        <w:t>ë</w:t>
      </w:r>
      <w:r w:rsidRPr="0023257F">
        <w:rPr>
          <w:lang w:val="de-DE"/>
        </w:rPr>
        <w:t>r komu</w:t>
      </w:r>
      <w:r>
        <w:rPr>
          <w:lang w:val="de-DE"/>
        </w:rPr>
        <w:t>nikimet elektronike në Republikë</w:t>
      </w:r>
      <w:r w:rsidRPr="0023257F">
        <w:rPr>
          <w:lang w:val="de-DE"/>
        </w:rPr>
        <w:t>n e Shqip</w:t>
      </w:r>
      <w:r>
        <w:rPr>
          <w:lang w:val="de-DE"/>
        </w:rPr>
        <w:t>ë</w:t>
      </w:r>
      <w:r w:rsidRPr="0023257F">
        <w:rPr>
          <w:lang w:val="de-DE"/>
        </w:rPr>
        <w:t>ris</w:t>
      </w:r>
      <w:r>
        <w:rPr>
          <w:lang w:val="de-DE"/>
        </w:rPr>
        <w:t>ë</w:t>
      </w:r>
      <w:r w:rsidRPr="0023257F">
        <w:rPr>
          <w:lang w:val="de-DE"/>
        </w:rPr>
        <w:t xml:space="preserve">”.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1.3 AKEP mban procesverbale dhe dokumentacion të plotë p</w:t>
      </w:r>
      <w:r>
        <w:rPr>
          <w:lang w:val="de-DE"/>
        </w:rPr>
        <w:t>ë</w:t>
      </w:r>
      <w:r w:rsidRPr="0023257F">
        <w:rPr>
          <w:lang w:val="de-DE"/>
        </w:rPr>
        <w:t>r procedurat e kryera në p</w:t>
      </w:r>
      <w:r>
        <w:rPr>
          <w:lang w:val="de-DE"/>
        </w:rPr>
        <w:t>ë</w:t>
      </w:r>
      <w:r w:rsidRPr="0023257F">
        <w:rPr>
          <w:lang w:val="de-DE"/>
        </w:rPr>
        <w:t>rcaktimin e fituesit t</w:t>
      </w:r>
      <w:r>
        <w:rPr>
          <w:lang w:val="de-DE"/>
        </w:rPr>
        <w:t>ë</w:t>
      </w:r>
      <w:r w:rsidRPr="0023257F">
        <w:rPr>
          <w:lang w:val="de-DE"/>
        </w:rPr>
        <w:t xml:space="preserve"> tenderit, në mënyrë që t</w:t>
      </w:r>
      <w:r>
        <w:rPr>
          <w:lang w:val="de-DE"/>
        </w:rPr>
        <w:t>ë</w:t>
      </w:r>
      <w:r w:rsidRPr="0023257F">
        <w:rPr>
          <w:lang w:val="de-DE"/>
        </w:rPr>
        <w:t xml:space="preserve"> lejojë kontrollin e zbatimit t</w:t>
      </w:r>
      <w:r>
        <w:rPr>
          <w:lang w:val="de-DE"/>
        </w:rPr>
        <w:t>ë</w:t>
      </w:r>
      <w:r w:rsidRPr="0023257F">
        <w:rPr>
          <w:lang w:val="de-DE"/>
        </w:rPr>
        <w:t xml:space="preserve"> legjislacionit.  </w:t>
      </w:r>
    </w:p>
    <w:p w:rsidR="00AD446E" w:rsidRPr="005D3EE5" w:rsidRDefault="00AD446E" w:rsidP="00AD446E">
      <w:pPr>
        <w:pStyle w:val="Paragrafi"/>
        <w:rPr>
          <w:lang w:val="de-DE"/>
        </w:rPr>
      </w:pPr>
      <w:r w:rsidRPr="005D3EE5">
        <w:rPr>
          <w:lang w:val="de-DE"/>
        </w:rPr>
        <w:t xml:space="preserve">1.4 AKEP mban dhe administron dokumentacionin e tenderit publik sipas kërkesave të legjislacionit në fuqi për arkivat.  </w:t>
      </w:r>
    </w:p>
    <w:p w:rsidR="00AD446E" w:rsidRPr="005D3EE5" w:rsidRDefault="00AD446E" w:rsidP="00AD446E">
      <w:pPr>
        <w:pStyle w:val="Paragrafi"/>
        <w:rPr>
          <w:lang w:val="de-DE"/>
        </w:rPr>
      </w:pPr>
      <w:r w:rsidRPr="005D3EE5">
        <w:rPr>
          <w:lang w:val="de-DE"/>
        </w:rPr>
        <w:t xml:space="preserve">2. Mbikëqyrja e zbatimit të procedurave të tenderit publik  </w:t>
      </w:r>
    </w:p>
    <w:p w:rsidR="00AD446E" w:rsidRDefault="00AD446E" w:rsidP="00AD446E">
      <w:pPr>
        <w:pStyle w:val="Paragrafi"/>
      </w:pPr>
      <w:r w:rsidRPr="005D3EE5">
        <w:rPr>
          <w:lang w:val="de-DE"/>
        </w:rPr>
        <w:t>2.1 Mbikëqyrja e zbatimit të procedurave të tenderit kryhet nga Mi</w:t>
      </w:r>
      <w:r w:rsidRPr="0023257F">
        <w:t>nistri i Punëve Publike, Transportit dhe Telekomunikacionit.</w:t>
      </w:r>
    </w:p>
    <w:p w:rsidR="00AD446E" w:rsidRDefault="00AD446E" w:rsidP="00AD446E">
      <w:pPr>
        <w:pStyle w:val="Paragrafi"/>
      </w:pP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NenkreuNr"/>
        <w:keepNext w:val="0"/>
      </w:pPr>
      <w:r w:rsidRPr="0023257F">
        <w:t xml:space="preserve">KREU II </w:t>
      </w:r>
      <w:r>
        <w:t xml:space="preserve"> </w:t>
      </w:r>
    </w:p>
    <w:p w:rsidR="00AD446E" w:rsidRDefault="00AD446E" w:rsidP="00AD446E">
      <w:pPr>
        <w:pStyle w:val="NenkreuTitull"/>
        <w:widowControl w:val="0"/>
      </w:pPr>
      <w:r w:rsidRPr="0023257F">
        <w:t>PROCEDURAT DHE DOKUMENTET E TE</w:t>
      </w:r>
      <w:smartTag w:uri="urn:schemas-microsoft-com:office:smarttags" w:element="stockticker">
        <w:r w:rsidRPr="0023257F">
          <w:t>N</w:t>
        </w:r>
        <w:smartTag w:uri="urn:schemas-microsoft-com:office:smarttags" w:element="stockticker">
          <w:r w:rsidRPr="0023257F">
            <w:t>DE</w:t>
          </w:r>
        </w:smartTag>
      </w:smartTag>
      <w:r w:rsidRPr="0023257F">
        <w:t>R</w:t>
      </w:r>
      <w:r w:rsidRPr="0023257F">
        <w:t xml:space="preserve">IT </w:t>
      </w:r>
    </w:p>
    <w:p w:rsidR="00AD446E" w:rsidRDefault="00AD446E" w:rsidP="00AD446E">
      <w:pPr>
        <w:pStyle w:val="Paragrafi"/>
      </w:pPr>
      <w:r>
        <w:lastRenderedPageBreak/>
        <w:t xml:space="preserve"> </w:t>
      </w:r>
    </w:p>
    <w:p w:rsidR="00AD446E" w:rsidRDefault="00AD446E" w:rsidP="00AD446E">
      <w:pPr>
        <w:pStyle w:val="Paragrafi"/>
      </w:pPr>
      <w:r w:rsidRPr="0023257F">
        <w:t xml:space="preserve">1. Procedurat e tenderit publik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1.1 Procedurat e tenderit publik që zbaton A</w:t>
      </w:r>
      <w:smartTag w:uri="urn:schemas-microsoft-com:office:smarttags" w:element="stockticker">
        <w:r w:rsidRPr="0023257F">
          <w:t>KEP</w:t>
        </w:r>
      </w:smartTag>
      <w:r w:rsidRPr="0023257F">
        <w:t xml:space="preserve"> p</w:t>
      </w:r>
      <w:r>
        <w:t>ë</w:t>
      </w:r>
      <w:r w:rsidRPr="0023257F">
        <w:t>r dhënien e së drejtës së p</w:t>
      </w:r>
      <w:r>
        <w:t>ë</w:t>
      </w:r>
      <w:r w:rsidRPr="0023257F">
        <w:t>rdorimit të frekuencave, sipas këtij vendimi jan</w:t>
      </w:r>
      <w:r>
        <w:t>ë</w:t>
      </w:r>
      <w:r w:rsidRPr="0023257F">
        <w:t xml:space="preserve">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a) Procedur</w:t>
      </w:r>
      <w:r>
        <w:t>ë</w:t>
      </w:r>
      <w:r w:rsidRPr="0023257F">
        <w:t xml:space="preserve"> e hapur</w:t>
      </w:r>
      <w:r>
        <w:t>;</w:t>
      </w: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Procedur</w:t>
      </w:r>
      <w:r>
        <w:t xml:space="preserve">ë me konkurrim. </w:t>
      </w:r>
    </w:p>
    <w:p w:rsidR="00AD446E" w:rsidRPr="0023257F" w:rsidRDefault="00AD446E" w:rsidP="00AD446E">
      <w:pPr>
        <w:pStyle w:val="Paragrafi"/>
      </w:pPr>
      <w:r w:rsidRPr="0023257F">
        <w:t>1.2 “Procedur</w:t>
      </w:r>
      <w:r>
        <w:t>ë</w:t>
      </w:r>
      <w:r w:rsidRPr="0023257F">
        <w:t xml:space="preserve"> e hapu</w:t>
      </w:r>
      <w:r>
        <w:t>r” është procedura përmes së cilës ç</w:t>
      </w:r>
      <w:r w:rsidRPr="0023257F">
        <w:t>do subjekt i interesuar, sipas këtij vendimi, mund të dor</w:t>
      </w:r>
      <w:r>
        <w:t>ë</w:t>
      </w:r>
      <w:r w:rsidRPr="0023257F">
        <w:t>zoj</w:t>
      </w:r>
      <w:r>
        <w:t>ë</w:t>
      </w:r>
      <w:r w:rsidRPr="0023257F">
        <w:t xml:space="preserve"> një ofertë gjat</w:t>
      </w:r>
      <w:r>
        <w:t>ë</w:t>
      </w:r>
      <w:r w:rsidRPr="0023257F">
        <w:t xml:space="preserve"> zhvillimit të tenderit p</w:t>
      </w:r>
      <w:r>
        <w:t>ë</w:t>
      </w:r>
      <w:r w:rsidRPr="0023257F">
        <w:t>r dh</w:t>
      </w:r>
      <w:r>
        <w:t>ë</w:t>
      </w:r>
      <w:r w:rsidRPr="0023257F">
        <w:t>nien nga A</w:t>
      </w:r>
      <w:smartTag w:uri="urn:schemas-microsoft-com:office:smarttags" w:element="stockticker">
        <w:r w:rsidRPr="0023257F">
          <w:t>KEP</w:t>
        </w:r>
      </w:smartTag>
      <w:r w:rsidRPr="0023257F">
        <w:t xml:space="preserve"> t</w:t>
      </w:r>
      <w:r>
        <w:t>ë</w:t>
      </w:r>
      <w:r w:rsidRPr="0023257F">
        <w:t xml:space="preserve"> s</w:t>
      </w:r>
      <w:r>
        <w:t>ë</w:t>
      </w:r>
      <w:r w:rsidRPr="0023257F">
        <w:t xml:space="preserve"> drejt</w:t>
      </w:r>
      <w:r>
        <w:t>ë</w:t>
      </w:r>
      <w:r w:rsidRPr="0023257F">
        <w:t>s p</w:t>
      </w:r>
      <w:r>
        <w:t>ë</w:t>
      </w:r>
      <w:r w:rsidRPr="0023257F">
        <w:t>r p</w:t>
      </w:r>
      <w:r>
        <w:t>ë</w:t>
      </w:r>
      <w:r w:rsidRPr="0023257F">
        <w:t>rdorimin e frekuencës/brezit t</w:t>
      </w:r>
      <w:r>
        <w:t>ë</w:t>
      </w:r>
      <w:r w:rsidRPr="0023257F">
        <w:t xml:space="preserve"> frekuencave, ku p</w:t>
      </w:r>
      <w:r>
        <w:t>ë</w:t>
      </w:r>
      <w:r w:rsidRPr="0023257F">
        <w:t>rzgjedhja e fituesit b</w:t>
      </w:r>
      <w:r>
        <w:t>ëhet mbi bazën e vl</w:t>
      </w:r>
      <w:r w:rsidRPr="0023257F">
        <w:t>er</w:t>
      </w:r>
      <w:r>
        <w:t>ë</w:t>
      </w:r>
      <w:r w:rsidRPr="0023257F">
        <w:t>simit t</w:t>
      </w:r>
      <w:r>
        <w:t>ë</w:t>
      </w:r>
      <w:r w:rsidRPr="0023257F">
        <w:t xml:space="preserve"> çmimit t</w:t>
      </w:r>
      <w:r>
        <w:t>ë</w:t>
      </w:r>
      <w:r w:rsidRPr="0023257F">
        <w:t xml:space="preserve"> ofert</w:t>
      </w:r>
      <w:r>
        <w:t>ë</w:t>
      </w:r>
      <w:r w:rsidRPr="0023257F">
        <w:t>s dhe/ose kritereve teknike t</w:t>
      </w:r>
      <w:r>
        <w:t>ë</w:t>
      </w:r>
      <w:r w:rsidRPr="0023257F">
        <w:t xml:space="preserve"> vendosura p</w:t>
      </w:r>
      <w:r>
        <w:t>ë</w:t>
      </w:r>
      <w:r w:rsidRPr="0023257F">
        <w:t>r shfryt</w:t>
      </w:r>
      <w:r>
        <w:t>ë</w:t>
      </w:r>
      <w:r w:rsidRPr="0023257F">
        <w:t xml:space="preserve">zimin e tyre. </w:t>
      </w:r>
      <w:r>
        <w:t xml:space="preserve"> </w:t>
      </w:r>
      <w:r w:rsidRPr="0023257F">
        <w:t xml:space="preserve"> </w:t>
      </w:r>
    </w:p>
    <w:p w:rsidR="00AD446E" w:rsidRDefault="00AD446E" w:rsidP="00AD446E">
      <w:pPr>
        <w:pStyle w:val="Paragrafi"/>
      </w:pPr>
      <w:r w:rsidRPr="0023257F">
        <w:t>1.3 “Procedur</w:t>
      </w:r>
      <w:r>
        <w:t>ë</w:t>
      </w:r>
      <w:r w:rsidRPr="0023257F">
        <w:t xml:space="preserve"> me konkurri</w:t>
      </w:r>
      <w:r>
        <w:t>m” është procedura përmes së cilës ç</w:t>
      </w:r>
      <w:r w:rsidRPr="0023257F">
        <w:t>do subjekt i interesuar, sipas këtij vendimi, mund të dorëzoj</w:t>
      </w:r>
      <w:r>
        <w:t>ë</w:t>
      </w:r>
      <w:r w:rsidRPr="0023257F">
        <w:t xml:space="preserve"> një ofertë gjat</w:t>
      </w:r>
      <w:r>
        <w:t>ë</w:t>
      </w:r>
      <w:r w:rsidRPr="0023257F">
        <w:t xml:space="preserve"> zhvillimit të tenderit p</w:t>
      </w:r>
      <w:r>
        <w:t>ë</w:t>
      </w:r>
      <w:r w:rsidRPr="0023257F">
        <w:t>r dh</w:t>
      </w:r>
      <w:r>
        <w:t>ë</w:t>
      </w:r>
      <w:r w:rsidRPr="0023257F">
        <w:t>nien nga AKEP të së drejtës p</w:t>
      </w:r>
      <w:r>
        <w:t>ë</w:t>
      </w:r>
      <w:r w:rsidRPr="0023257F">
        <w:t>r përdorimin e frekuencës/brezit të frekuencave, ku p</w:t>
      </w:r>
      <w:r>
        <w:t>ë</w:t>
      </w:r>
      <w:r w:rsidRPr="0023257F">
        <w:t>rzgjedhja e fituesit bëhet mbi bazën e vlerësimit të ofertës sipas kritereve teknike të vendosura p</w:t>
      </w:r>
      <w:r>
        <w:t>ë</w:t>
      </w:r>
      <w:r w:rsidRPr="0023257F">
        <w:t xml:space="preserve">r shfrytëzimin e tyre.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1.4 Procedura e hapur është procedura e parap</w:t>
      </w:r>
      <w:r>
        <w:t>ë</w:t>
      </w:r>
      <w:r w:rsidRPr="0023257F">
        <w:t>lqyer p</w:t>
      </w:r>
      <w:r>
        <w:t>ë</w:t>
      </w:r>
      <w:r w:rsidRPr="0023257F">
        <w:t>r zhvillimin e tenderit publik. AKEP mund t</w:t>
      </w:r>
      <w:r>
        <w:t>ë</w:t>
      </w:r>
      <w:r w:rsidRPr="0023257F">
        <w:t xml:space="preserve"> propozoj</w:t>
      </w:r>
      <w:r>
        <w:t>ë</w:t>
      </w:r>
      <w:r w:rsidRPr="0023257F">
        <w:t xml:space="preserve"> procedur</w:t>
      </w:r>
      <w:r>
        <w:t>ë</w:t>
      </w:r>
      <w:r w:rsidRPr="0023257F">
        <w:t xml:space="preserve"> me konkurrim vetëm në rastet kur kjo kushtëzohet nga veçoritë teknike t</w:t>
      </w:r>
      <w:r>
        <w:t>ë</w:t>
      </w:r>
      <w:r w:rsidRPr="0023257F">
        <w:t xml:space="preserve"> objektit të tenderit dhe p</w:t>
      </w:r>
      <w:r>
        <w:t>ë</w:t>
      </w:r>
      <w:r w:rsidRPr="0023257F">
        <w:t>rmbushjen e objektivave të politik</w:t>
      </w:r>
      <w:r>
        <w:t>ë</w:t>
      </w:r>
      <w:r w:rsidRPr="0023257F">
        <w:t>s së zhvillimit të sektorit</w:t>
      </w:r>
      <w:r>
        <w:t>.</w:t>
      </w: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2. Përgatitja e dokumentit të tenderit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2.1 N</w:t>
      </w:r>
      <w:r>
        <w:t>ë</w:t>
      </w:r>
      <w:r w:rsidRPr="0023257F">
        <w:t xml:space="preserve"> varësi të procedur</w:t>
      </w:r>
      <w:r>
        <w:t>ës së miratuar, AKEP h</w:t>
      </w:r>
      <w:r w:rsidRPr="0023257F">
        <w:t>arton dhe miraton dokumentin e tenderit në përputhje me p</w:t>
      </w:r>
      <w:r>
        <w:t>ë</w:t>
      </w:r>
      <w:r w:rsidRPr="0023257F">
        <w:t xml:space="preserve">rcaktimet </w:t>
      </w:r>
      <w:r>
        <w:t>e këtij vend</w:t>
      </w:r>
      <w:r w:rsidRPr="0023257F">
        <w:t xml:space="preserve">imi.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2.2 Dokumenti i tenderit p</w:t>
      </w:r>
      <w:r>
        <w:t>ë</w:t>
      </w:r>
      <w:r w:rsidRPr="0023257F">
        <w:t xml:space="preserve">rfshin, por pa u kufizuar në: </w:t>
      </w:r>
      <w:r>
        <w:t xml:space="preserve"> </w:t>
      </w:r>
    </w:p>
    <w:p w:rsidR="00AD446E" w:rsidRDefault="00AD446E" w:rsidP="00AD446E">
      <w:pPr>
        <w:pStyle w:val="Paragrafi"/>
      </w:pPr>
      <w:r>
        <w:t>a) i</w:t>
      </w:r>
      <w:r w:rsidRPr="0023257F">
        <w:t>nformacione të p</w:t>
      </w:r>
      <w:r>
        <w:t>ë</w:t>
      </w:r>
      <w:r w:rsidRPr="0023257F">
        <w:t>rgjithshme p</w:t>
      </w:r>
      <w:r>
        <w:t>ë</w:t>
      </w:r>
      <w:r w:rsidRPr="0023257F">
        <w:t xml:space="preserve">r: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k</w:t>
      </w:r>
      <w:r w:rsidRPr="0023257F">
        <w:t xml:space="preserve">uadrin ligjor;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 xml:space="preserve">ormularin e njoftimit; </w:t>
      </w:r>
    </w:p>
    <w:p w:rsidR="00AD446E" w:rsidRDefault="00AD446E" w:rsidP="00AD446E">
      <w:pPr>
        <w:pStyle w:val="Paragrafi"/>
      </w:pPr>
      <w:r>
        <w:t xml:space="preserve"> -  u</w:t>
      </w:r>
      <w:r w:rsidRPr="0023257F">
        <w:t>dhëzimet p</w:t>
      </w:r>
      <w:r>
        <w:t>ë</w:t>
      </w:r>
      <w:r w:rsidRPr="0023257F">
        <w:t>r kandidat</w:t>
      </w:r>
      <w:r>
        <w:t>ë</w:t>
      </w:r>
      <w:r w:rsidRPr="0023257F">
        <w:t xml:space="preserve">t/ofertuesit;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>ormularin e ofert</w:t>
      </w:r>
      <w:r>
        <w:t>ë</w:t>
      </w:r>
      <w:r w:rsidRPr="0023257F">
        <w:t xml:space="preserve">s;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k</w:t>
      </w:r>
      <w:r w:rsidRPr="0023257F">
        <w:t>riteret e p</w:t>
      </w:r>
      <w:r>
        <w:t>ë</w:t>
      </w:r>
      <w:r w:rsidRPr="0023257F">
        <w:t>rgjithshme të kualifikimit/pjes</w:t>
      </w:r>
      <w:r>
        <w:t>ë</w:t>
      </w:r>
      <w:r w:rsidRPr="0023257F">
        <w:t xml:space="preserve">marrjes;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>ormularin e sigurimit të ofert</w:t>
      </w:r>
      <w:r>
        <w:t>ë</w:t>
      </w:r>
      <w:r w:rsidRPr="0023257F">
        <w:t xml:space="preserve">s;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 xml:space="preserve">ormularin e njoftimit të fituesit;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 xml:space="preserve">ormularin e skualifikimit të ofertuesve/kandidatëve;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f</w:t>
      </w:r>
      <w:r w:rsidRPr="0023257F">
        <w:t>ormularin p</w:t>
      </w:r>
      <w:r>
        <w:t>ë</w:t>
      </w:r>
      <w:r w:rsidRPr="0023257F">
        <w:t xml:space="preserve">r botimin e fituesit; </w:t>
      </w:r>
      <w:r>
        <w:t xml:space="preserve"> </w:t>
      </w:r>
    </w:p>
    <w:p w:rsidR="00AD446E" w:rsidRDefault="00AD446E" w:rsidP="00AD446E">
      <w:pPr>
        <w:pStyle w:val="Paragrafi"/>
      </w:pPr>
      <w:r>
        <w:t>b) i</w:t>
      </w:r>
      <w:r w:rsidRPr="0023257F">
        <w:t>nformacione specifike p</w:t>
      </w:r>
      <w:r>
        <w:t>ë</w:t>
      </w:r>
      <w:r w:rsidRPr="0023257F">
        <w:t xml:space="preserve">r: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 pë</w:t>
      </w:r>
      <w:r w:rsidRPr="0023257F">
        <w:t xml:space="preserve">rcaktimin e frekuencës ose brezit të frekuencave;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v</w:t>
      </w:r>
      <w:r w:rsidRPr="0023257F">
        <w:t>lerën minimale t</w:t>
      </w:r>
      <w:r>
        <w:t>ë</w:t>
      </w:r>
      <w:r w:rsidRPr="0023257F">
        <w:t xml:space="preserve"> tregut të frekuencës ose brezit të frekuencave;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a</w:t>
      </w:r>
      <w:r w:rsidRPr="0023257F">
        <w:t>utorizimin e përgjithsh</w:t>
      </w:r>
      <w:r>
        <w:t>ë</w:t>
      </w:r>
      <w:r w:rsidRPr="0023257F">
        <w:t xml:space="preserve">m; </w:t>
      </w:r>
    </w:p>
    <w:p w:rsidR="00AD446E" w:rsidRDefault="00AD446E" w:rsidP="00AD446E">
      <w:pPr>
        <w:pStyle w:val="Paragrafi"/>
      </w:pPr>
      <w:r>
        <w:t xml:space="preserve"> -  a</w:t>
      </w:r>
      <w:r w:rsidRPr="0023257F">
        <w:t>utorizimin individual p</w:t>
      </w:r>
      <w:r>
        <w:t>ë</w:t>
      </w:r>
      <w:r w:rsidRPr="0023257F">
        <w:t>r p</w:t>
      </w:r>
      <w:r>
        <w:t>ë</w:t>
      </w:r>
      <w:r w:rsidRPr="0023257F">
        <w:t xml:space="preserve">rdorimin e frekuencave;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 n</w:t>
      </w:r>
      <w:r w:rsidRPr="0023257F">
        <w:t xml:space="preserve">joftimin dhe regjistrimin; </w:t>
      </w:r>
      <w:r>
        <w:t xml:space="preserve"> </w:t>
      </w:r>
    </w:p>
    <w:p w:rsidR="00AD446E" w:rsidRDefault="00AD446E" w:rsidP="00AD446E">
      <w:pPr>
        <w:pStyle w:val="Paragrafi"/>
        <w:ind w:left="720" w:firstLine="0"/>
      </w:pPr>
      <w:r>
        <w:t xml:space="preserve"> -   n</w:t>
      </w:r>
      <w:r w:rsidRPr="0023257F">
        <w:t xml:space="preserve">umeracionin; </w:t>
      </w:r>
    </w:p>
    <w:p w:rsidR="00AD446E" w:rsidRDefault="00AD446E" w:rsidP="00AD446E">
      <w:pPr>
        <w:pStyle w:val="Paragrafi"/>
        <w:ind w:left="720" w:firstLine="0"/>
      </w:pPr>
      <w:r>
        <w:t xml:space="preserve"> -  i</w:t>
      </w:r>
      <w:r w:rsidRPr="0023257F">
        <w:t xml:space="preserve">nterkoneksionin dhe aksesin;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i</w:t>
      </w:r>
      <w:r w:rsidRPr="0023257F">
        <w:t>nformacion mbi tregun e komunikimeve elektronike n</w:t>
      </w:r>
      <w:r>
        <w:t>ë</w:t>
      </w:r>
      <w:r w:rsidRPr="0023257F">
        <w:t xml:space="preserve"> Republik</w:t>
      </w:r>
      <w:r>
        <w:t>ë</w:t>
      </w:r>
      <w:r w:rsidRPr="0023257F">
        <w:t xml:space="preserve">n e Shqipërisë;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i</w:t>
      </w:r>
      <w:r w:rsidRPr="0023257F">
        <w:t>nformacion i p</w:t>
      </w:r>
      <w:r>
        <w:t>ë</w:t>
      </w:r>
      <w:r w:rsidRPr="0023257F">
        <w:t>rgjithsh</w:t>
      </w:r>
      <w:r>
        <w:t>ë</w:t>
      </w:r>
      <w:r w:rsidRPr="0023257F">
        <w:t>m mbi Shqip</w:t>
      </w:r>
      <w:r>
        <w:t>ë</w:t>
      </w:r>
      <w:r w:rsidRPr="0023257F">
        <w:t>rin</w:t>
      </w:r>
      <w:r>
        <w:t>ë</w:t>
      </w:r>
      <w:r w:rsidRPr="0023257F">
        <w:t xml:space="preserve">; </w:t>
      </w:r>
      <w:r>
        <w:t xml:space="preserve"> </w:t>
      </w:r>
    </w:p>
    <w:p w:rsidR="00AD446E" w:rsidRPr="0023257F" w:rsidRDefault="00AD446E" w:rsidP="00AD446E">
      <w:pPr>
        <w:pStyle w:val="Paragrafi"/>
      </w:pPr>
      <w:r>
        <w:t xml:space="preserve"> - pagesat</w:t>
      </w:r>
      <w:r w:rsidRPr="0023257F">
        <w:t xml:space="preserve"> etj. </w:t>
      </w:r>
      <w:r>
        <w:t xml:space="preserve"> </w:t>
      </w:r>
      <w:r w:rsidRPr="0023257F">
        <w:t xml:space="preserve"> </w:t>
      </w:r>
    </w:p>
    <w:p w:rsidR="00AD446E" w:rsidRDefault="00AD446E" w:rsidP="00AD446E">
      <w:pPr>
        <w:pStyle w:val="Paragrafi"/>
      </w:pPr>
      <w:r w:rsidRPr="0023257F">
        <w:t xml:space="preserve">2.3 Dokumenti i tenderit hartohet nga njësia e hartimit të dokumentacionit dhe miratohet nga Këshilli Drejtues i AKEP. </w:t>
      </w:r>
    </w:p>
    <w:p w:rsidR="00AD446E" w:rsidRDefault="00AD446E" w:rsidP="00AD446E">
      <w:pPr>
        <w:pStyle w:val="Paragrafi"/>
      </w:pPr>
      <w:r>
        <w:t xml:space="preserve"> </w:t>
      </w:r>
    </w:p>
    <w:p w:rsidR="00AD446E" w:rsidRDefault="00AD446E" w:rsidP="00AD446E">
      <w:pPr>
        <w:pStyle w:val="NenkreuNr"/>
        <w:keepNext w:val="0"/>
      </w:pPr>
      <w:r w:rsidRPr="0023257F">
        <w:t xml:space="preserve">KREU III </w:t>
      </w:r>
      <w:r>
        <w:t xml:space="preserve"> </w:t>
      </w:r>
    </w:p>
    <w:p w:rsidR="00AD446E" w:rsidRDefault="00AD446E" w:rsidP="00AD446E">
      <w:pPr>
        <w:pStyle w:val="NenkreuTitull"/>
        <w:widowControl w:val="0"/>
      </w:pPr>
      <w:r w:rsidRPr="0023257F">
        <w:t>ZHVILLIMI I PROCEDU</w:t>
      </w:r>
      <w:smartTag w:uri="urn:schemas-microsoft-com:office:smarttags" w:element="stockticker">
        <w:r w:rsidRPr="0023257F">
          <w:t>RAVE</w:t>
        </w:r>
      </w:smartTag>
    </w:p>
    <w:p w:rsidR="00AD446E" w:rsidRDefault="00AD446E" w:rsidP="00AD446E">
      <w:pPr>
        <w:pStyle w:val="Paragrafi"/>
      </w:pP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 Njësia</w:t>
      </w:r>
      <w:r>
        <w:t xml:space="preserve"> e hartimit të dokumenteve dhe u</w:t>
      </w:r>
      <w:r w:rsidRPr="0023257F">
        <w:t>rdhri p</w:t>
      </w:r>
      <w:r>
        <w:t>ë</w:t>
      </w:r>
      <w:r w:rsidRPr="0023257F">
        <w:t xml:space="preserve">r zhvillimin e tenderit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lastRenderedPageBreak/>
        <w:t>1.1 AKEP është p</w:t>
      </w:r>
      <w:r>
        <w:t>ë</w:t>
      </w:r>
      <w:r w:rsidRPr="0023257F">
        <w:t>rgjegj</w:t>
      </w:r>
      <w:r>
        <w:t>ë</w:t>
      </w:r>
      <w:r w:rsidRPr="0023257F">
        <w:t>s p</w:t>
      </w:r>
      <w:r>
        <w:t>ë</w:t>
      </w:r>
      <w:r w:rsidRPr="0023257F">
        <w:t>r organizimin dhe realizimin e procedur</w:t>
      </w:r>
      <w:r>
        <w:t>ë</w:t>
      </w:r>
      <w:r w:rsidRPr="0023257F">
        <w:t>s së tenderit publik. AKEP duhet të sigurojë nj</w:t>
      </w:r>
      <w:r>
        <w:t>ë</w:t>
      </w:r>
      <w:r w:rsidRPr="0023257F">
        <w:t xml:space="preserve"> ndarje të qartë të detyrave të personave të p</w:t>
      </w:r>
      <w:r>
        <w:t>ë</w:t>
      </w:r>
      <w:r w:rsidRPr="0023257F">
        <w:t>rfshir</w:t>
      </w:r>
      <w:r>
        <w:t>ë</w:t>
      </w:r>
      <w:r w:rsidRPr="0023257F">
        <w:t xml:space="preserve"> në hartimin e dokumentit të tenderit dhe atyre të p</w:t>
      </w:r>
      <w:r>
        <w:t>ë</w:t>
      </w:r>
      <w:r w:rsidRPr="0023257F">
        <w:t>rfshir</w:t>
      </w:r>
      <w:r>
        <w:t>ë në procesin e vlerësimit të ofertave. Kërkesat l</w:t>
      </w:r>
      <w:r w:rsidRPr="0023257F">
        <w:t>igjore p</w:t>
      </w:r>
      <w:r>
        <w:t>ë</w:t>
      </w:r>
      <w:r w:rsidRPr="0023257F">
        <w:t xml:space="preserve">r parandalimin e </w:t>
      </w:r>
      <w:r>
        <w:t>konfliktit të interesit, sipas l</w:t>
      </w:r>
      <w:r w:rsidRPr="0023257F">
        <w:t>egjisiacionit në fuqi, duhet të mbahen parasysh p</w:t>
      </w:r>
      <w:r>
        <w:t>ë</w:t>
      </w:r>
      <w:r w:rsidRPr="0023257F">
        <w:t>rpara emërimit të nj</w:t>
      </w:r>
      <w:r>
        <w:t>ë</w:t>
      </w:r>
      <w:r w:rsidRPr="0023257F">
        <w:t xml:space="preserve"> anëtari në njësinë </w:t>
      </w:r>
      <w:r>
        <w:t>e hartimit të dokumentacionit. Ç</w:t>
      </w:r>
      <w:r w:rsidRPr="0023257F">
        <w:t>do person i p</w:t>
      </w:r>
      <w:r>
        <w:t>ë</w:t>
      </w:r>
      <w:r w:rsidRPr="0023257F">
        <w:t>rfshir</w:t>
      </w:r>
      <w:r>
        <w:t>ë</w:t>
      </w:r>
      <w:r w:rsidRPr="0023257F">
        <w:t xml:space="preserve"> në procesin e zhvillimit të tenderit nënshkr</w:t>
      </w:r>
      <w:r>
        <w:t>uan një deklaratë, përmes së cilës dekl</w:t>
      </w:r>
      <w:r w:rsidRPr="0023257F">
        <w:t xml:space="preserve">aron se nuk ndodhet në kushtet e konfliktit të interesit.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1.2 P</w:t>
      </w:r>
      <w:r>
        <w:t>ë</w:t>
      </w:r>
      <w:r w:rsidRPr="0023257F">
        <w:t>r zhvillimin e procedur</w:t>
      </w:r>
      <w:r>
        <w:t>ë</w:t>
      </w:r>
      <w:r w:rsidRPr="0023257F">
        <w:t>s së tenderit publik, të miratuar nga ministri, Kryetari i Këshillit Drejtues/Drejtori Ekzekutiv i AKEP nxjerr Urdhrin p</w:t>
      </w:r>
      <w:r>
        <w:t>ër zhvillimin e tenderit, i cil</w:t>
      </w:r>
      <w:r w:rsidRPr="0023257F">
        <w:t>i duhet t</w:t>
      </w:r>
      <w:r>
        <w:t>ë</w:t>
      </w:r>
      <w:r w:rsidRPr="0023257F">
        <w:t xml:space="preserve"> p</w:t>
      </w:r>
      <w:r>
        <w:t>ë</w:t>
      </w:r>
      <w:r w:rsidRPr="0023257F">
        <w:t>rmbaj</w:t>
      </w:r>
      <w:r>
        <w:t>ë</w:t>
      </w:r>
      <w:r w:rsidRPr="0023257F">
        <w:t xml:space="preserve"> të pakt</w:t>
      </w:r>
      <w:r>
        <w:t>ën:</w:t>
      </w:r>
    </w:p>
    <w:p w:rsidR="00AD446E" w:rsidRDefault="00AD446E" w:rsidP="00AD446E">
      <w:pPr>
        <w:pStyle w:val="Paragrafi"/>
      </w:pPr>
      <w:r>
        <w:t xml:space="preserve"> </w:t>
      </w:r>
      <w:r w:rsidRPr="0023257F">
        <w:t xml:space="preserve">a) objektin e tenderit; </w:t>
      </w:r>
    </w:p>
    <w:p w:rsidR="00AD446E" w:rsidRDefault="00AD446E" w:rsidP="00AD446E">
      <w:pPr>
        <w:pStyle w:val="Paragrafi"/>
      </w:pPr>
      <w:r>
        <w:t xml:space="preserve"> </w:t>
      </w:r>
      <w:r w:rsidRPr="0023257F">
        <w:t>b) procedur</w:t>
      </w:r>
      <w:r>
        <w:t>ë</w:t>
      </w:r>
      <w:r w:rsidRPr="0023257F">
        <w:t xml:space="preserve">n e miratuar nga ministri;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</w:t>
      </w:r>
      <w:r w:rsidRPr="0023257F">
        <w:t>c) p</w:t>
      </w:r>
      <w:r>
        <w:t>ë</w:t>
      </w:r>
      <w:r w:rsidRPr="0023257F">
        <w:t>rb</w:t>
      </w:r>
      <w:r>
        <w:t>ë</w:t>
      </w:r>
      <w:r w:rsidRPr="0023257F">
        <w:t>rjen e nj</w:t>
      </w:r>
      <w:r>
        <w:t>ë</w:t>
      </w:r>
      <w:r w:rsidRPr="0023257F">
        <w:t>sis</w:t>
      </w:r>
      <w:r>
        <w:t>ë</w:t>
      </w:r>
      <w:r w:rsidRPr="0023257F">
        <w:t xml:space="preserve"> së hartimit të dokumenteve.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1.3 Njësia e Hartimit t</w:t>
      </w:r>
      <w:r>
        <w:t>ë</w:t>
      </w:r>
      <w:r w:rsidRPr="0023257F">
        <w:t xml:space="preserve"> Dokumenteve është p</w:t>
      </w:r>
      <w:r>
        <w:t>ë</w:t>
      </w:r>
      <w:r w:rsidRPr="0023257F">
        <w:t>rgjegj</w:t>
      </w:r>
      <w:r>
        <w:t>ë</w:t>
      </w:r>
      <w:r w:rsidRPr="0023257F">
        <w:t>se p</w:t>
      </w:r>
      <w:r>
        <w:t>ë</w:t>
      </w:r>
      <w:r w:rsidRPr="0023257F">
        <w:t>r hartimin e dokumentit të tenderit, hartimin dhe dërgimin e njoftimeve brenda afateve të parashikuara nga ky vendim, mbledhjen dhe administrimin e dokumenteve të nevojsh</w:t>
      </w:r>
      <w:r>
        <w:t>ë</w:t>
      </w:r>
      <w:r w:rsidRPr="0023257F">
        <w:t>m që kan</w:t>
      </w:r>
      <w:r>
        <w:t>ë</w:t>
      </w:r>
      <w:r w:rsidRPr="0023257F">
        <w:t xml:space="preserve"> t</w:t>
      </w:r>
      <w:r>
        <w:t>ë</w:t>
      </w:r>
      <w:r w:rsidRPr="0023257F">
        <w:t xml:space="preserve"> b</w:t>
      </w:r>
      <w:r>
        <w:t>ë</w:t>
      </w:r>
      <w:r w:rsidRPr="0023257F">
        <w:t>jn</w:t>
      </w:r>
      <w:r>
        <w:t>ë</w:t>
      </w:r>
      <w:r w:rsidRPr="0023257F">
        <w:t xml:space="preserve"> me tenderin, si dhe detyrat që i ngarkohen nga Komisioni i Vlerësimit të Ofertave.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2. Njoftimi p</w:t>
      </w:r>
      <w:r>
        <w:rPr>
          <w:lang w:val="de-DE"/>
        </w:rPr>
        <w:t>ë</w:t>
      </w:r>
      <w:r w:rsidRPr="0023257F">
        <w:rPr>
          <w:lang w:val="de-DE"/>
        </w:rPr>
        <w:t xml:space="preserve">r tender publik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2.1 Përpara zhvillimit t</w:t>
      </w:r>
      <w:r>
        <w:rPr>
          <w:lang w:val="de-DE"/>
        </w:rPr>
        <w:t>ë</w:t>
      </w:r>
      <w:r w:rsidRPr="0023257F">
        <w:rPr>
          <w:lang w:val="de-DE"/>
        </w:rPr>
        <w:t xml:space="preserve"> tenderit, AKEP b</w:t>
      </w:r>
      <w:r>
        <w:rPr>
          <w:lang w:val="de-DE"/>
        </w:rPr>
        <w:t>ë</w:t>
      </w:r>
      <w:r w:rsidRPr="0023257F">
        <w:rPr>
          <w:lang w:val="de-DE"/>
        </w:rPr>
        <w:t>n njoftimin publik p</w:t>
      </w:r>
      <w:r>
        <w:rPr>
          <w:lang w:val="de-DE"/>
        </w:rPr>
        <w:t>ë</w:t>
      </w:r>
      <w:r w:rsidRPr="0023257F">
        <w:rPr>
          <w:lang w:val="de-DE"/>
        </w:rPr>
        <w:t xml:space="preserve">r kryerjen e tij.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2.2 Njoftimi p</w:t>
      </w:r>
      <w:r>
        <w:rPr>
          <w:lang w:val="de-DE"/>
        </w:rPr>
        <w:t>ë</w:t>
      </w:r>
      <w:r w:rsidRPr="0023257F">
        <w:rPr>
          <w:lang w:val="de-DE"/>
        </w:rPr>
        <w:t>r tender botohet të pakt</w:t>
      </w:r>
      <w:r>
        <w:rPr>
          <w:lang w:val="de-DE"/>
        </w:rPr>
        <w:t>ë</w:t>
      </w:r>
      <w:r w:rsidRPr="0023257F">
        <w:rPr>
          <w:lang w:val="de-DE"/>
        </w:rPr>
        <w:t>n nj</w:t>
      </w:r>
      <w:r>
        <w:rPr>
          <w:lang w:val="de-DE"/>
        </w:rPr>
        <w:t>ë</w:t>
      </w:r>
      <w:r w:rsidRPr="0023257F">
        <w:rPr>
          <w:lang w:val="de-DE"/>
        </w:rPr>
        <w:t xml:space="preserve"> her</w:t>
      </w:r>
      <w:r>
        <w:rPr>
          <w:lang w:val="de-DE"/>
        </w:rPr>
        <w:t>ë</w:t>
      </w:r>
      <w:r w:rsidRPr="0023257F">
        <w:rPr>
          <w:lang w:val="de-DE"/>
        </w:rPr>
        <w:t xml:space="preserve"> në një gazet</w:t>
      </w:r>
      <w:r>
        <w:rPr>
          <w:lang w:val="de-DE"/>
        </w:rPr>
        <w:t>ë</w:t>
      </w:r>
      <w:r w:rsidRPr="0023257F">
        <w:rPr>
          <w:lang w:val="de-DE"/>
        </w:rPr>
        <w:t xml:space="preserve"> me qarkullim nd</w:t>
      </w:r>
      <w:r>
        <w:rPr>
          <w:lang w:val="de-DE"/>
        </w:rPr>
        <w:t>ë</w:t>
      </w:r>
      <w:r w:rsidRPr="0023257F">
        <w:rPr>
          <w:lang w:val="de-DE"/>
        </w:rPr>
        <w:t>rkomb</w:t>
      </w:r>
      <w:r>
        <w:rPr>
          <w:lang w:val="de-DE"/>
        </w:rPr>
        <w:t>ë</w:t>
      </w:r>
      <w:r w:rsidRPr="0023257F">
        <w:rPr>
          <w:lang w:val="de-DE"/>
        </w:rPr>
        <w:t xml:space="preserve">tar, kur </w:t>
      </w:r>
      <w:r>
        <w:rPr>
          <w:lang w:val="de-DE"/>
        </w:rPr>
        <w:t>ë</w:t>
      </w:r>
      <w:r w:rsidRPr="0023257F">
        <w:rPr>
          <w:lang w:val="de-DE"/>
        </w:rPr>
        <w:t>sht</w:t>
      </w:r>
      <w:r>
        <w:rPr>
          <w:lang w:val="de-DE"/>
        </w:rPr>
        <w:t>ë</w:t>
      </w:r>
      <w:r w:rsidRPr="0023257F">
        <w:rPr>
          <w:lang w:val="de-DE"/>
        </w:rPr>
        <w:t xml:space="preserve"> e nevojshme, dhe dy her</w:t>
      </w:r>
      <w:r>
        <w:rPr>
          <w:lang w:val="de-DE"/>
        </w:rPr>
        <w:t>ë</w:t>
      </w:r>
      <w:r w:rsidRPr="0023257F">
        <w:rPr>
          <w:lang w:val="de-DE"/>
        </w:rPr>
        <w:t xml:space="preserve"> n</w:t>
      </w:r>
      <w:r>
        <w:rPr>
          <w:lang w:val="de-DE"/>
        </w:rPr>
        <w:t>ë</w:t>
      </w:r>
      <w:r w:rsidRPr="0023257F">
        <w:rPr>
          <w:lang w:val="de-DE"/>
        </w:rPr>
        <w:t xml:space="preserve"> gazetat komb</w:t>
      </w:r>
      <w:r>
        <w:rPr>
          <w:lang w:val="de-DE"/>
        </w:rPr>
        <w:t>ë</w:t>
      </w:r>
      <w:r w:rsidRPr="0023257F">
        <w:rPr>
          <w:lang w:val="de-DE"/>
        </w:rPr>
        <w:t>tare, si dhe n</w:t>
      </w:r>
      <w:r>
        <w:rPr>
          <w:lang w:val="de-DE"/>
        </w:rPr>
        <w:t>ë</w:t>
      </w:r>
      <w:r w:rsidRPr="0023257F">
        <w:rPr>
          <w:lang w:val="de-DE"/>
        </w:rPr>
        <w:t>p</w:t>
      </w:r>
      <w:r>
        <w:rPr>
          <w:lang w:val="de-DE"/>
        </w:rPr>
        <w:t>ërmjet l</w:t>
      </w:r>
      <w:r w:rsidRPr="0023257F">
        <w:rPr>
          <w:lang w:val="de-DE"/>
        </w:rPr>
        <w:t>etrave, faksit, pos</w:t>
      </w:r>
      <w:r>
        <w:rPr>
          <w:lang w:val="de-DE"/>
        </w:rPr>
        <w:t>tës elektronike</w:t>
      </w:r>
      <w:r w:rsidRPr="0023257F">
        <w:rPr>
          <w:lang w:val="de-DE"/>
        </w:rPr>
        <w:t xml:space="preserve"> etj.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2.3 Njoftimi publik shpallet edhe në faqen e internetit t</w:t>
      </w:r>
      <w:r>
        <w:rPr>
          <w:lang w:val="de-DE"/>
        </w:rPr>
        <w:t>ë</w:t>
      </w:r>
      <w:r w:rsidRPr="0023257F">
        <w:rPr>
          <w:lang w:val="de-DE"/>
        </w:rPr>
        <w:t xml:space="preserve"> AKEP.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3. Përmbajta e njoftimit p</w:t>
      </w:r>
      <w:r>
        <w:rPr>
          <w:lang w:val="de-DE"/>
        </w:rPr>
        <w:t>ë</w:t>
      </w:r>
      <w:r w:rsidRPr="0023257F">
        <w:rPr>
          <w:lang w:val="de-DE"/>
        </w:rPr>
        <w:t>r tender dhe e ftesës p</w:t>
      </w:r>
      <w:r>
        <w:rPr>
          <w:lang w:val="de-DE"/>
        </w:rPr>
        <w:t>ë</w:t>
      </w:r>
      <w:r w:rsidRPr="0023257F">
        <w:rPr>
          <w:lang w:val="de-DE"/>
        </w:rPr>
        <w:t xml:space="preserve">r ofertë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3.1 Njoftimi p</w:t>
      </w:r>
      <w:r>
        <w:rPr>
          <w:lang w:val="de-DE"/>
        </w:rPr>
        <w:t>ë</w:t>
      </w:r>
      <w:r w:rsidRPr="0023257F">
        <w:rPr>
          <w:lang w:val="de-DE"/>
        </w:rPr>
        <w:t>r tender duhet t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rfshij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gjitha informacionet, që u </w:t>
      </w:r>
      <w:r>
        <w:rPr>
          <w:lang w:val="de-DE"/>
        </w:rPr>
        <w:t>l</w:t>
      </w:r>
      <w:r w:rsidRPr="0023257F">
        <w:rPr>
          <w:lang w:val="de-DE"/>
        </w:rPr>
        <w:t>ejojn</w:t>
      </w:r>
      <w:r>
        <w:rPr>
          <w:lang w:val="de-DE"/>
        </w:rPr>
        <w:t>ë</w:t>
      </w:r>
      <w:r w:rsidRPr="0023257F">
        <w:rPr>
          <w:lang w:val="de-DE"/>
        </w:rPr>
        <w:t xml:space="preserve"> kandidat</w:t>
      </w:r>
      <w:r>
        <w:rPr>
          <w:lang w:val="de-DE"/>
        </w:rPr>
        <w:t>ë</w:t>
      </w:r>
      <w:r w:rsidRPr="0023257F">
        <w:rPr>
          <w:lang w:val="de-DE"/>
        </w:rPr>
        <w:t>ve t</w:t>
      </w:r>
      <w:r>
        <w:rPr>
          <w:lang w:val="de-DE"/>
        </w:rPr>
        <w:t>ë</w:t>
      </w:r>
      <w:r w:rsidRPr="0023257F">
        <w:rPr>
          <w:lang w:val="de-DE"/>
        </w:rPr>
        <w:t xml:space="preserve"> vendosin nëse do t</w:t>
      </w:r>
      <w:r>
        <w:rPr>
          <w:lang w:val="de-DE"/>
        </w:rPr>
        <w:t>ë</w:t>
      </w:r>
      <w:r w:rsidRPr="0023257F">
        <w:rPr>
          <w:lang w:val="de-DE"/>
        </w:rPr>
        <w:t xml:space="preserve"> marrin pjes</w:t>
      </w:r>
      <w:r>
        <w:rPr>
          <w:lang w:val="de-DE"/>
        </w:rPr>
        <w:t>ë</w:t>
      </w:r>
      <w:r w:rsidRPr="0023257F">
        <w:rPr>
          <w:lang w:val="de-DE"/>
        </w:rPr>
        <w:t xml:space="preserve"> apo jo në procedurat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3.2 N</w:t>
      </w:r>
      <w:r>
        <w:rPr>
          <w:lang w:val="de-DE"/>
        </w:rPr>
        <w:t>ë</w:t>
      </w:r>
      <w:r w:rsidRPr="0023257F">
        <w:rPr>
          <w:lang w:val="de-DE"/>
        </w:rPr>
        <w:t xml:space="preserve"> njoftimin p</w:t>
      </w:r>
      <w:r>
        <w:rPr>
          <w:lang w:val="de-DE"/>
        </w:rPr>
        <w:t>ë</w:t>
      </w:r>
      <w:r w:rsidRPr="0023257F">
        <w:rPr>
          <w:lang w:val="de-DE"/>
        </w:rPr>
        <w:t>r tender p</w:t>
      </w:r>
      <w:r>
        <w:rPr>
          <w:lang w:val="de-DE"/>
        </w:rPr>
        <w:t>ë</w:t>
      </w:r>
      <w:r w:rsidRPr="0023257F">
        <w:rPr>
          <w:lang w:val="de-DE"/>
        </w:rPr>
        <w:t>rcaktohen vendi, adresa dhe afati i fundit kohor, ku e kur do të d</w:t>
      </w:r>
      <w:r>
        <w:rPr>
          <w:lang w:val="de-DE"/>
        </w:rPr>
        <w:t>ë</w:t>
      </w:r>
      <w:r w:rsidRPr="0023257F">
        <w:rPr>
          <w:lang w:val="de-DE"/>
        </w:rPr>
        <w:t>rgohen ofertat, si dhe gjuha ose gjuh</w:t>
      </w:r>
      <w:r>
        <w:rPr>
          <w:lang w:val="de-DE"/>
        </w:rPr>
        <w:t>ë</w:t>
      </w:r>
      <w:r w:rsidRPr="0023257F">
        <w:rPr>
          <w:lang w:val="de-DE"/>
        </w:rPr>
        <w:t>t, në t</w:t>
      </w:r>
      <w:r>
        <w:rPr>
          <w:lang w:val="de-DE"/>
        </w:rPr>
        <w:t>ë cil</w:t>
      </w:r>
      <w:r w:rsidRPr="0023257F">
        <w:rPr>
          <w:lang w:val="de-DE"/>
        </w:rPr>
        <w:t>at duhet të hartohen ofertat. Gjithashtu, p</w:t>
      </w:r>
      <w:r>
        <w:rPr>
          <w:lang w:val="de-DE"/>
        </w:rPr>
        <w:t>ë</w:t>
      </w:r>
      <w:r w:rsidRPr="0023257F">
        <w:rPr>
          <w:lang w:val="de-DE"/>
        </w:rPr>
        <w:t>rcaktohen edhe m</w:t>
      </w:r>
      <w:r>
        <w:rPr>
          <w:lang w:val="de-DE"/>
        </w:rPr>
        <w:t>ë</w:t>
      </w:r>
      <w:r w:rsidRPr="0023257F">
        <w:rPr>
          <w:lang w:val="de-DE"/>
        </w:rPr>
        <w:t>nyra dhe kushtet p</w:t>
      </w:r>
      <w:r>
        <w:rPr>
          <w:lang w:val="de-DE"/>
        </w:rPr>
        <w:t>ë</w:t>
      </w:r>
      <w:r w:rsidRPr="0023257F">
        <w:rPr>
          <w:lang w:val="de-DE"/>
        </w:rPr>
        <w:t>r marrjen e dokumentit t</w:t>
      </w:r>
      <w:r>
        <w:rPr>
          <w:lang w:val="de-DE"/>
        </w:rPr>
        <w:t>ë</w:t>
      </w:r>
      <w:r w:rsidRPr="0023257F">
        <w:rPr>
          <w:lang w:val="de-DE"/>
        </w:rPr>
        <w:t xml:space="preserve"> tenderit.  </w:t>
      </w:r>
    </w:p>
    <w:p w:rsidR="00AD446E" w:rsidRPr="0023257F" w:rsidRDefault="00AD446E" w:rsidP="00AD446E">
      <w:pPr>
        <w:pStyle w:val="Paragrafi"/>
      </w:pPr>
      <w:r w:rsidRPr="0023257F">
        <w:t>3.3 Ftesa p</w:t>
      </w:r>
      <w:r>
        <w:t>ë</w:t>
      </w:r>
      <w:r w:rsidRPr="0023257F">
        <w:t>r ofertë p</w:t>
      </w:r>
      <w:r>
        <w:t>ë</w:t>
      </w:r>
      <w:r w:rsidRPr="0023257F">
        <w:t>rmban informacion por, pa u kufizuar, p</w:t>
      </w:r>
      <w:r>
        <w:t>ë</w:t>
      </w:r>
      <w:r w:rsidRPr="0023257F">
        <w:t xml:space="preserve">r: </w:t>
      </w:r>
      <w:r>
        <w:t xml:space="preserve"> </w:t>
      </w:r>
      <w:r w:rsidRPr="0023257F">
        <w:t xml:space="preserve"> </w:t>
      </w:r>
    </w:p>
    <w:p w:rsidR="00AD446E" w:rsidRDefault="00AD446E" w:rsidP="00AD446E">
      <w:pPr>
        <w:pStyle w:val="Paragrafi"/>
      </w:pPr>
      <w:r w:rsidRPr="0023257F">
        <w:t xml:space="preserve">a) objektin e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b) kushtet, kërkesat kualifikuese të kandidatëve;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c) vlerën minimale të tregut p</w:t>
      </w:r>
      <w:r>
        <w:t>ë</w:t>
      </w:r>
      <w:r w:rsidRPr="0023257F">
        <w:t>r freku</w:t>
      </w:r>
      <w:r>
        <w:t>encën ose brezin e frekuencave</w:t>
      </w:r>
      <w:r w:rsidRPr="0023257F">
        <w:t xml:space="preserve">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d) afatin p</w:t>
      </w:r>
      <w:r>
        <w:t>ërfundimtar dhe mënyrën e dë</w:t>
      </w:r>
      <w:r w:rsidRPr="0023257F">
        <w:t>rgimit të ofertave dhe dokumenteve që i bashk</w:t>
      </w:r>
      <w:r>
        <w:t>ë</w:t>
      </w:r>
      <w:r w:rsidRPr="0023257F">
        <w:t xml:space="preserve">lidhen;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e) adresën, vendin, datën dhe kohën e hapjes publike të ofertave;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f) personin e kontaktit p</w:t>
      </w:r>
      <w:r>
        <w:t>ë</w:t>
      </w:r>
      <w:r w:rsidRPr="0023257F">
        <w:t xml:space="preserve">r informacione shtesë;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g) ndonjë informacion tjetër q</w:t>
      </w:r>
      <w:r>
        <w:t>ë</w:t>
      </w:r>
      <w:r w:rsidRPr="0023257F">
        <w:t xml:space="preserve"> AKEP e vlerëson të dobishëm.</w:t>
      </w:r>
    </w:p>
    <w:p w:rsidR="00AD446E" w:rsidRDefault="00AD446E" w:rsidP="00AD446E">
      <w:pPr>
        <w:pStyle w:val="Paragrafi"/>
      </w:pPr>
      <w:r>
        <w:t xml:space="preserve">  </w:t>
      </w:r>
      <w:r w:rsidRPr="0023257F">
        <w:t>4. Kriteret e përjashtimi</w:t>
      </w:r>
      <w:r>
        <w:t>t të kandidatëve ose ofertuesve</w:t>
      </w:r>
    </w:p>
    <w:p w:rsidR="00AD446E" w:rsidRDefault="00AD446E" w:rsidP="00AD446E">
      <w:pPr>
        <w:pStyle w:val="Paragrafi"/>
      </w:pPr>
      <w:r w:rsidRPr="0023257F">
        <w:t xml:space="preserve"> </w:t>
      </w:r>
      <w:r>
        <w:t xml:space="preserve"> </w:t>
      </w:r>
      <w:r w:rsidRPr="0023257F">
        <w:t>4.1 Kandidatët ose ofertuesit, p</w:t>
      </w:r>
      <w:r>
        <w:t>ë</w:t>
      </w:r>
      <w:r w:rsidRPr="0023257F">
        <w:t>r të marrë pjesë në procedurën e tenderit p</w:t>
      </w:r>
      <w:r>
        <w:t>ë</w:t>
      </w:r>
      <w:r w:rsidRPr="0023257F">
        <w:t>r të fituar të drejtën e p</w:t>
      </w:r>
      <w:r>
        <w:t>ë</w:t>
      </w:r>
      <w:r w:rsidRPr="0023257F">
        <w:t>rdorimit të frekuencave (p</w:t>
      </w:r>
      <w:r>
        <w:t>ë</w:t>
      </w:r>
      <w:r w:rsidRPr="0023257F">
        <w:t>r marrjen e autorizimit i</w:t>
      </w:r>
      <w:r>
        <w:t>ndividual), duhet të vërtetojnë s</w:t>
      </w:r>
      <w:r w:rsidRPr="0023257F">
        <w:t xml:space="preserve">e: </w:t>
      </w:r>
      <w:r>
        <w:t xml:space="preserve"> </w:t>
      </w:r>
    </w:p>
    <w:p w:rsidR="00AD446E" w:rsidRDefault="00AD446E" w:rsidP="00AD446E">
      <w:pPr>
        <w:pStyle w:val="Paragrafi"/>
      </w:pPr>
      <w:r>
        <w:t>a)</w:t>
      </w:r>
      <w:r w:rsidRPr="0023257F">
        <w:t xml:space="preserve"> Jan</w:t>
      </w:r>
      <w:r>
        <w:t>ë</w:t>
      </w:r>
      <w:r w:rsidRPr="0023257F">
        <w:t xml:space="preserve"> shoq</w:t>
      </w:r>
      <w:r>
        <w:t>ë</w:t>
      </w:r>
      <w:r w:rsidRPr="0023257F">
        <w:t>ri aksionere ose persona juridikë, të ngjashëm sipas legjislacionit të vendit ku ato jan</w:t>
      </w:r>
      <w:r>
        <w:t>ë</w:t>
      </w:r>
      <w:r w:rsidRPr="0023257F">
        <w:t xml:space="preserve"> krijuar, dhe jan</w:t>
      </w:r>
      <w:r>
        <w:t>ë</w:t>
      </w:r>
      <w:r w:rsidRPr="0023257F">
        <w:t xml:space="preserve"> t</w:t>
      </w:r>
      <w:r>
        <w:t>ë</w:t>
      </w:r>
      <w:r w:rsidRPr="0023257F">
        <w:t xml:space="preserve"> regjistruara tek autoritetet p</w:t>
      </w:r>
      <w:r>
        <w:t>ë</w:t>
      </w:r>
      <w:r w:rsidRPr="0023257F">
        <w:t>rgjegj</w:t>
      </w:r>
      <w:r>
        <w:t>ë</w:t>
      </w:r>
      <w:r w:rsidRPr="0023257F">
        <w:t xml:space="preserve">se ku ndodhet selia. </w:t>
      </w:r>
      <w:r>
        <w:t xml:space="preserve"> </w:t>
      </w:r>
    </w:p>
    <w:p w:rsidR="00AD446E" w:rsidRDefault="00AD446E" w:rsidP="00AD446E">
      <w:pPr>
        <w:pStyle w:val="Paragrafi"/>
      </w:pPr>
      <w:r>
        <w:t>b)</w:t>
      </w:r>
      <w:r w:rsidRPr="0023257F">
        <w:t xml:space="preserve"> Mund të paraqesin oferta edhe bashkime investitorësh që veprojnë së bashku p</w:t>
      </w:r>
      <w:r>
        <w:t>ë</w:t>
      </w:r>
      <w:r w:rsidRPr="0023257F">
        <w:t>r q</w:t>
      </w:r>
      <w:r>
        <w:t>ë</w:t>
      </w:r>
      <w:r w:rsidRPr="0023257F">
        <w:t>llime të pjesëmarrjes në tender dhe që synojnë të kryejn</w:t>
      </w:r>
      <w:r>
        <w:t>ë</w:t>
      </w:r>
      <w:r w:rsidRPr="0023257F">
        <w:t xml:space="preserve"> transaksionin nëpërmjet një shoq</w:t>
      </w:r>
      <w:r>
        <w:t>ë</w:t>
      </w:r>
      <w:r w:rsidRPr="0023257F">
        <w:t xml:space="preserve">rie që do të krijohet. </w:t>
      </w:r>
      <w:r>
        <w:t xml:space="preserve"> </w:t>
      </w:r>
    </w:p>
    <w:p w:rsidR="00AD446E" w:rsidRDefault="00AD446E" w:rsidP="00AD446E">
      <w:pPr>
        <w:pStyle w:val="Paragrafi"/>
      </w:pPr>
      <w:r>
        <w:t>c)</w:t>
      </w:r>
      <w:r w:rsidRPr="0023257F">
        <w:t xml:space="preserve"> Nuk jan</w:t>
      </w:r>
      <w:r>
        <w:t>ë</w:t>
      </w:r>
      <w:r w:rsidRPr="0023257F">
        <w:t xml:space="preserve"> në likuidim apo kan</w:t>
      </w:r>
      <w:r>
        <w:t>ë</w:t>
      </w:r>
      <w:r w:rsidRPr="0023257F">
        <w:t xml:space="preserve"> aftësi paguese, nuk jan</w:t>
      </w:r>
      <w:r>
        <w:t>ë</w:t>
      </w:r>
      <w:r w:rsidRPr="0023257F">
        <w:t xml:space="preserve"> në administrim apo procedime të tjera të ngjashme, apo me ndonjë procedim, që nënkupton paaft</w:t>
      </w:r>
      <w:r>
        <w:t>ë</w:t>
      </w:r>
      <w:r w:rsidRPr="0023257F">
        <w:t>si paguese apo nd</w:t>
      </w:r>
      <w:r>
        <w:t>ë</w:t>
      </w:r>
      <w:r w:rsidRPr="0023257F">
        <w:t xml:space="preserve">rprerje biznesi, </w:t>
      </w:r>
      <w:r>
        <w:t xml:space="preserve"> </w:t>
      </w:r>
    </w:p>
    <w:p w:rsidR="00AD446E" w:rsidRDefault="00AD446E" w:rsidP="00AD446E">
      <w:pPr>
        <w:pStyle w:val="Paragrafi"/>
      </w:pPr>
      <w:r>
        <w:t>d)</w:t>
      </w:r>
      <w:r w:rsidRPr="0023257F">
        <w:t xml:space="preserve"> Jan</w:t>
      </w:r>
      <w:r>
        <w:t>ë të padë</w:t>
      </w:r>
      <w:r w:rsidRPr="0023257F">
        <w:t>nuar, me vendim gjykate të formës së prerë, p</w:t>
      </w:r>
      <w:r>
        <w:t>ë</w:t>
      </w:r>
      <w:r w:rsidRPr="0023257F">
        <w:t xml:space="preserve">r kryerje të njërës nga veprat: </w:t>
      </w:r>
    </w:p>
    <w:p w:rsidR="00AD446E" w:rsidRDefault="00AD446E" w:rsidP="00AD446E">
      <w:pPr>
        <w:pStyle w:val="Paragrafi"/>
      </w:pPr>
      <w:r>
        <w:t xml:space="preserve"> - </w:t>
      </w:r>
      <w:r w:rsidRPr="0023257F">
        <w:t xml:space="preserve"> pjesëmarrje në organizata kriminale;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</w:t>
      </w:r>
      <w:r w:rsidRPr="0023257F">
        <w:t xml:space="preserve">korrupsion;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</w:t>
      </w:r>
      <w:r w:rsidRPr="0023257F">
        <w:t xml:space="preserve">mashtrim;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 -  </w:t>
      </w:r>
      <w:r w:rsidRPr="0023257F">
        <w:t xml:space="preserve">pastrim parash. </w:t>
      </w:r>
      <w:r>
        <w:t xml:space="preserve"> </w:t>
      </w:r>
    </w:p>
    <w:p w:rsidR="00AD446E" w:rsidRDefault="00AD446E" w:rsidP="00AD446E">
      <w:pPr>
        <w:pStyle w:val="Paragrafi"/>
      </w:pPr>
      <w:r>
        <w:t>e)</w:t>
      </w:r>
      <w:r w:rsidRPr="0023257F">
        <w:t xml:space="preserve"> Nuk kan</w:t>
      </w:r>
      <w:r>
        <w:t>ë</w:t>
      </w:r>
      <w:r w:rsidRPr="0023257F">
        <w:t xml:space="preserve"> borxhe të pashlyera ndaj shtetit shqiptar. </w:t>
      </w:r>
      <w:r>
        <w:t xml:space="preserve"> </w:t>
      </w:r>
    </w:p>
    <w:p w:rsidR="00AD446E" w:rsidRDefault="00AD446E" w:rsidP="00AD446E">
      <w:pPr>
        <w:pStyle w:val="Paragrafi"/>
      </w:pPr>
      <w:r>
        <w:t>f)</w:t>
      </w:r>
      <w:r w:rsidRPr="0023257F">
        <w:t xml:space="preserve"> Nuk jan</w:t>
      </w:r>
      <w:r>
        <w:t>ë</w:t>
      </w:r>
      <w:r w:rsidRPr="0023257F">
        <w:t xml:space="preserve"> në proces falimentimi.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4.2 Të gjitha kërkesat e pik</w:t>
      </w:r>
      <w:r>
        <w:t>ës 4.1 të këtij kreu</w:t>
      </w:r>
      <w:r w:rsidRPr="0023257F">
        <w:t xml:space="preserve"> duhet të vërtetohen nëpërmjet certifikatave zyrtare nga autoritetet përkat</w:t>
      </w:r>
      <w:r>
        <w:t>ë</w:t>
      </w:r>
      <w:r w:rsidRPr="0023257F">
        <w:t>se ose me an</w:t>
      </w:r>
      <w:r>
        <w:t>ë</w:t>
      </w:r>
      <w:r w:rsidRPr="0023257F">
        <w:t xml:space="preserve"> të dokumenteve të tjera zyrtare, të lëshuara jo m</w:t>
      </w:r>
      <w:r>
        <w:t>ë</w:t>
      </w:r>
      <w:r w:rsidRPr="0023257F">
        <w:t xml:space="preserve"> herët se 30 ditë përpara njoftimit p</w:t>
      </w:r>
      <w:r>
        <w:t>ë</w:t>
      </w:r>
      <w:r w:rsidRPr="0023257F">
        <w:t>r zhvillimin e tenderit. Nëse dokumentet e sip</w:t>
      </w:r>
      <w:r>
        <w:t>ë</w:t>
      </w:r>
      <w:r w:rsidRPr="0023257F">
        <w:t>rp</w:t>
      </w:r>
      <w:r>
        <w:t>ë</w:t>
      </w:r>
      <w:r w:rsidRPr="0023257F">
        <w:t>rmendura, p</w:t>
      </w:r>
      <w:r>
        <w:t>ë</w:t>
      </w:r>
      <w:r w:rsidRPr="0023257F">
        <w:t>r kandidatët ose ofertuesit e huaj, nuk lëshohen në shtetin e tyre të origjin</w:t>
      </w:r>
      <w:r>
        <w:t>ë</w:t>
      </w:r>
      <w:r w:rsidRPr="0023257F">
        <w:t xml:space="preserve">s, atëherë mjafton një deklaratë me shkrim nga kandidati ose ofertuesi.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4.3 AKEP, kur kërkohet informacion p</w:t>
      </w:r>
      <w:r>
        <w:t>ë</w:t>
      </w:r>
      <w:r w:rsidRPr="0023257F">
        <w:t>r kandidatin ose ofertuesin rezident në një shtet të huaj, mund të kërkojë bashk</w:t>
      </w:r>
      <w:r>
        <w:t>ë</w:t>
      </w:r>
      <w:r w:rsidRPr="0023257F">
        <w:t>punimin e autoriteteve p</w:t>
      </w:r>
      <w:r>
        <w:t>ë</w:t>
      </w:r>
      <w:r w:rsidRPr="0023257F">
        <w:t>rkat</w:t>
      </w:r>
      <w:r>
        <w:t>ë</w:t>
      </w:r>
      <w:r w:rsidRPr="0023257F">
        <w:t xml:space="preserve">se. </w:t>
      </w:r>
      <w:r>
        <w:t xml:space="preserve"> </w:t>
      </w:r>
    </w:p>
    <w:p w:rsidR="00AD446E" w:rsidRPr="0023257F" w:rsidRDefault="00AD446E" w:rsidP="00AD446E">
      <w:pPr>
        <w:pStyle w:val="Paragrafi"/>
      </w:pPr>
      <w:r w:rsidRPr="0023257F">
        <w:t>4.4 N</w:t>
      </w:r>
      <w:r>
        <w:t>ë</w:t>
      </w:r>
      <w:r w:rsidRPr="0023257F">
        <w:t xml:space="preserve"> rastin e dhënies në përdorim të brezave GSM p</w:t>
      </w:r>
      <w:r>
        <w:t>ë</w:t>
      </w:r>
      <w:r w:rsidRPr="0023257F">
        <w:t>r futjen në treg të operatorëve të rinj, do të vendoset kusht p</w:t>
      </w:r>
      <w:r>
        <w:t>ë</w:t>
      </w:r>
      <w:r w:rsidRPr="0023257F">
        <w:t>r përjashtimin nga pjesëmarrja në tender e t</w:t>
      </w:r>
      <w:r>
        <w:t>ë</w:t>
      </w:r>
      <w:r w:rsidRPr="0023257F">
        <w:t xml:space="preserve"> gjith</w:t>
      </w:r>
      <w:r>
        <w:t>ë</w:t>
      </w:r>
      <w:r w:rsidRPr="0023257F">
        <w:t xml:space="preserve"> operatorëve t</w:t>
      </w:r>
      <w:r>
        <w:t>ë</w:t>
      </w:r>
      <w:r w:rsidRPr="0023257F">
        <w:t xml:space="preserve"> autorizuarve p</w:t>
      </w:r>
      <w:r>
        <w:t>ë</w:t>
      </w:r>
      <w:r w:rsidRPr="0023257F">
        <w:t>r p</w:t>
      </w:r>
      <w:r>
        <w:t>ë</w:t>
      </w:r>
      <w:r w:rsidRPr="0023257F">
        <w:t>rdorimin e këtyre brezave, si dhe ortakëve të tyre t</w:t>
      </w:r>
      <w:r>
        <w:t>ë çdo l</w:t>
      </w:r>
      <w:r w:rsidRPr="0023257F">
        <w:t xml:space="preserve">loji. </w:t>
      </w:r>
      <w:r>
        <w:t xml:space="preserve"> </w:t>
      </w:r>
      <w:r w:rsidRPr="0023257F">
        <w:t xml:space="preserve"> </w:t>
      </w:r>
    </w:p>
    <w:p w:rsidR="00AD446E" w:rsidRDefault="00AD446E" w:rsidP="00AD446E">
      <w:pPr>
        <w:pStyle w:val="Paragrafi"/>
      </w:pPr>
      <w:r w:rsidRPr="0023257F">
        <w:t>4.5 M</w:t>
      </w:r>
      <w:r>
        <w:t>os</w:t>
      </w:r>
      <w:r w:rsidRPr="0023257F">
        <w:t>plotësimi i njërit prej k</w:t>
      </w:r>
      <w:r>
        <w:t>ë</w:t>
      </w:r>
      <w:r w:rsidRPr="0023257F">
        <w:t>tyre kushteve përbën shkak p</w:t>
      </w:r>
      <w:r>
        <w:t>ë</w:t>
      </w:r>
      <w:r w:rsidRPr="0023257F">
        <w:t xml:space="preserve">r skualifikimin e kandidatit ose ofertuesit.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5. Kërkesa t</w:t>
      </w:r>
      <w:r>
        <w:t>ë</w:t>
      </w:r>
      <w:r w:rsidRPr="0023257F">
        <w:t xml:space="preserve"> përgjithshme p</w:t>
      </w:r>
      <w:r>
        <w:t>ë</w:t>
      </w:r>
      <w:r w:rsidRPr="0023257F">
        <w:t xml:space="preserve">r kualifikim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5.1 Ofertuesit e mundshëm p</w:t>
      </w:r>
      <w:r>
        <w:t>ë</w:t>
      </w:r>
      <w:r w:rsidRPr="0023257F">
        <w:t>r të marrë pjesë në procedur</w:t>
      </w:r>
      <w:r>
        <w:t>ë</w:t>
      </w:r>
      <w:r w:rsidRPr="0023257F">
        <w:t>n e tenderit kualifikohen pasi të kenë p</w:t>
      </w:r>
      <w:r>
        <w:t>ë</w:t>
      </w:r>
      <w:r w:rsidRPr="0023257F">
        <w:t>rmbushur kriteret e m</w:t>
      </w:r>
      <w:r>
        <w:t>ë</w:t>
      </w:r>
      <w:r w:rsidRPr="0023257F">
        <w:t>poshtme, që AKEP i vlerëson të nevojshme p</w:t>
      </w:r>
      <w:r>
        <w:t>ë</w:t>
      </w:r>
      <w:r w:rsidRPr="0023257F">
        <w:t>r sa kohë që ato jan</w:t>
      </w:r>
      <w:r>
        <w:t>ë</w:t>
      </w:r>
      <w:r w:rsidRPr="0023257F">
        <w:t xml:space="preserve"> në pajtueshm</w:t>
      </w:r>
      <w:r>
        <w:t>ë</w:t>
      </w:r>
      <w:r w:rsidRPr="0023257F">
        <w:t>ri me natyrën dhe p</w:t>
      </w:r>
      <w:r>
        <w:t>ërmasat e autorizimit i</w:t>
      </w:r>
      <w:r w:rsidRPr="0023257F">
        <w:t>ndividual që do t</w:t>
      </w:r>
      <w:r>
        <w:t>ë</w:t>
      </w:r>
      <w:r w:rsidRPr="0023257F">
        <w:t xml:space="preserve"> tenderohet dhe jo diskriminuese: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a) kualifikimi profesional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të vërtetojnë se zotërojnë njohuri të p</w:t>
      </w:r>
      <w:r>
        <w:t>ë</w:t>
      </w:r>
      <w:r w:rsidRPr="0023257F">
        <w:t>rgjithshme në fushën e komunikimeve ele</w:t>
      </w:r>
      <w:r>
        <w:t>ktronike, në varësi të rastit (</w:t>
      </w:r>
      <w:r w:rsidRPr="0023257F">
        <w:t xml:space="preserve">në varësi të frekuencës/brezit të frekuencave që tenderohet).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</w:t>
      </w:r>
      <w:r>
        <w:t>ë</w:t>
      </w:r>
      <w:r w:rsidRPr="0023257F">
        <w:t xml:space="preserve"> vërtetojnë se zotërojnë njohuri profesionale dhe eksperienc</w:t>
      </w:r>
      <w:r>
        <w:t>ë</w:t>
      </w:r>
      <w:r w:rsidRPr="0023257F">
        <w:t xml:space="preserve"> mbi shfrytëzimin e frekuenca</w:t>
      </w:r>
      <w:r>
        <w:t>ve</w:t>
      </w:r>
      <w:r w:rsidRPr="0023257F">
        <w:t xml:space="preserve"> dhe teknologjitë që operojnë në at</w:t>
      </w:r>
      <w:r>
        <w:t>ë</w:t>
      </w:r>
      <w:r w:rsidRPr="0023257F">
        <w:t xml:space="preserve"> brez, p</w:t>
      </w:r>
      <w:r>
        <w:t>ë</w:t>
      </w:r>
      <w:r w:rsidRPr="0023257F">
        <w:t>rkat</w:t>
      </w:r>
      <w:r>
        <w:t>ë</w:t>
      </w:r>
      <w:r w:rsidRPr="0023257F">
        <w:t>sisht p</w:t>
      </w:r>
      <w:r>
        <w:t>ë</w:t>
      </w:r>
      <w:r w:rsidRPr="0023257F">
        <w:t xml:space="preserve">r brezin në objekt tenderimi. </w:t>
      </w:r>
      <w:r>
        <w:t xml:space="preserve"> </w:t>
      </w: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  <w:r w:rsidRPr="0023257F">
        <w:t>b) afl</w:t>
      </w:r>
      <w:r>
        <w:t>ë</w:t>
      </w:r>
      <w:r w:rsidRPr="0023257F">
        <w:t>sit</w:t>
      </w:r>
      <w:r>
        <w:t>ë</w:t>
      </w:r>
      <w:r w:rsidRPr="0023257F">
        <w:t xml:space="preserve"> teknike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të paraqesin planin p</w:t>
      </w:r>
      <w:r>
        <w:t>ë</w:t>
      </w:r>
      <w:r w:rsidRPr="0023257F">
        <w:t>r shtrirjen dhe konfigurimin e rrjetit që do t</w:t>
      </w:r>
      <w:r>
        <w:t>ë</w:t>
      </w:r>
      <w:r w:rsidRPr="0023257F">
        <w:t xml:space="preserve"> ndërtohet dhe do të operoj</w:t>
      </w:r>
      <w:r>
        <w:t>ë</w:t>
      </w:r>
      <w:r w:rsidRPr="0023257F">
        <w:t xml:space="preserve"> në frekuencën/brezin e frekuencave që </w:t>
      </w:r>
      <w:r>
        <w:t>ë</w:t>
      </w:r>
      <w:r w:rsidRPr="0023257F">
        <w:t xml:space="preserve">shtë objekt tenderimi.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të paraqesin planin e tyre në lidhje me shërbimet, cilësinë e sh</w:t>
      </w:r>
      <w:r>
        <w:t>ë</w:t>
      </w:r>
      <w:r w:rsidRPr="0023257F">
        <w:t>rbimeve dhe/ose tarifat p</w:t>
      </w:r>
      <w:r>
        <w:t>ë</w:t>
      </w:r>
      <w:r w:rsidRPr="0023257F">
        <w:t>r shërbimet që do të ofrohen nëpërmjet rrjetit që do t</w:t>
      </w:r>
      <w:r>
        <w:t>ë</w:t>
      </w:r>
      <w:r w:rsidRPr="0023257F">
        <w:t xml:space="preserve"> operojë në frekuencën/brezin e frekuencave që është objekt tenderimi, në varësi të rastit.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të garantojn</w:t>
      </w:r>
      <w:r>
        <w:t>ë</w:t>
      </w:r>
      <w:r w:rsidRPr="0023257F">
        <w:t xml:space="preserve"> shfryt</w:t>
      </w:r>
      <w:r>
        <w:t>ë</w:t>
      </w:r>
      <w:r w:rsidRPr="0023257F">
        <w:t>zimin e frekuencave në p</w:t>
      </w:r>
      <w:r>
        <w:t>ë</w:t>
      </w:r>
      <w:r w:rsidRPr="0023257F">
        <w:t xml:space="preserve">rputhje me rekomandimet dhe standardet e ITU dhe CEPT.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c) gj</w:t>
      </w:r>
      <w:r>
        <w:t>e</w:t>
      </w:r>
      <w:r w:rsidRPr="0023257F">
        <w:t xml:space="preserve">ndja ekonomike e financiare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vërtetojnë se zotërojnë kapacitete ekonomike e financiare p</w:t>
      </w:r>
      <w:r>
        <w:t>ër të përmbushur a</w:t>
      </w:r>
      <w:r w:rsidRPr="0023257F">
        <w:t>utori</w:t>
      </w:r>
      <w:r>
        <w:t>zimin individual, me anë të dekl</w:t>
      </w:r>
      <w:r w:rsidRPr="0023257F">
        <w:t>aratave bankare ose, kur nevojitet nëpërmjet bilanceve financiare ose pjesëve t</w:t>
      </w:r>
      <w:r>
        <w:t>ë</w:t>
      </w:r>
      <w:r w:rsidRPr="0023257F">
        <w:t xml:space="preserve"> shkëputura nga bilancet, nj</w:t>
      </w:r>
      <w:r>
        <w:t>ë</w:t>
      </w:r>
      <w:r w:rsidRPr="0023257F">
        <w:t xml:space="preserve"> deklaratë t</w:t>
      </w:r>
      <w:r>
        <w:t>ë</w:t>
      </w:r>
      <w:r w:rsidRPr="0023257F">
        <w:t xml:space="preserve"> xhiros së p</w:t>
      </w:r>
      <w:r>
        <w:t>ë</w:t>
      </w:r>
      <w:r w:rsidRPr="0023257F">
        <w:t>rgjithshme t</w:t>
      </w:r>
      <w:r>
        <w:t>ë</w:t>
      </w:r>
      <w:r w:rsidRPr="0023257F">
        <w:t xml:space="preserve"> shoq</w:t>
      </w:r>
      <w:r>
        <w:t>ë</w:t>
      </w:r>
      <w:r w:rsidRPr="0023257F">
        <w:t>risë dhe, në rast nevoje</w:t>
      </w:r>
      <w:r>
        <w:t>,</w:t>
      </w:r>
      <w:r w:rsidRPr="0023257F">
        <w:t xml:space="preserve"> t</w:t>
      </w:r>
      <w:r>
        <w:t>ë</w:t>
      </w:r>
      <w:r w:rsidRPr="0023257F">
        <w:t xml:space="preserve"> xhiros së realizuar nga veprimtaritë e ngjashme p</w:t>
      </w:r>
      <w:r>
        <w:t>ë</w:t>
      </w:r>
      <w:r w:rsidRPr="0023257F">
        <w:t>r një periudh</w:t>
      </w:r>
      <w:r>
        <w:t>ë deri</w:t>
      </w:r>
      <w:r w:rsidRPr="0023257F">
        <w:t xml:space="preserve"> në tre vitet e fundit financiare.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d) kapacitetet ligjore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- Ofertuesit duhet të v</w:t>
      </w:r>
      <w:r>
        <w:t>ë</w:t>
      </w:r>
      <w:r w:rsidRPr="0023257F">
        <w:t>rtetojn</w:t>
      </w:r>
      <w:r>
        <w:t>ë s</w:t>
      </w:r>
      <w:r w:rsidRPr="0023257F">
        <w:t>e kan</w:t>
      </w:r>
      <w:r>
        <w:t>ë</w:t>
      </w:r>
      <w:r w:rsidRPr="0023257F">
        <w:t xml:space="preserve"> zot</w:t>
      </w:r>
      <w:r>
        <w:t>ë</w:t>
      </w:r>
      <w:r w:rsidRPr="0023257F">
        <w:t>sin</w:t>
      </w:r>
      <w:r>
        <w:t>ë</w:t>
      </w:r>
      <w:r w:rsidRPr="0023257F">
        <w:t xml:space="preserve"> juridike p</w:t>
      </w:r>
      <w:r>
        <w:t>ë</w:t>
      </w:r>
      <w:r w:rsidRPr="0023257F">
        <w:t>r t</w:t>
      </w:r>
      <w:r>
        <w:t>ë</w:t>
      </w:r>
      <w:r w:rsidRPr="0023257F">
        <w:t xml:space="preserve"> përmbushur detyrimet e marrjes s</w:t>
      </w:r>
      <w:r>
        <w:t>ë autorizimit i</w:t>
      </w:r>
      <w:r w:rsidRPr="0023257F">
        <w:t>ndividual, ose në rastet e bashkimit të shoq</w:t>
      </w:r>
      <w:r>
        <w:t>ë</w:t>
      </w:r>
      <w:r w:rsidRPr="0023257F">
        <w:t>rive v</w:t>
      </w:r>
      <w:r>
        <w:t>ë</w:t>
      </w:r>
      <w:r w:rsidRPr="0023257F">
        <w:t>rtetojn</w:t>
      </w:r>
      <w:r>
        <w:t>ë</w:t>
      </w:r>
      <w:r w:rsidRPr="0023257F">
        <w:t xml:space="preserve"> se i g</w:t>
      </w:r>
      <w:r>
        <w:t>ë</w:t>
      </w:r>
      <w:r w:rsidRPr="0023257F">
        <w:t>zojn</w:t>
      </w:r>
      <w:r>
        <w:t>ë</w:t>
      </w:r>
      <w:r w:rsidRPr="0023257F">
        <w:t xml:space="preserve"> k</w:t>
      </w:r>
      <w:r>
        <w:t>ë</w:t>
      </w:r>
      <w:r w:rsidRPr="0023257F">
        <w:t>to veti në kohën e marrjes s</w:t>
      </w:r>
      <w:r>
        <w:t>ë autorizimit i</w:t>
      </w:r>
      <w:r w:rsidRPr="0023257F">
        <w:t xml:space="preserve">ndividual. </w:t>
      </w:r>
      <w: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t>5.2 AKEP është p</w:t>
      </w:r>
      <w:r>
        <w:t>ë</w:t>
      </w:r>
      <w:r w:rsidRPr="0023257F">
        <w:t>rgjegj</w:t>
      </w:r>
      <w:r>
        <w:t>ë</w:t>
      </w:r>
      <w:r w:rsidRPr="0023257F">
        <w:t>s p</w:t>
      </w:r>
      <w:r>
        <w:t>ë</w:t>
      </w:r>
      <w:r w:rsidRPr="0023257F">
        <w:t>r p</w:t>
      </w:r>
      <w:r>
        <w:t>ë</w:t>
      </w:r>
      <w:r w:rsidRPr="0023257F">
        <w:t>rcaktimin e k</w:t>
      </w:r>
      <w:r>
        <w:t>ë</w:t>
      </w:r>
      <w:r w:rsidRPr="0023257F">
        <w:t>rkesave të p</w:t>
      </w:r>
      <w:r>
        <w:t>ë</w:t>
      </w:r>
      <w:r w:rsidRPr="0023257F">
        <w:t>rgjithshme p</w:t>
      </w:r>
      <w:r>
        <w:t>ë</w:t>
      </w:r>
      <w:r w:rsidRPr="0023257F">
        <w:t>r kualifikim dhe kërkesat specifike në var</w:t>
      </w:r>
      <w:r>
        <w:t>ë</w:t>
      </w:r>
      <w:r w:rsidRPr="0023257F">
        <w:t>si t</w:t>
      </w:r>
      <w:r>
        <w:t>ë</w:t>
      </w:r>
      <w:r w:rsidRPr="0023257F">
        <w:t xml:space="preserve"> objektit të tenderimit (në varësi të frekuencës/brezit t</w:t>
      </w:r>
      <w:r>
        <w:t>ë</w:t>
      </w:r>
      <w:r w:rsidRPr="0023257F">
        <w:t xml:space="preserve"> frekuencave që do t</w:t>
      </w:r>
      <w:r>
        <w:t>ë</w:t>
      </w:r>
      <w:r w:rsidRPr="0023257F">
        <w:t xml:space="preserve"> jepet në p</w:t>
      </w:r>
      <w:r>
        <w:t>ë</w:t>
      </w:r>
      <w:r w:rsidRPr="0023257F">
        <w:t>rdorim). N</w:t>
      </w:r>
      <w:r>
        <w:t>ë</w:t>
      </w:r>
      <w:r w:rsidRPr="0023257F">
        <w:t xml:space="preserve"> rastet e tenderave q</w:t>
      </w:r>
      <w:r>
        <w:t>ë</w:t>
      </w:r>
      <w:r w:rsidRPr="0023257F">
        <w:t xml:space="preserve"> k</w:t>
      </w:r>
      <w:r>
        <w:t>ë</w:t>
      </w:r>
      <w:r w:rsidRPr="0023257F">
        <w:t>rkojn</w:t>
      </w:r>
      <w:r>
        <w:t>ë njohuri të veç</w:t>
      </w:r>
      <w:r w:rsidRPr="0023257F">
        <w:t>anta teknike apo juridike, AKEP, n</w:t>
      </w:r>
      <w:r>
        <w:t>ë</w:t>
      </w:r>
      <w:r w:rsidRPr="0023257F">
        <w:t xml:space="preserve"> p</w:t>
      </w:r>
      <w:r>
        <w:t>ë</w:t>
      </w:r>
      <w:r w:rsidRPr="0023257F">
        <w:t>rputhje me legjislacion në fuqi</w:t>
      </w:r>
      <w:r>
        <w:t>,</w:t>
      </w:r>
      <w:r w:rsidRPr="0023257F">
        <w:t xml:space="preserve"> mund t</w:t>
      </w:r>
      <w:r>
        <w:t>ë</w:t>
      </w:r>
      <w:r w:rsidRPr="0023257F">
        <w:t xml:space="preserve"> </w:t>
      </w:r>
      <w:r>
        <w:t xml:space="preserve"> </w:t>
      </w:r>
      <w:r w:rsidRPr="0023257F">
        <w:t xml:space="preserve"> </w:t>
      </w:r>
      <w:r w:rsidRPr="0023257F">
        <w:rPr>
          <w:lang w:val="de-DE"/>
        </w:rPr>
        <w:t>kontraktojë specialist</w:t>
      </w:r>
      <w:r>
        <w:rPr>
          <w:lang w:val="de-DE"/>
        </w:rPr>
        <w:t>ë</w:t>
      </w:r>
      <w:r w:rsidRPr="0023257F">
        <w:rPr>
          <w:lang w:val="de-DE"/>
        </w:rPr>
        <w:t xml:space="preserve"> të jashtëm </w:t>
      </w:r>
      <w:smartTag w:uri="urn:schemas-microsoft-com:office:smarttags" w:element="place">
        <w:smartTag w:uri="urn:schemas-microsoft-com:office:smarttags" w:element="country-region">
          <w:r w:rsidRPr="0023257F">
            <w:rPr>
              <w:lang w:val="de-DE"/>
            </w:rPr>
            <w:t>vendas</w:t>
          </w:r>
        </w:smartTag>
      </w:smartTag>
      <w:r w:rsidRPr="0023257F">
        <w:rPr>
          <w:lang w:val="de-DE"/>
        </w:rPr>
        <w:t xml:space="preserve"> ose t</w:t>
      </w:r>
      <w:r>
        <w:rPr>
          <w:lang w:val="de-DE"/>
        </w:rPr>
        <w:t>ë</w:t>
      </w:r>
      <w:r w:rsidRPr="0023257F">
        <w:rPr>
          <w:lang w:val="de-DE"/>
        </w:rPr>
        <w:t xml:space="preserve"> huaj, p</w:t>
      </w:r>
      <w:r>
        <w:rPr>
          <w:lang w:val="de-DE"/>
        </w:rPr>
        <w:t>ë</w:t>
      </w:r>
      <w:r w:rsidRPr="0023257F">
        <w:rPr>
          <w:lang w:val="de-DE"/>
        </w:rPr>
        <w:t xml:space="preserve">r të ndihmuar në hartimin e dokumenteve.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5.3 Kërkesat teknike dhe profesionale do të synojn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garantojnë shfryt</w:t>
      </w:r>
      <w:r>
        <w:rPr>
          <w:lang w:val="de-DE"/>
        </w:rPr>
        <w:t>ë</w:t>
      </w:r>
      <w:r w:rsidRPr="0023257F">
        <w:rPr>
          <w:lang w:val="de-DE"/>
        </w:rPr>
        <w:t>zimin e frytsh</w:t>
      </w:r>
      <w:r>
        <w:rPr>
          <w:lang w:val="de-DE"/>
        </w:rPr>
        <w:t>ë</w:t>
      </w:r>
      <w:r w:rsidRPr="0023257F">
        <w:rPr>
          <w:lang w:val="de-DE"/>
        </w:rPr>
        <w:t>m dhe efektiv të spektrit, si dhe p</w:t>
      </w:r>
      <w:r>
        <w:rPr>
          <w:lang w:val="de-DE"/>
        </w:rPr>
        <w:t>ë</w:t>
      </w:r>
      <w:r w:rsidRPr="0023257F">
        <w:rPr>
          <w:lang w:val="de-DE"/>
        </w:rPr>
        <w:t>rmbushjen e objektivave të zhvill</w:t>
      </w:r>
      <w:r>
        <w:rPr>
          <w:lang w:val="de-DE"/>
        </w:rPr>
        <w:t>imit të sektorit në raste të veç</w:t>
      </w:r>
      <w:r w:rsidRPr="0023257F">
        <w:rPr>
          <w:lang w:val="de-DE"/>
        </w:rPr>
        <w:t xml:space="preserve">anta.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5.4 Dokumentacioni</w:t>
      </w:r>
      <w:r>
        <w:rPr>
          <w:lang w:val="de-DE"/>
        </w:rPr>
        <w:t>,</w:t>
      </w:r>
      <w:r w:rsidRPr="0023257F">
        <w:rPr>
          <w:lang w:val="de-DE"/>
        </w:rPr>
        <w:t xml:space="preserve"> në p</w:t>
      </w:r>
      <w:r>
        <w:rPr>
          <w:lang w:val="de-DE"/>
        </w:rPr>
        <w:t>ë</w:t>
      </w:r>
      <w:r w:rsidRPr="0023257F">
        <w:rPr>
          <w:lang w:val="de-DE"/>
        </w:rPr>
        <w:t>rmbushje t</w:t>
      </w:r>
      <w:r>
        <w:rPr>
          <w:lang w:val="de-DE"/>
        </w:rPr>
        <w:t>ë</w:t>
      </w:r>
      <w:r w:rsidRPr="0023257F">
        <w:rPr>
          <w:lang w:val="de-DE"/>
        </w:rPr>
        <w:t xml:space="preserve"> kërkesave të p</w:t>
      </w:r>
      <w:r>
        <w:rPr>
          <w:lang w:val="de-DE"/>
        </w:rPr>
        <w:t>ë</w:t>
      </w:r>
      <w:r w:rsidRPr="0023257F">
        <w:rPr>
          <w:lang w:val="de-DE"/>
        </w:rPr>
        <w:t>rgjithshme p</w:t>
      </w:r>
      <w:r>
        <w:rPr>
          <w:lang w:val="de-DE"/>
        </w:rPr>
        <w:t>ë</w:t>
      </w:r>
      <w:r w:rsidRPr="0023257F">
        <w:rPr>
          <w:lang w:val="de-DE"/>
        </w:rPr>
        <w:t>r kualifikim</w:t>
      </w:r>
      <w:r>
        <w:rPr>
          <w:lang w:val="de-DE"/>
        </w:rPr>
        <w:t>,</w:t>
      </w:r>
      <w:r w:rsidRPr="0023257F">
        <w:rPr>
          <w:lang w:val="de-DE"/>
        </w:rPr>
        <w:t xml:space="preserve"> do të paraqitet me shkrim dhe i</w:t>
      </w:r>
      <w:r>
        <w:rPr>
          <w:lang w:val="de-DE"/>
        </w:rPr>
        <w:t xml:space="preserve"> shoqëruar me një deklaratë nga</w:t>
      </w:r>
      <w:r w:rsidRPr="0023257F">
        <w:rPr>
          <w:lang w:val="de-DE"/>
        </w:rPr>
        <w:t xml:space="preserve"> ofertuesi se, në rast se fiton të drejtën e përdorimit, do të respektoj</w:t>
      </w:r>
      <w:r>
        <w:rPr>
          <w:lang w:val="de-DE"/>
        </w:rPr>
        <w:t>ë</w:t>
      </w:r>
      <w:r w:rsidRPr="0023257F">
        <w:rPr>
          <w:lang w:val="de-DE"/>
        </w:rPr>
        <w:t xml:space="preserve"> përcaktimet në p</w:t>
      </w:r>
      <w:r>
        <w:rPr>
          <w:lang w:val="de-DE"/>
        </w:rPr>
        <w:t>ë</w:t>
      </w:r>
      <w:r w:rsidRPr="0023257F">
        <w:rPr>
          <w:lang w:val="de-DE"/>
        </w:rPr>
        <w:t>rgjigje të k</w:t>
      </w:r>
      <w:r>
        <w:rPr>
          <w:lang w:val="de-DE"/>
        </w:rPr>
        <w:t>ëtyre kërkesave. Dekl</w:t>
      </w:r>
      <w:r w:rsidRPr="0023257F">
        <w:rPr>
          <w:lang w:val="de-DE"/>
        </w:rPr>
        <w:t>arimet në p</w:t>
      </w:r>
      <w:r>
        <w:rPr>
          <w:lang w:val="de-DE"/>
        </w:rPr>
        <w:t>ë</w:t>
      </w:r>
      <w:r w:rsidRPr="0023257F">
        <w:rPr>
          <w:lang w:val="de-DE"/>
        </w:rPr>
        <w:t>rgjigje të kërkesave t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rgjithshme p</w:t>
      </w:r>
      <w:r>
        <w:rPr>
          <w:lang w:val="de-DE"/>
        </w:rPr>
        <w:t>ë</w:t>
      </w:r>
      <w:r w:rsidRPr="0023257F">
        <w:rPr>
          <w:lang w:val="de-DE"/>
        </w:rPr>
        <w:t>r kualifikim mund t</w:t>
      </w:r>
      <w:r>
        <w:rPr>
          <w:lang w:val="de-DE"/>
        </w:rPr>
        <w:t>ë</w:t>
      </w:r>
      <w:r w:rsidRPr="0023257F">
        <w:rPr>
          <w:lang w:val="de-DE"/>
        </w:rPr>
        <w:t xml:space="preserve"> bëhen pjes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rb</w:t>
      </w:r>
      <w:r>
        <w:rPr>
          <w:lang w:val="de-DE"/>
        </w:rPr>
        <w:t>ë</w:t>
      </w:r>
      <w:r w:rsidRPr="0023257F">
        <w:rPr>
          <w:lang w:val="de-DE"/>
        </w:rPr>
        <w:t>r</w:t>
      </w:r>
      <w:r>
        <w:rPr>
          <w:lang w:val="de-DE"/>
        </w:rPr>
        <w:t>ë</w:t>
      </w:r>
      <w:r w:rsidRPr="0023257F">
        <w:rPr>
          <w:lang w:val="de-DE"/>
        </w:rPr>
        <w:t>se e autorizimit nëse ofertuesi do t</w:t>
      </w:r>
      <w:r>
        <w:rPr>
          <w:lang w:val="de-DE"/>
        </w:rPr>
        <w:t>ë</w:t>
      </w:r>
      <w:r w:rsidRPr="0023257F">
        <w:rPr>
          <w:lang w:val="de-DE"/>
        </w:rPr>
        <w:t xml:space="preserve"> rezultoj</w:t>
      </w:r>
      <w:r>
        <w:rPr>
          <w:lang w:val="de-DE"/>
        </w:rPr>
        <w:t>ë</w:t>
      </w:r>
      <w:r w:rsidRPr="0023257F">
        <w:rPr>
          <w:lang w:val="de-DE"/>
        </w:rPr>
        <w:t xml:space="preserve"> i suksessh</w:t>
      </w:r>
      <w:r>
        <w:rPr>
          <w:lang w:val="de-DE"/>
        </w:rPr>
        <w:t>ë</w:t>
      </w:r>
      <w:r w:rsidRPr="0023257F">
        <w:rPr>
          <w:lang w:val="de-DE"/>
        </w:rPr>
        <w:t xml:space="preserve">m në marrjen e autorizimit.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6. Sqarimet dhe ndryshimi në dokumentet e tenderit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6.1 Ofertuesi i mundshëm (sip</w:t>
      </w:r>
      <w:r>
        <w:rPr>
          <w:lang w:val="de-DE"/>
        </w:rPr>
        <w:t>ë</w:t>
      </w:r>
      <w:r w:rsidRPr="0023257F">
        <w:rPr>
          <w:lang w:val="de-DE"/>
        </w:rPr>
        <w:t>rmarr</w:t>
      </w:r>
      <w:r>
        <w:rPr>
          <w:lang w:val="de-DE"/>
        </w:rPr>
        <w:t>ësi)</w:t>
      </w:r>
      <w:r w:rsidRPr="0023257F">
        <w:rPr>
          <w:lang w:val="de-DE"/>
        </w:rPr>
        <w:t xml:space="preserve"> mund të</w:t>
      </w:r>
      <w:r>
        <w:rPr>
          <w:lang w:val="de-DE"/>
        </w:rPr>
        <w:t xml:space="preserve"> kërkojë sqarime nga AKEP, i cil</w:t>
      </w:r>
      <w:r w:rsidRPr="0023257F">
        <w:rPr>
          <w:lang w:val="de-DE"/>
        </w:rPr>
        <w:t>i duhet t’i p</w:t>
      </w:r>
      <w:r>
        <w:rPr>
          <w:lang w:val="de-DE"/>
        </w:rPr>
        <w:t>ë</w:t>
      </w:r>
      <w:r w:rsidRPr="0023257F">
        <w:rPr>
          <w:lang w:val="de-DE"/>
        </w:rPr>
        <w:t>rgjigjet çdo kërkese p</w:t>
      </w:r>
      <w:r>
        <w:rPr>
          <w:lang w:val="de-DE"/>
        </w:rPr>
        <w:t>ë</w:t>
      </w:r>
      <w:r w:rsidRPr="0023257F">
        <w:rPr>
          <w:lang w:val="de-DE"/>
        </w:rPr>
        <w:t>r sqarim të dokume</w:t>
      </w:r>
      <w:r>
        <w:rPr>
          <w:lang w:val="de-DE"/>
        </w:rPr>
        <w:t>nteve të tenderit, të bërë nga ç</w:t>
      </w:r>
      <w:r w:rsidRPr="0023257F">
        <w:rPr>
          <w:lang w:val="de-DE"/>
        </w:rPr>
        <w:t>do sipërmarrës, me kusht që kërkesa të jetë marr</w:t>
      </w:r>
      <w:r>
        <w:rPr>
          <w:lang w:val="de-DE"/>
        </w:rPr>
        <w:t>ë</w:t>
      </w:r>
      <w:r w:rsidRPr="0023257F">
        <w:rPr>
          <w:lang w:val="de-DE"/>
        </w:rPr>
        <w:t xml:space="preserve"> jo m</w:t>
      </w:r>
      <w:r>
        <w:rPr>
          <w:lang w:val="de-DE"/>
        </w:rPr>
        <w:t>ë</w:t>
      </w:r>
      <w:r w:rsidRPr="0023257F">
        <w:rPr>
          <w:lang w:val="de-DE"/>
        </w:rPr>
        <w:t xml:space="preserve"> vonë se 5 ditë para afatit p</w:t>
      </w:r>
      <w:r>
        <w:rPr>
          <w:lang w:val="de-DE"/>
        </w:rPr>
        <w:t>ë</w:t>
      </w:r>
      <w:r w:rsidRPr="0023257F">
        <w:rPr>
          <w:lang w:val="de-DE"/>
        </w:rPr>
        <w:t>rfundimtar të dorëzimit të ofertave. AKEP duhet të p</w:t>
      </w:r>
      <w:r>
        <w:rPr>
          <w:lang w:val="de-DE"/>
        </w:rPr>
        <w:t>ë</w:t>
      </w:r>
      <w:r w:rsidRPr="0023257F">
        <w:rPr>
          <w:lang w:val="de-DE"/>
        </w:rPr>
        <w:t>rgjigjet brenda 3 ditëve nga depozitimi i k</w:t>
      </w:r>
      <w:r>
        <w:rPr>
          <w:lang w:val="de-DE"/>
        </w:rPr>
        <w:t>ë</w:t>
      </w:r>
      <w:r w:rsidRPr="0023257F">
        <w:rPr>
          <w:lang w:val="de-DE"/>
        </w:rPr>
        <w:t>rkes</w:t>
      </w:r>
      <w:r>
        <w:rPr>
          <w:lang w:val="de-DE"/>
        </w:rPr>
        <w:t>ë</w:t>
      </w:r>
      <w:r w:rsidRPr="0023257F">
        <w:rPr>
          <w:lang w:val="de-DE"/>
        </w:rPr>
        <w:t>s, në mënyr</w:t>
      </w:r>
      <w:r>
        <w:rPr>
          <w:lang w:val="de-DE"/>
        </w:rPr>
        <w:t>ë</w:t>
      </w:r>
      <w:r w:rsidRPr="0023257F">
        <w:rPr>
          <w:lang w:val="de-DE"/>
        </w:rPr>
        <w:t xml:space="preserve"> që t</w:t>
      </w:r>
      <w:r>
        <w:rPr>
          <w:lang w:val="de-DE"/>
        </w:rPr>
        <w:t>ë</w:t>
      </w:r>
      <w:r w:rsidRPr="0023257F">
        <w:rPr>
          <w:lang w:val="de-DE"/>
        </w:rPr>
        <w:t xml:space="preserve"> bëjë t</w:t>
      </w:r>
      <w:r>
        <w:rPr>
          <w:lang w:val="de-DE"/>
        </w:rPr>
        <w:t>ë</w:t>
      </w:r>
      <w:r w:rsidRPr="0023257F">
        <w:rPr>
          <w:lang w:val="de-DE"/>
        </w:rPr>
        <w:t xml:space="preserve"> mundur dorëzimin e ofertës në kohë nga sipërmarr</w:t>
      </w:r>
      <w:r>
        <w:rPr>
          <w:lang w:val="de-DE"/>
        </w:rPr>
        <w:t>ë</w:t>
      </w:r>
      <w:r w:rsidRPr="0023257F">
        <w:rPr>
          <w:lang w:val="de-DE"/>
        </w:rPr>
        <w:t>si dhe, pa identifikuar burimin e k</w:t>
      </w:r>
      <w:r>
        <w:rPr>
          <w:lang w:val="de-DE"/>
        </w:rPr>
        <w:t>ë</w:t>
      </w:r>
      <w:r w:rsidRPr="0023257F">
        <w:rPr>
          <w:lang w:val="de-DE"/>
        </w:rPr>
        <w:t>rkesës, duhet t’u komunikojë sqarimin përkatës të gjith</w:t>
      </w:r>
      <w:r>
        <w:rPr>
          <w:lang w:val="de-DE"/>
        </w:rPr>
        <w:t>ë</w:t>
      </w:r>
      <w:r w:rsidRPr="0023257F">
        <w:rPr>
          <w:lang w:val="de-DE"/>
        </w:rPr>
        <w:t xml:space="preserve"> kandidatëve të tjerë, që kan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>rhequr dokumentin e tenderit.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 xml:space="preserve">  6.2 AKEP, në ç</w:t>
      </w:r>
      <w:r w:rsidRPr="0023257F">
        <w:rPr>
          <w:lang w:val="de-DE"/>
        </w:rPr>
        <w:t>do kohë, p</w:t>
      </w:r>
      <w:r>
        <w:rPr>
          <w:lang w:val="de-DE"/>
        </w:rPr>
        <w:t>ë</w:t>
      </w:r>
      <w:r w:rsidRPr="0023257F">
        <w:rPr>
          <w:lang w:val="de-DE"/>
        </w:rPr>
        <w:t>rpara mbarimit të afatit t</w:t>
      </w:r>
      <w:r>
        <w:rPr>
          <w:lang w:val="de-DE"/>
        </w:rPr>
        <w:t>ë</w:t>
      </w:r>
      <w:r w:rsidRPr="0023257F">
        <w:rPr>
          <w:lang w:val="de-DE"/>
        </w:rPr>
        <w:t xml:space="preserve"> fundit p</w:t>
      </w:r>
      <w:r>
        <w:rPr>
          <w:lang w:val="de-DE"/>
        </w:rPr>
        <w:t>ë</w:t>
      </w:r>
      <w:r w:rsidRPr="0023257F">
        <w:rPr>
          <w:lang w:val="de-DE"/>
        </w:rPr>
        <w:t>r dorëzimin e ofertave të tenderit dhe p</w:t>
      </w:r>
      <w:r>
        <w:rPr>
          <w:lang w:val="de-DE"/>
        </w:rPr>
        <w:t>ë</w:t>
      </w:r>
      <w:r w:rsidRPr="0023257F">
        <w:rPr>
          <w:lang w:val="de-DE"/>
        </w:rPr>
        <w:t>r çfar</w:t>
      </w:r>
      <w:r>
        <w:rPr>
          <w:lang w:val="de-DE"/>
        </w:rPr>
        <w:t>ë</w:t>
      </w:r>
      <w:r w:rsidRPr="0023257F">
        <w:rPr>
          <w:lang w:val="de-DE"/>
        </w:rPr>
        <w:t>dolloj arsyeje, me nismën e vet ose me kërkesë p</w:t>
      </w:r>
      <w:r>
        <w:rPr>
          <w:lang w:val="de-DE"/>
        </w:rPr>
        <w:t>ë</w:t>
      </w:r>
      <w:r w:rsidRPr="0023257F">
        <w:rPr>
          <w:lang w:val="de-DE"/>
        </w:rPr>
        <w:t>r sqarim nga nj</w:t>
      </w:r>
      <w:r>
        <w:rPr>
          <w:lang w:val="de-DE"/>
        </w:rPr>
        <w:t>ë</w:t>
      </w:r>
      <w:r w:rsidRPr="0023257F">
        <w:rPr>
          <w:lang w:val="de-DE"/>
        </w:rPr>
        <w:t xml:space="preserve"> kandidat, mund t</w:t>
      </w:r>
      <w:r>
        <w:rPr>
          <w:lang w:val="de-DE"/>
        </w:rPr>
        <w:t>ë</w:t>
      </w:r>
      <w:r w:rsidRPr="0023257F">
        <w:rPr>
          <w:lang w:val="de-DE"/>
        </w:rPr>
        <w:t xml:space="preserve"> bëjë ndryshime në dokumentin e tenderit, p</w:t>
      </w:r>
      <w:r>
        <w:rPr>
          <w:lang w:val="de-DE"/>
        </w:rPr>
        <w:t>ë</w:t>
      </w:r>
      <w:r w:rsidRPr="0023257F">
        <w:rPr>
          <w:lang w:val="de-DE"/>
        </w:rPr>
        <w:t>rmes hartimit t</w:t>
      </w:r>
      <w:r>
        <w:rPr>
          <w:lang w:val="de-DE"/>
        </w:rPr>
        <w:t>ë një shtojce. Ç</w:t>
      </w:r>
      <w:r w:rsidRPr="0023257F">
        <w:rPr>
          <w:lang w:val="de-DE"/>
        </w:rPr>
        <w:t>do shtojcë u komunikohet menjëherë të gjith</w:t>
      </w:r>
      <w:r>
        <w:rPr>
          <w:lang w:val="de-DE"/>
        </w:rPr>
        <w:t>ë</w:t>
      </w:r>
      <w:r w:rsidRPr="0023257F">
        <w:rPr>
          <w:lang w:val="de-DE"/>
        </w:rPr>
        <w:t xml:space="preserve"> kandidatëve bler</w:t>
      </w:r>
      <w:r>
        <w:rPr>
          <w:lang w:val="de-DE"/>
        </w:rPr>
        <w:t>ë</w:t>
      </w:r>
      <w:r w:rsidRPr="0023257F">
        <w:rPr>
          <w:lang w:val="de-DE"/>
        </w:rPr>
        <w:t>s, që kan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>rhequr dokumentin e tenderit, dhe bëhet detyruese p</w:t>
      </w:r>
      <w:r>
        <w:rPr>
          <w:lang w:val="de-DE"/>
        </w:rPr>
        <w:t>ë</w:t>
      </w:r>
      <w:r w:rsidRPr="0023257F">
        <w:rPr>
          <w:lang w:val="de-DE"/>
        </w:rPr>
        <w:t>r ta. Shtojca vihet në dispozicion edhe në rrug</w:t>
      </w:r>
      <w:r>
        <w:rPr>
          <w:lang w:val="de-DE"/>
        </w:rPr>
        <w:t>ë el</w:t>
      </w:r>
      <w:r w:rsidRPr="0023257F">
        <w:rPr>
          <w:lang w:val="de-DE"/>
        </w:rPr>
        <w:t>ektronike. N</w:t>
      </w:r>
      <w:r>
        <w:rPr>
          <w:lang w:val="de-DE"/>
        </w:rPr>
        <w:t>ë</w:t>
      </w:r>
      <w:r w:rsidRPr="0023257F">
        <w:rPr>
          <w:lang w:val="de-DE"/>
        </w:rPr>
        <w:t xml:space="preserve"> çdo rast, AKEP e zgjat afatin kohor p</w:t>
      </w:r>
      <w:r>
        <w:rPr>
          <w:lang w:val="de-DE"/>
        </w:rPr>
        <w:t>ë</w:t>
      </w:r>
      <w:r w:rsidRPr="0023257F">
        <w:rPr>
          <w:lang w:val="de-DE"/>
        </w:rPr>
        <w:t>r dorëzimin e ofertës me t</w:t>
      </w:r>
      <w:r>
        <w:rPr>
          <w:lang w:val="de-DE"/>
        </w:rPr>
        <w:t>ë</w:t>
      </w:r>
      <w:r w:rsidRPr="0023257F">
        <w:rPr>
          <w:lang w:val="de-DE"/>
        </w:rPr>
        <w:t xml:space="preserve"> pakt</w:t>
      </w:r>
      <w:r>
        <w:rPr>
          <w:lang w:val="de-DE"/>
        </w:rPr>
        <w:t>ë</w:t>
      </w:r>
      <w:r w:rsidRPr="0023257F">
        <w:rPr>
          <w:lang w:val="de-DE"/>
        </w:rPr>
        <w:t>n 5 dit</w:t>
      </w:r>
      <w:r>
        <w:rPr>
          <w:lang w:val="de-DE"/>
        </w:rPr>
        <w:t>ë</w:t>
      </w:r>
      <w:r w:rsidRPr="0023257F">
        <w:rPr>
          <w:lang w:val="de-DE"/>
        </w:rPr>
        <w:t xml:space="preserve">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6.3 AKEP, gjat</w:t>
      </w:r>
      <w:r>
        <w:rPr>
          <w:lang w:val="de-DE"/>
        </w:rPr>
        <w:t>ë</w:t>
      </w:r>
      <w:r w:rsidRPr="0023257F">
        <w:rPr>
          <w:lang w:val="de-DE"/>
        </w:rPr>
        <w:t xml:space="preserve"> takimit me kandidatët, duhet t</w:t>
      </w:r>
      <w:r>
        <w:rPr>
          <w:lang w:val="de-DE"/>
        </w:rPr>
        <w:t>ë</w:t>
      </w:r>
      <w:r w:rsidRPr="0023257F">
        <w:rPr>
          <w:lang w:val="de-DE"/>
        </w:rPr>
        <w:t xml:space="preserve"> mbaj</w:t>
      </w:r>
      <w:r>
        <w:rPr>
          <w:lang w:val="de-DE"/>
        </w:rPr>
        <w:t>ë procesverbal</w:t>
      </w:r>
      <w:r w:rsidRPr="0023257F">
        <w:rPr>
          <w:lang w:val="de-DE"/>
        </w:rPr>
        <w:t>, ku përfshihen edhe k</w:t>
      </w:r>
      <w:r>
        <w:rPr>
          <w:lang w:val="de-DE"/>
        </w:rPr>
        <w:t>ë</w:t>
      </w:r>
      <w:r w:rsidRPr="0023257F">
        <w:rPr>
          <w:lang w:val="de-DE"/>
        </w:rPr>
        <w:t>rkesat e dor</w:t>
      </w:r>
      <w:r>
        <w:rPr>
          <w:lang w:val="de-DE"/>
        </w:rPr>
        <w:t>ë</w:t>
      </w:r>
      <w:r w:rsidRPr="0023257F">
        <w:rPr>
          <w:lang w:val="de-DE"/>
        </w:rPr>
        <w:t>zuara gjat</w:t>
      </w:r>
      <w:r>
        <w:rPr>
          <w:lang w:val="de-DE"/>
        </w:rPr>
        <w:t>ë</w:t>
      </w:r>
      <w:r w:rsidRPr="0023257F">
        <w:rPr>
          <w:lang w:val="de-DE"/>
        </w:rPr>
        <w:t xml:space="preserve"> takimit p</w:t>
      </w:r>
      <w:r>
        <w:rPr>
          <w:lang w:val="de-DE"/>
        </w:rPr>
        <w:t>ë</w:t>
      </w:r>
      <w:r w:rsidRPr="0023257F">
        <w:rPr>
          <w:lang w:val="de-DE"/>
        </w:rPr>
        <w:t>r sqarime p</w:t>
      </w:r>
      <w:r>
        <w:rPr>
          <w:lang w:val="de-DE"/>
        </w:rPr>
        <w:t>ë</w:t>
      </w:r>
      <w:r w:rsidRPr="0023257F">
        <w:rPr>
          <w:lang w:val="de-DE"/>
        </w:rPr>
        <w:t>r dokumentin e tenderit, si dhe p</w:t>
      </w:r>
      <w:r>
        <w:rPr>
          <w:lang w:val="de-DE"/>
        </w:rPr>
        <w:t>ë</w:t>
      </w:r>
      <w:r w:rsidRPr="0023257F">
        <w:rPr>
          <w:lang w:val="de-DE"/>
        </w:rPr>
        <w:t>rgjigjet e dhëna p</w:t>
      </w:r>
      <w:r>
        <w:rPr>
          <w:lang w:val="de-DE"/>
        </w:rPr>
        <w:t>ë</w:t>
      </w:r>
      <w:r w:rsidRPr="0023257F">
        <w:rPr>
          <w:lang w:val="de-DE"/>
        </w:rPr>
        <w:t>r këto k</w:t>
      </w:r>
      <w:r>
        <w:rPr>
          <w:lang w:val="de-DE"/>
        </w:rPr>
        <w:t>ë</w:t>
      </w:r>
      <w:r w:rsidRPr="0023257F">
        <w:rPr>
          <w:lang w:val="de-DE"/>
        </w:rPr>
        <w:t xml:space="preserve">rkesa, por, në çdo rast, pa identifikuar burimet e tyre.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7. Afatet kohore p</w:t>
      </w:r>
      <w:r>
        <w:rPr>
          <w:lang w:val="de-DE"/>
        </w:rPr>
        <w:t>ë</w:t>
      </w:r>
      <w:r w:rsidRPr="0023257F">
        <w:rPr>
          <w:lang w:val="de-DE"/>
        </w:rPr>
        <w:t xml:space="preserve">r dorëzimin e ofertave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7.1 AKEP, p</w:t>
      </w:r>
      <w:r>
        <w:rPr>
          <w:lang w:val="de-DE"/>
        </w:rPr>
        <w:t>ë</w:t>
      </w:r>
      <w:r w:rsidRPr="0023257F">
        <w:rPr>
          <w:lang w:val="de-DE"/>
        </w:rPr>
        <w:t>r p</w:t>
      </w:r>
      <w:r>
        <w:rPr>
          <w:lang w:val="de-DE"/>
        </w:rPr>
        <w:t>ë</w:t>
      </w:r>
      <w:r w:rsidRPr="0023257F">
        <w:rPr>
          <w:lang w:val="de-DE"/>
        </w:rPr>
        <w:t>rcaktimin e afateve kohore p</w:t>
      </w:r>
      <w:r>
        <w:rPr>
          <w:lang w:val="de-DE"/>
        </w:rPr>
        <w:t>ë</w:t>
      </w:r>
      <w:r w:rsidRPr="0023257F">
        <w:rPr>
          <w:lang w:val="de-DE"/>
        </w:rPr>
        <w:t>r dor</w:t>
      </w:r>
      <w:r>
        <w:rPr>
          <w:lang w:val="de-DE"/>
        </w:rPr>
        <w:t>ë</w:t>
      </w:r>
      <w:r w:rsidRPr="0023257F">
        <w:rPr>
          <w:lang w:val="de-DE"/>
        </w:rPr>
        <w:t>zimin e ofertave t</w:t>
      </w:r>
      <w:r>
        <w:rPr>
          <w:lang w:val="de-DE"/>
        </w:rPr>
        <w:t>ë</w:t>
      </w:r>
      <w:r w:rsidRPr="0023257F">
        <w:rPr>
          <w:lang w:val="de-DE"/>
        </w:rPr>
        <w:t xml:space="preserve"> tenderit, mban parasysh kompleksitetin e objektit të tenderit dhe kohën e kërkuar p</w:t>
      </w:r>
      <w:r>
        <w:rPr>
          <w:lang w:val="de-DE"/>
        </w:rPr>
        <w:t>ë</w:t>
      </w:r>
      <w:r w:rsidRPr="0023257F">
        <w:rPr>
          <w:lang w:val="de-DE"/>
        </w:rPr>
        <w:t>r hartimin e ofertave, pa c</w:t>
      </w:r>
      <w:r>
        <w:rPr>
          <w:lang w:val="de-DE"/>
        </w:rPr>
        <w:t>e</w:t>
      </w:r>
      <w:r w:rsidRPr="0023257F">
        <w:rPr>
          <w:lang w:val="de-DE"/>
        </w:rPr>
        <w:t>nuar kufijt</w:t>
      </w:r>
      <w:r>
        <w:rPr>
          <w:lang w:val="de-DE"/>
        </w:rPr>
        <w:t>ë</w:t>
      </w:r>
      <w:r w:rsidRPr="0023257F">
        <w:rPr>
          <w:lang w:val="de-DE"/>
        </w:rPr>
        <w:t xml:space="preserve"> kohor</w:t>
      </w:r>
      <w:r>
        <w:rPr>
          <w:lang w:val="de-DE"/>
        </w:rPr>
        <w:t>ë minimalë</w:t>
      </w:r>
      <w:r w:rsidRPr="0023257F">
        <w:rPr>
          <w:lang w:val="de-DE"/>
        </w:rPr>
        <w:t>, t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rcaktuar në k</w:t>
      </w:r>
      <w:r>
        <w:rPr>
          <w:lang w:val="de-DE"/>
        </w:rPr>
        <w:t>ë</w:t>
      </w:r>
      <w:r w:rsidRPr="0023257F">
        <w:rPr>
          <w:lang w:val="de-DE"/>
        </w:rPr>
        <w:t>t</w:t>
      </w:r>
      <w:r>
        <w:rPr>
          <w:lang w:val="de-DE"/>
        </w:rPr>
        <w:t>ë</w:t>
      </w:r>
      <w:r w:rsidRPr="0023257F">
        <w:rPr>
          <w:lang w:val="de-DE"/>
        </w:rPr>
        <w:t xml:space="preserve"> dispozit</w:t>
      </w:r>
      <w:r>
        <w:rPr>
          <w:lang w:val="de-DE"/>
        </w:rPr>
        <w:t>ë</w:t>
      </w:r>
      <w:r w:rsidRPr="0023257F">
        <w:rPr>
          <w:lang w:val="de-DE"/>
        </w:rPr>
        <w:t xml:space="preserve"> dhe n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</w:t>
      </w:r>
      <w:r>
        <w:rPr>
          <w:lang w:val="de-DE"/>
        </w:rPr>
        <w:t>puthje me parimin e proporcional</w:t>
      </w:r>
      <w:r w:rsidRPr="0023257F">
        <w:rPr>
          <w:lang w:val="de-DE"/>
        </w:rPr>
        <w:t>itetit. Afatet kohore në k</w:t>
      </w:r>
      <w:r>
        <w:rPr>
          <w:lang w:val="de-DE"/>
        </w:rPr>
        <w:t>ë</w:t>
      </w:r>
      <w:r w:rsidRPr="0023257F">
        <w:rPr>
          <w:lang w:val="de-DE"/>
        </w:rPr>
        <w:t>t</w:t>
      </w:r>
      <w:r>
        <w:rPr>
          <w:lang w:val="de-DE"/>
        </w:rPr>
        <w:t>ë</w:t>
      </w:r>
      <w:r w:rsidRPr="0023257F">
        <w:rPr>
          <w:lang w:val="de-DE"/>
        </w:rPr>
        <w:t xml:space="preserve"> vendim jepen në ditë kalendarike, me përjashtim të rasteve kur ka specifikime të tjera.  </w:t>
      </w:r>
    </w:p>
    <w:p w:rsidR="00AD446E" w:rsidRDefault="00AD446E" w:rsidP="00AD446E">
      <w:pPr>
        <w:pStyle w:val="Paragrafi"/>
        <w:rPr>
          <w:lang w:val="de-DE"/>
        </w:rPr>
      </w:pPr>
      <w:r w:rsidRPr="00A653BF">
        <w:rPr>
          <w:lang w:val="de-DE"/>
        </w:rPr>
        <w:t>7.2 Afati për paraqitjen e ofertave është jo më pak se 45 ditë nga data në t</w:t>
      </w:r>
      <w:r>
        <w:rPr>
          <w:lang w:val="de-DE"/>
        </w:rPr>
        <w:t>ë</w:t>
      </w:r>
      <w:r w:rsidRPr="00A653BF">
        <w:rPr>
          <w:lang w:val="de-DE"/>
        </w:rPr>
        <w:t xml:space="preserve"> cilën </w:t>
      </w:r>
      <w:r>
        <w:rPr>
          <w:lang w:val="de-DE"/>
        </w:rPr>
        <w:t>ë</w:t>
      </w:r>
      <w:r w:rsidRPr="00A653BF">
        <w:rPr>
          <w:lang w:val="de-DE"/>
        </w:rPr>
        <w:t>sht</w:t>
      </w:r>
      <w:r>
        <w:rPr>
          <w:lang w:val="de-DE"/>
        </w:rPr>
        <w:t>ë</w:t>
      </w:r>
      <w:r w:rsidRPr="00A653BF">
        <w:rPr>
          <w:lang w:val="de-DE"/>
        </w:rPr>
        <w:t xml:space="preserve"> botuar njoftimi i tenderit.  </w:t>
      </w:r>
    </w:p>
    <w:p w:rsidR="00AD446E" w:rsidRPr="006071C0" w:rsidRDefault="00AD446E" w:rsidP="00AD446E">
      <w:pPr>
        <w:pStyle w:val="Paragrafi"/>
        <w:rPr>
          <w:lang w:val="de-DE"/>
        </w:rPr>
      </w:pPr>
      <w:r w:rsidRPr="006071C0">
        <w:rPr>
          <w:lang w:val="de-DE"/>
        </w:rPr>
        <w:t xml:space="preserve">8. Skualifikimi i ofertave   </w:t>
      </w:r>
    </w:p>
    <w:p w:rsidR="00AD446E" w:rsidRDefault="00AD446E" w:rsidP="00AD446E">
      <w:pPr>
        <w:pStyle w:val="Paragrafi"/>
        <w:rPr>
          <w:lang w:val="de-DE"/>
        </w:rPr>
      </w:pPr>
      <w:r w:rsidRPr="006071C0">
        <w:rPr>
          <w:lang w:val="de-DE"/>
        </w:rPr>
        <w:t xml:space="preserve">8.1 AKEP skualifikon në </w:t>
      </w:r>
      <w:r>
        <w:rPr>
          <w:lang w:val="de-DE"/>
        </w:rPr>
        <w:t>ç</w:t>
      </w:r>
      <w:r w:rsidRPr="006071C0">
        <w:rPr>
          <w:lang w:val="de-DE"/>
        </w:rPr>
        <w:t xml:space="preserve">do kohë kandidatët ose ofertuesit, që paraqesin të dhëna të rreme ose një dokument të falsifikuar, për qëllime kualifikimi, gjatë një procedure tenderi. 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8.2 AKEP skualifikon ç</w:t>
      </w:r>
      <w:r w:rsidRPr="006071C0">
        <w:rPr>
          <w:lang w:val="de-DE"/>
        </w:rPr>
        <w:t>do kandidat apo ofertues, ndaj të cilit është marrë vendimi i përjashtimit nga procedurat e prokurimit publik dhe ankandi,</w:t>
      </w:r>
      <w:r>
        <w:rPr>
          <w:lang w:val="de-DE"/>
        </w:rPr>
        <w:t xml:space="preserve"> sipas l</w:t>
      </w:r>
      <w:r w:rsidRPr="006071C0">
        <w:rPr>
          <w:lang w:val="de-DE"/>
        </w:rPr>
        <w:t xml:space="preserve">egjislacionit përkatës.  </w:t>
      </w:r>
    </w:p>
    <w:p w:rsidR="00AD446E" w:rsidRDefault="00AD446E" w:rsidP="00AD446E">
      <w:pPr>
        <w:pStyle w:val="Paragrafi"/>
      </w:pPr>
      <w:r>
        <w:t>8.3 AKEP skualifikon ç</w:t>
      </w:r>
      <w:r w:rsidRPr="0023257F">
        <w:t>do ofertues, oferta e të cilit është vlerësuar me m</w:t>
      </w:r>
      <w:r>
        <w:t>ë</w:t>
      </w:r>
      <w:r w:rsidRPr="0023257F">
        <w:t xml:space="preserve"> pak se 60 pik</w:t>
      </w:r>
      <w:r>
        <w:t>ë.</w:t>
      </w:r>
    </w:p>
    <w:p w:rsidR="00AD446E" w:rsidRDefault="00AD446E" w:rsidP="00AD446E">
      <w:pPr>
        <w:pStyle w:val="Paragrafi"/>
      </w:pPr>
      <w:r>
        <w:t>Anullimi i</w:t>
      </w:r>
      <w:r w:rsidRPr="0023257F">
        <w:t xml:space="preserve"> tenderit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9.1 AKEP lejohet që, në çdo kohë, të anulojë tenderin, p</w:t>
      </w:r>
      <w:r>
        <w:t>ë</w:t>
      </w:r>
      <w:r w:rsidRPr="0023257F">
        <w:t>r arsye të interesit publik, duke respektuar parimet e barazisë dhe të transparencës. AKEP në asnjë rast nuk është i detyruar t</w:t>
      </w:r>
      <w:r>
        <w:t>ë</w:t>
      </w:r>
      <w:r w:rsidRPr="0023257F">
        <w:t xml:space="preserve"> shpallë fituesin p</w:t>
      </w:r>
      <w:r>
        <w:t>ë</w:t>
      </w:r>
      <w:r w:rsidRPr="0023257F">
        <w:t xml:space="preserve">r një tender.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9.2 AKEP </w:t>
      </w:r>
      <w:r w:rsidRPr="0023257F">
        <w:t xml:space="preserve"> nuk mban asnjë përgjegj</w:t>
      </w:r>
      <w:r>
        <w:t>ë</w:t>
      </w:r>
      <w:r w:rsidRPr="0023257F">
        <w:t>si ndaj ofertuesve, q</w:t>
      </w:r>
      <w:r>
        <w:t>ë</w:t>
      </w:r>
      <w:r w:rsidRPr="0023257F">
        <w:t xml:space="preserve"> kan</w:t>
      </w:r>
      <w:r>
        <w:t>ë</w:t>
      </w:r>
      <w:r w:rsidRPr="0023257F">
        <w:t xml:space="preserve"> paraqitur oferta, p</w:t>
      </w:r>
      <w:r>
        <w:t>ë</w:t>
      </w:r>
      <w:r w:rsidRPr="0023257F">
        <w:t>r vendimin e marrë n</w:t>
      </w:r>
      <w:r>
        <w:t>ë b</w:t>
      </w:r>
      <w:r w:rsidRPr="0023257F">
        <w:t>az</w:t>
      </w:r>
      <w:r>
        <w:t>ë</w:t>
      </w:r>
      <w:r w:rsidRPr="0023257F">
        <w:t xml:space="preserve"> të pik</w:t>
      </w:r>
      <w:r>
        <w:t>ë</w:t>
      </w:r>
      <w:r w:rsidRPr="0023257F">
        <w:t xml:space="preserve">s 9.1 të këtij kreu.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9.3 A</w:t>
      </w:r>
      <w:smartTag w:uri="urn:schemas-microsoft-com:office:smarttags" w:element="stockticker">
        <w:r w:rsidRPr="0023257F">
          <w:t>KEP</w:t>
        </w:r>
      </w:smartTag>
      <w:r w:rsidRPr="0023257F">
        <w:t>, në p</w:t>
      </w:r>
      <w:r>
        <w:t>ë</w:t>
      </w:r>
      <w:r w:rsidRPr="0023257F">
        <w:t>rputhje me pik</w:t>
      </w:r>
      <w:r>
        <w:t>ë</w:t>
      </w:r>
      <w:r w:rsidRPr="0023257F">
        <w:t>n 9.1 të k</w:t>
      </w:r>
      <w:r>
        <w:t>ë</w:t>
      </w:r>
      <w:r w:rsidRPr="0023257F">
        <w:t>tij kreu, u komunikon të gjith</w:t>
      </w:r>
      <w:r>
        <w:t>ë</w:t>
      </w:r>
      <w:r w:rsidRPr="0023257F">
        <w:t xml:space="preserve"> kandidatëve ose ofertuesve vendimin dhe arsyet p</w:t>
      </w:r>
      <w:r>
        <w:t>ë</w:t>
      </w:r>
      <w:r w:rsidRPr="0023257F">
        <w:t>r të mos e vazhduar tenderin, brenda 5 ditëve nga marrja e vendimit, dhe k</w:t>
      </w:r>
      <w:r>
        <w:t>ë</w:t>
      </w:r>
      <w:r w:rsidRPr="0023257F">
        <w:t>t</w:t>
      </w:r>
      <w:r>
        <w:t>ë</w:t>
      </w:r>
      <w:r w:rsidRPr="0023257F">
        <w:t xml:space="preserve"> njoftim e publikon n</w:t>
      </w:r>
      <w:r>
        <w:t>ë</w:t>
      </w:r>
      <w:r w:rsidRPr="0023257F">
        <w:t xml:space="preserve"> faqen e tij t</w:t>
      </w:r>
      <w:r>
        <w:t>ë</w:t>
      </w:r>
      <w:r w:rsidRPr="0023257F">
        <w:t xml:space="preserve"> internetit. </w:t>
      </w:r>
      <w:r>
        <w:t xml:space="preserve"> </w:t>
      </w:r>
    </w:p>
    <w:p w:rsidR="00AD446E" w:rsidRDefault="00AD446E" w:rsidP="00AD446E">
      <w:pPr>
        <w:pStyle w:val="Paragrafi"/>
      </w:pPr>
      <w:r>
        <w:t>10. Paraqitja dhe pranimi i</w:t>
      </w:r>
      <w:r w:rsidRPr="0023257F">
        <w:t xml:space="preserve"> ofertave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10.1 Ofertuesit i paraqesin ofertat e tyre në p</w:t>
      </w:r>
      <w:r>
        <w:t>ë</w:t>
      </w:r>
      <w:r w:rsidRPr="0023257F">
        <w:t>rputhje me udh</w:t>
      </w:r>
      <w:r>
        <w:t>ë</w:t>
      </w:r>
      <w:r w:rsidRPr="0023257F">
        <w:t>zimet dhe kushtet e p</w:t>
      </w:r>
      <w:r>
        <w:t>ë</w:t>
      </w:r>
      <w:r w:rsidRPr="0023257F">
        <w:t>rcaktuara n</w:t>
      </w:r>
      <w:r>
        <w:t>ë</w:t>
      </w:r>
      <w:r w:rsidRPr="0023257F">
        <w:t xml:space="preserve"> dokumentin e tenderit.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10.2 Ofertuesit paraqesin vetëm nj</w:t>
      </w:r>
      <w:r>
        <w:t>ë</w:t>
      </w:r>
      <w:r w:rsidRPr="0023257F">
        <w:t xml:space="preserve"> ofert</w:t>
      </w:r>
      <w:r>
        <w:t>ë</w:t>
      </w:r>
      <w:r w:rsidRPr="0023257F">
        <w:t xml:space="preserve">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10.3 Oferta p</w:t>
      </w:r>
      <w:r>
        <w:t>ë</w:t>
      </w:r>
      <w:r w:rsidRPr="0023257F">
        <w:t>rfshin angazhimet e m</w:t>
      </w:r>
      <w:r>
        <w:t>ë</w:t>
      </w:r>
      <w:r w:rsidRPr="0023257F">
        <w:t xml:space="preserve">poshtme: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a) pranimin, prej ofertuesit, t</w:t>
      </w:r>
      <w:r>
        <w:t>ë</w:t>
      </w:r>
      <w:r w:rsidRPr="0023257F">
        <w:t xml:space="preserve"> kushteve t</w:t>
      </w:r>
      <w:r>
        <w:t>ë</w:t>
      </w:r>
      <w:r w:rsidRPr="0023257F">
        <w:t xml:space="preserve"> përcaktuara në njoftimin p</w:t>
      </w:r>
      <w:r>
        <w:t>ë</w:t>
      </w:r>
      <w:r w:rsidRPr="0023257F">
        <w:t xml:space="preserve">r tender;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pranimin, prej ofertuesit, të detyrimeve q</w:t>
      </w:r>
      <w:r>
        <w:t>ë</w:t>
      </w:r>
      <w:r w:rsidRPr="0023257F">
        <w:t xml:space="preserve"> rrjedhin nga fitimi i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c) pranimin, prej ofertuesit, të kushteve të dokumentit të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10.4 AKEP</w:t>
      </w:r>
      <w:r>
        <w:t xml:space="preserve"> </w:t>
      </w:r>
      <w:r w:rsidRPr="0023257F">
        <w:t xml:space="preserve"> përcakton vendin, datën dhe orën e paraqitjes s</w:t>
      </w:r>
      <w:r>
        <w:t>ë</w:t>
      </w:r>
      <w:r w:rsidRPr="0023257F">
        <w:t xml:space="preserve"> ofertave.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10.5 Kur A</w:t>
      </w:r>
      <w:smartTag w:uri="urn:schemas-microsoft-com:office:smarttags" w:element="stockticker">
        <w:r w:rsidRPr="0023257F">
          <w:t>KEP</w:t>
        </w:r>
      </w:smartTag>
      <w:r w:rsidRPr="0023257F">
        <w:t xml:space="preserve"> jep sqarime apo b</w:t>
      </w:r>
      <w:r>
        <w:t>ë</w:t>
      </w:r>
      <w:r w:rsidRPr="0023257F">
        <w:t>n ndryshime n</w:t>
      </w:r>
      <w:r>
        <w:t>ë</w:t>
      </w:r>
      <w:r w:rsidRPr="0023257F">
        <w:t xml:space="preserve"> dokumentin e tenderit, vepron në p</w:t>
      </w:r>
      <w:r>
        <w:t>ë</w:t>
      </w:r>
      <w:r w:rsidRPr="0023257F">
        <w:t xml:space="preserve">rputhje me pikën 6 të këtij kreu.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10.6 Vendimi p</w:t>
      </w:r>
      <w:r>
        <w:t>ë</w:t>
      </w:r>
      <w:r w:rsidRPr="0023257F">
        <w:t>r shtyrje të afatit p</w:t>
      </w:r>
      <w:r>
        <w:t>ë</w:t>
      </w:r>
      <w:r w:rsidRPr="0023257F">
        <w:t>rfundimtar u njoftohet menjëherë t</w:t>
      </w:r>
      <w:r>
        <w:t>ë</w:t>
      </w:r>
      <w:r w:rsidRPr="0023257F">
        <w:t xml:space="preserve"> gjith</w:t>
      </w:r>
      <w:r>
        <w:t>ë</w:t>
      </w:r>
      <w:r w:rsidRPr="0023257F">
        <w:t xml:space="preserve"> kandidatëve, që kan</w:t>
      </w:r>
      <w:r>
        <w:t>ë</w:t>
      </w:r>
      <w:r w:rsidRPr="0023257F">
        <w:t xml:space="preserve"> t</w:t>
      </w:r>
      <w:r>
        <w:t>ë</w:t>
      </w:r>
      <w:r w:rsidRPr="0023257F">
        <w:t xml:space="preserve">rhequr dokumentet.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10.7 Paraqitja e ofertave bëhet si m</w:t>
      </w:r>
      <w:r>
        <w:t>ë</w:t>
      </w:r>
      <w:r w:rsidRPr="0023257F">
        <w:t xml:space="preserve"> posht</w:t>
      </w:r>
      <w:r>
        <w:t>ë</w:t>
      </w:r>
      <w:r w:rsidRPr="0023257F">
        <w:t xml:space="preserve">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a) ofertat dor</w:t>
      </w:r>
      <w:r>
        <w:t>ë</w:t>
      </w:r>
      <w:r w:rsidRPr="0023257F">
        <w:t>zohen me shkrim, dorazi ose përmes post</w:t>
      </w:r>
      <w:r>
        <w:t>ë</w:t>
      </w:r>
      <w:r w:rsidRPr="0023257F">
        <w:t>s, t</w:t>
      </w:r>
      <w:r>
        <w:t>ë</w:t>
      </w:r>
      <w:r w:rsidRPr="0023257F">
        <w:t xml:space="preserve"> nënshkruara dhe të mhyllura në zarf, sipas p</w:t>
      </w:r>
      <w:r>
        <w:t>ë</w:t>
      </w:r>
      <w:r w:rsidRPr="0023257F">
        <w:t>rcaktimeve t</w:t>
      </w:r>
      <w:r>
        <w:t>ë</w:t>
      </w:r>
      <w:r w:rsidRPr="0023257F">
        <w:t xml:space="preserve"> dokumentit t</w:t>
      </w:r>
      <w:r>
        <w:t>ë</w:t>
      </w:r>
      <w:r w:rsidRPr="0023257F">
        <w:t xml:space="preserve">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A</w:t>
      </w:r>
      <w:smartTag w:uri="urn:schemas-microsoft-com:office:smarttags" w:element="stockticker">
        <w:r w:rsidRPr="0023257F">
          <w:t>KEP</w:t>
        </w:r>
      </w:smartTag>
      <w:r w:rsidRPr="0023257F">
        <w:t>, sipas k</w:t>
      </w:r>
      <w:r>
        <w:t>ë</w:t>
      </w:r>
      <w:r w:rsidRPr="0023257F">
        <w:t>rkes</w:t>
      </w:r>
      <w:r>
        <w:t>ë</w:t>
      </w:r>
      <w:r w:rsidRPr="0023257F">
        <w:t>s, pajis ofertuesit me një dëshmi, ku sh</w:t>
      </w:r>
      <w:r>
        <w:t>ë</w:t>
      </w:r>
      <w:r w:rsidRPr="0023257F">
        <w:t>nohen data dhe ora e pranimit t</w:t>
      </w:r>
      <w:r>
        <w:t>ë</w:t>
      </w:r>
      <w:r w:rsidRPr="0023257F">
        <w:t xml:space="preserve"> ofertës.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10.8 Ofertat e paraqitura</w:t>
      </w:r>
      <w:r>
        <w:t>,</w:t>
      </w:r>
      <w:r w:rsidRPr="0023257F">
        <w:t xml:space="preserve"> pas mbarimit t</w:t>
      </w:r>
      <w:r>
        <w:t>ë</w:t>
      </w:r>
      <w:r w:rsidRPr="0023257F">
        <w:t xml:space="preserve"> afatit t</w:t>
      </w:r>
      <w:r>
        <w:t>ë</w:t>
      </w:r>
      <w:r w:rsidRPr="0023257F">
        <w:t xml:space="preserve"> fundit t</w:t>
      </w:r>
      <w:r>
        <w:t>ë</w:t>
      </w:r>
      <w:r w:rsidRPr="0023257F">
        <w:t xml:space="preserve"> paraqitjes s</w:t>
      </w:r>
      <w:r>
        <w:t>ë</w:t>
      </w:r>
      <w:r w:rsidRPr="0023257F">
        <w:t xml:space="preserve"> tyre</w:t>
      </w:r>
      <w:r>
        <w:t>,</w:t>
      </w:r>
      <w:r w:rsidRPr="0023257F">
        <w:t xml:space="preserve"> u kthehen të pahapura ofertuesve q</w:t>
      </w:r>
      <w:r>
        <w:t>ë</w:t>
      </w:r>
      <w:r w:rsidRPr="0023257F">
        <w:t xml:space="preserve"> i kan</w:t>
      </w:r>
      <w:r>
        <w:t>ë</w:t>
      </w:r>
      <w:r w:rsidRPr="0023257F">
        <w:t xml:space="preserve"> paraqitur ato. </w:t>
      </w:r>
      <w:r>
        <w:t xml:space="preserve"> </w:t>
      </w:r>
    </w:p>
    <w:p w:rsidR="00AD446E" w:rsidRPr="0023257F" w:rsidRDefault="00AD446E" w:rsidP="00AD446E">
      <w:pPr>
        <w:pStyle w:val="Paragrafi"/>
      </w:pPr>
      <w:r w:rsidRPr="0023257F">
        <w:t>10.9 T</w:t>
      </w:r>
      <w:r>
        <w:t>ë</w:t>
      </w:r>
      <w:r w:rsidRPr="0023257F">
        <w:t xml:space="preserve"> gjitha shpenzimet e kryera nga ofertuesit, p</w:t>
      </w:r>
      <w:r>
        <w:t>ë</w:t>
      </w:r>
      <w:r w:rsidRPr="0023257F">
        <w:t>r përgatitjen e ofertave t</w:t>
      </w:r>
      <w:r>
        <w:t>ë</w:t>
      </w:r>
      <w:r w:rsidRPr="0023257F">
        <w:t xml:space="preserve"> tyre, nuk rimbursohen. </w:t>
      </w:r>
    </w:p>
    <w:p w:rsidR="00AD446E" w:rsidRDefault="00AD446E" w:rsidP="00AD446E">
      <w:pPr>
        <w:pStyle w:val="Paragrafi"/>
      </w:pPr>
      <w:r>
        <w:t>11. Sigurimi i</w:t>
      </w:r>
      <w:r w:rsidRPr="0023257F">
        <w:t xml:space="preserve"> ofertës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11.1 AKEP </w:t>
      </w:r>
      <w:r w:rsidRPr="0023257F">
        <w:t xml:space="preserve"> u kërkon të gjith</w:t>
      </w:r>
      <w:r>
        <w:t>ë</w:t>
      </w:r>
      <w:r w:rsidRPr="0023257F">
        <w:t xml:space="preserve"> ofertuesve të paraqesin sigurimin e ofertës, e cila nuk mund të jetë m</w:t>
      </w:r>
      <w:r>
        <w:t>ë</w:t>
      </w:r>
      <w:r w:rsidRPr="0023257F">
        <w:t xml:space="preserve"> e madhe se 2-3 % e vlerës monetare minimale të tregut p</w:t>
      </w:r>
      <w:r>
        <w:t>ë</w:t>
      </w:r>
      <w:r w:rsidRPr="0023257F">
        <w:t xml:space="preserve">r frekuencën, të përcaktuar nga AKEP.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11.2 AKEP  </w:t>
      </w:r>
      <w:r w:rsidRPr="0023257F">
        <w:t>duhet të specifikoj</w:t>
      </w:r>
      <w:r>
        <w:t>ë</w:t>
      </w:r>
      <w:r w:rsidRPr="0023257F">
        <w:t xml:space="preserve"> në dokumentin e tenderit çdo kërkesë p</w:t>
      </w:r>
      <w:r>
        <w:t>ë</w:t>
      </w:r>
      <w:r w:rsidRPr="0023257F">
        <w:t>r natyrën, formën, vlerën dhe kushtet e tjera thelbësore të sigurimit të ofertës. Këto kërkesa nuk duhet të lidhen drejtp</w:t>
      </w:r>
      <w:r>
        <w:t>ë</w:t>
      </w:r>
      <w:r w:rsidRPr="0023257F">
        <w:t>rdrejt apo tërthorazi me sjelljen e kandidatit që dorëzon një ofertë, me p</w:t>
      </w:r>
      <w:r>
        <w:t>ë</w:t>
      </w:r>
      <w:r w:rsidRPr="0023257F">
        <w:t>rjashtim të rasteve të m</w:t>
      </w:r>
      <w:r>
        <w:t>ë</w:t>
      </w:r>
      <w:r w:rsidRPr="0023257F">
        <w:t xml:space="preserve">poshtme: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a) t</w:t>
      </w:r>
      <w:r>
        <w:t>ë</w:t>
      </w:r>
      <w:r w:rsidRPr="0023257F">
        <w:t>rheqjes ose ndryshimit të ofertës pas afatit p</w:t>
      </w:r>
      <w:r>
        <w:t>ë</w:t>
      </w:r>
      <w:r w:rsidRPr="0023257F">
        <w:t>rfundimtar p</w:t>
      </w:r>
      <w:r>
        <w:t>ë</w:t>
      </w:r>
      <w:r w:rsidRPr="0023257F">
        <w:t>r paraqitjen e ofertave ose para afatit p</w:t>
      </w:r>
      <w:r>
        <w:t>ë</w:t>
      </w:r>
      <w:r w:rsidRPr="0023257F">
        <w:t>rfundimtar, nëse është p</w:t>
      </w:r>
      <w:r>
        <w:t>ë</w:t>
      </w:r>
      <w:r w:rsidRPr="0023257F">
        <w:t xml:space="preserve">rcaktuar kështu në dokumentin e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refuzimit p</w:t>
      </w:r>
      <w:r>
        <w:t>ë</w:t>
      </w:r>
      <w:r w:rsidRPr="0023257F">
        <w:t>r nënshkrimin e autorizimit individual, kur AKEP e kërkon një gj</w:t>
      </w:r>
      <w:r>
        <w:t>ë</w:t>
      </w:r>
      <w:r w:rsidRPr="0023257F">
        <w:t xml:space="preserve"> t</w:t>
      </w:r>
      <w:r>
        <w:t>ë ti</w:t>
      </w:r>
      <w:r w:rsidRPr="0023257F">
        <w:t>ll</w:t>
      </w:r>
      <w:r>
        <w:t>ë</w:t>
      </w:r>
      <w:r w:rsidRPr="0023257F">
        <w:t xml:space="preserve">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c) mosplot</w:t>
      </w:r>
      <w:r>
        <w:t>ë</w:t>
      </w:r>
      <w:r w:rsidRPr="0023257F">
        <w:t>simit të ndonjë kushti tjetër p</w:t>
      </w:r>
      <w:r>
        <w:t>ë</w:t>
      </w:r>
      <w:r w:rsidRPr="0023257F">
        <w:t>rpara nënshkrimit t</w:t>
      </w:r>
      <w:r>
        <w:t>ë</w:t>
      </w:r>
      <w:r w:rsidRPr="0023257F">
        <w:t xml:space="preserve"> autorizimit individual të përcaktuar n</w:t>
      </w:r>
      <w:r>
        <w:t>ë</w:t>
      </w:r>
      <w:r w:rsidRPr="0023257F">
        <w:t xml:space="preserve"> dokumentin e tenderit. </w:t>
      </w:r>
      <w:r>
        <w:t xml:space="preserve"> </w:t>
      </w:r>
    </w:p>
    <w:p w:rsidR="00AD446E" w:rsidRDefault="00AD446E" w:rsidP="00AD446E">
      <w:pPr>
        <w:pStyle w:val="Paragrafi"/>
      </w:pPr>
      <w:r>
        <w:t xml:space="preserve">11.3 AKEP </w:t>
      </w:r>
      <w:r w:rsidRPr="0023257F">
        <w:t xml:space="preserve"> nuk e pretendon vlerën e sigurimit të ofertës dhe e kthen menjëherë mbrapsht at</w:t>
      </w:r>
      <w:r>
        <w:t>ë</w:t>
      </w:r>
      <w:r w:rsidRPr="0023257F">
        <w:t xml:space="preserve">, nëse: </w:t>
      </w:r>
    </w:p>
    <w:p w:rsidR="00AD446E" w:rsidRDefault="00AD446E" w:rsidP="00AD446E">
      <w:pPr>
        <w:pStyle w:val="Paragrafi"/>
      </w:pPr>
      <w:r w:rsidRPr="0023257F">
        <w:t>a) ka përfunduar afati kohor i sigurimit t</w:t>
      </w:r>
      <w:r>
        <w:t>ë</w:t>
      </w:r>
      <w:r w:rsidRPr="0023257F">
        <w:t xml:space="preserve"> ofert</w:t>
      </w:r>
      <w:r>
        <w:t>ë</w:t>
      </w:r>
      <w:r w:rsidRPr="0023257F">
        <w:t xml:space="preserve">s;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jan</w:t>
      </w:r>
      <w:r>
        <w:t>ë</w:t>
      </w:r>
      <w:r w:rsidRPr="0023257F">
        <w:t xml:space="preserve"> anuluar procedurat e tenderit pa shpallur fitues.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12. Vlefshmëria, modifikimi dhe t</w:t>
      </w:r>
      <w:r>
        <w:t>ë</w:t>
      </w:r>
      <w:r w:rsidRPr="0023257F">
        <w:t xml:space="preserve">rheqja e ofertave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12.1 Një ofertë është e vlefshme nëse: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a) është marrë nga AKEP, në zyrat e tij në Tiranë, në datën dhe kohën e përcaktuar në dokumentin e tenderit;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b) ofertuesi plot</w:t>
      </w:r>
      <w:r>
        <w:t>ë</w:t>
      </w:r>
      <w:r w:rsidRPr="0023257F">
        <w:t>son k</w:t>
      </w:r>
      <w:r>
        <w:t>ë</w:t>
      </w:r>
      <w:r w:rsidRPr="0023257F">
        <w:t>rkesat e njoftimit p</w:t>
      </w:r>
      <w:r>
        <w:t>ë</w:t>
      </w:r>
      <w:r w:rsidRPr="0023257F">
        <w:t xml:space="preserve">r tender;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c) ofertuesi jep garancit</w:t>
      </w:r>
      <w:r>
        <w:t>ë</w:t>
      </w:r>
      <w:r w:rsidRPr="0023257F">
        <w:t xml:space="preserve"> e nevojshme;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d) ofertuesi nuk është skualifikuar sipas parashikimeve të këtij vendimi. </w:t>
      </w:r>
      <w: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12.2 Ofertat jan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vlefshme gjat</w:t>
      </w:r>
      <w:r>
        <w:rPr>
          <w:lang w:val="de-DE"/>
        </w:rPr>
        <w:t>ë</w:t>
      </w:r>
      <w:r w:rsidRPr="0023257F">
        <w:rPr>
          <w:lang w:val="de-DE"/>
        </w:rPr>
        <w:t xml:space="preserve"> periudhës kohore të specifikuar n</w:t>
      </w:r>
      <w:r>
        <w:rPr>
          <w:lang w:val="de-DE"/>
        </w:rPr>
        <w:t>ë</w:t>
      </w:r>
      <w:r w:rsidRPr="0023257F">
        <w:rPr>
          <w:lang w:val="de-DE"/>
        </w:rPr>
        <w:t xml:space="preserve">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12.3 AKEP, përpara p</w:t>
      </w:r>
      <w:r>
        <w:rPr>
          <w:lang w:val="de-DE"/>
        </w:rPr>
        <w:t>ë</w:t>
      </w:r>
      <w:r w:rsidRPr="0023257F">
        <w:rPr>
          <w:lang w:val="de-DE"/>
        </w:rPr>
        <w:t>rfundimit t</w:t>
      </w:r>
      <w:r>
        <w:rPr>
          <w:lang w:val="de-DE"/>
        </w:rPr>
        <w:t>ë</w:t>
      </w:r>
      <w:r w:rsidRPr="0023257F">
        <w:rPr>
          <w:lang w:val="de-DE"/>
        </w:rPr>
        <w:t xml:space="preserve"> periudh</w:t>
      </w:r>
      <w:r>
        <w:rPr>
          <w:lang w:val="de-DE"/>
        </w:rPr>
        <w:t>ë</w:t>
      </w:r>
      <w:r w:rsidRPr="0023257F">
        <w:rPr>
          <w:lang w:val="de-DE"/>
        </w:rPr>
        <w:t>s së vlefshmërisë së ofertave, mund t’u kërkojë ofertuesve të zgjasin k</w:t>
      </w:r>
      <w:r>
        <w:rPr>
          <w:lang w:val="de-DE"/>
        </w:rPr>
        <w:t>ë</w:t>
      </w:r>
      <w:r w:rsidRPr="0023257F">
        <w:rPr>
          <w:lang w:val="de-DE"/>
        </w:rPr>
        <w:t>t</w:t>
      </w:r>
      <w:r>
        <w:rPr>
          <w:lang w:val="de-DE"/>
        </w:rPr>
        <w:t>ë</w:t>
      </w:r>
      <w:r w:rsidRPr="0023257F">
        <w:rPr>
          <w:lang w:val="de-DE"/>
        </w:rPr>
        <w:t xml:space="preserve"> periudh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 nj</w:t>
      </w:r>
      <w:r>
        <w:rPr>
          <w:lang w:val="de-DE"/>
        </w:rPr>
        <w:t>ë</w:t>
      </w:r>
      <w:r w:rsidRPr="0023257F">
        <w:rPr>
          <w:lang w:val="de-DE"/>
        </w:rPr>
        <w:t xml:space="preserve"> afat të caktuar. N</w:t>
      </w:r>
      <w:r>
        <w:rPr>
          <w:lang w:val="de-DE"/>
        </w:rPr>
        <w:t>ë</w:t>
      </w:r>
      <w:r w:rsidRPr="0023257F">
        <w:rPr>
          <w:lang w:val="de-DE"/>
        </w:rPr>
        <w:t xml:space="preserve"> këtë rast: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a) ofertuesi mund të refuzojë kërkesën, pa humbur sigurimin e ofertës dhe vlefshmëria e ofertës së tij p</w:t>
      </w:r>
      <w:r>
        <w:rPr>
          <w:lang w:val="de-DE"/>
        </w:rPr>
        <w:t>ë</w:t>
      </w:r>
      <w:r w:rsidRPr="0023257F">
        <w:rPr>
          <w:lang w:val="de-DE"/>
        </w:rPr>
        <w:t>rfundon me mbarimin e periudh</w:t>
      </w:r>
      <w:r>
        <w:rPr>
          <w:lang w:val="de-DE"/>
        </w:rPr>
        <w:t>ë</w:t>
      </w:r>
      <w:r w:rsidRPr="0023257F">
        <w:rPr>
          <w:lang w:val="de-DE"/>
        </w:rPr>
        <w:t>s fillestare t</w:t>
      </w:r>
      <w:r>
        <w:rPr>
          <w:lang w:val="de-DE"/>
        </w:rPr>
        <w:t>ë</w:t>
      </w:r>
      <w:r w:rsidRPr="0023257F">
        <w:rPr>
          <w:lang w:val="de-DE"/>
        </w:rPr>
        <w:t xml:space="preserve"> vlefshm</w:t>
      </w:r>
      <w:r>
        <w:rPr>
          <w:lang w:val="de-DE"/>
        </w:rPr>
        <w:t>ë</w:t>
      </w:r>
      <w:r w:rsidRPr="0023257F">
        <w:rPr>
          <w:lang w:val="de-DE"/>
        </w:rPr>
        <w:t>ris</w:t>
      </w:r>
      <w:r>
        <w:rPr>
          <w:lang w:val="de-DE"/>
        </w:rPr>
        <w:t>ë</w:t>
      </w:r>
      <w:r w:rsidRPr="0023257F">
        <w:rPr>
          <w:lang w:val="de-DE"/>
        </w:rPr>
        <w:t xml:space="preserve">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b) kur ofertuesi pranon zgjatjen e periudh</w:t>
      </w:r>
      <w:r>
        <w:rPr>
          <w:lang w:val="de-DE"/>
        </w:rPr>
        <w:t>ë</w:t>
      </w:r>
      <w:r w:rsidRPr="0023257F">
        <w:rPr>
          <w:lang w:val="de-DE"/>
        </w:rPr>
        <w:t>s s</w:t>
      </w:r>
      <w:r>
        <w:rPr>
          <w:lang w:val="de-DE"/>
        </w:rPr>
        <w:t>ë</w:t>
      </w:r>
      <w:r w:rsidRPr="0023257F">
        <w:rPr>
          <w:lang w:val="de-DE"/>
        </w:rPr>
        <w:t xml:space="preserve"> vlefshmërisë, me t</w:t>
      </w:r>
      <w:r>
        <w:rPr>
          <w:lang w:val="de-DE"/>
        </w:rPr>
        <w:t>ë</w:t>
      </w:r>
      <w:r w:rsidRPr="0023257F">
        <w:rPr>
          <w:lang w:val="de-DE"/>
        </w:rPr>
        <w:t xml:space="preserve"> zgjatet edhe sigurimi i ofert</w:t>
      </w:r>
      <w:r>
        <w:rPr>
          <w:lang w:val="de-DE"/>
        </w:rPr>
        <w:t>ë</w:t>
      </w:r>
      <w:r w:rsidRPr="0023257F">
        <w:rPr>
          <w:lang w:val="de-DE"/>
        </w:rPr>
        <w:t>s apo paraqitet një sigurim i ri oferte, që mbulon periudhën e zgjatur të vlefshmërisë. Ofertuesi, q</w:t>
      </w:r>
      <w:r>
        <w:rPr>
          <w:lang w:val="de-DE"/>
        </w:rPr>
        <w:t>ë</w:t>
      </w:r>
      <w:r w:rsidRPr="0023257F">
        <w:rPr>
          <w:lang w:val="de-DE"/>
        </w:rPr>
        <w:t xml:space="preserve"> nuk zgjat periudh</w:t>
      </w:r>
      <w:r>
        <w:rPr>
          <w:lang w:val="de-DE"/>
        </w:rPr>
        <w:t>ë</w:t>
      </w:r>
      <w:r w:rsidRPr="0023257F">
        <w:rPr>
          <w:lang w:val="de-DE"/>
        </w:rPr>
        <w:t>n e sigurimit t</w:t>
      </w:r>
      <w:r>
        <w:rPr>
          <w:lang w:val="de-DE"/>
        </w:rPr>
        <w:t>ë</w:t>
      </w:r>
      <w:r w:rsidRPr="0023257F">
        <w:rPr>
          <w:lang w:val="de-DE"/>
        </w:rPr>
        <w:t xml:space="preserve"> ofert</w:t>
      </w:r>
      <w:r>
        <w:rPr>
          <w:lang w:val="de-DE"/>
        </w:rPr>
        <w:t>ë</w:t>
      </w:r>
      <w:r w:rsidRPr="0023257F">
        <w:rPr>
          <w:lang w:val="de-DE"/>
        </w:rPr>
        <w:t>s, ose që nuk paraqet nj</w:t>
      </w:r>
      <w:r>
        <w:rPr>
          <w:lang w:val="de-DE"/>
        </w:rPr>
        <w:t>ë sigurim të ri oferte, vlerë</w:t>
      </w:r>
      <w:r w:rsidRPr="0023257F">
        <w:rPr>
          <w:lang w:val="de-DE"/>
        </w:rPr>
        <w:t>sohet se e ka refuzuar kërkesën p</w:t>
      </w:r>
      <w:r>
        <w:rPr>
          <w:lang w:val="de-DE"/>
        </w:rPr>
        <w:t>ë</w:t>
      </w:r>
      <w:r w:rsidRPr="0023257F">
        <w:rPr>
          <w:lang w:val="de-DE"/>
        </w:rPr>
        <w:t>r zgjatje t</w:t>
      </w:r>
      <w:r>
        <w:rPr>
          <w:lang w:val="de-DE"/>
        </w:rPr>
        <w:t>ë</w:t>
      </w:r>
      <w:r w:rsidRPr="0023257F">
        <w:rPr>
          <w:lang w:val="de-DE"/>
        </w:rPr>
        <w:t xml:space="preserve"> periudh</w:t>
      </w:r>
      <w:r>
        <w:rPr>
          <w:lang w:val="de-DE"/>
        </w:rPr>
        <w:t>ë</w:t>
      </w:r>
      <w:r w:rsidRPr="0023257F">
        <w:rPr>
          <w:lang w:val="de-DE"/>
        </w:rPr>
        <w:t>s s</w:t>
      </w:r>
      <w:r>
        <w:rPr>
          <w:lang w:val="de-DE"/>
        </w:rPr>
        <w:t>ë</w:t>
      </w:r>
      <w:r w:rsidRPr="0023257F">
        <w:rPr>
          <w:lang w:val="de-DE"/>
        </w:rPr>
        <w:t xml:space="preserve"> vlefshm</w:t>
      </w:r>
      <w:r>
        <w:rPr>
          <w:lang w:val="de-DE"/>
        </w:rPr>
        <w:t>ë</w:t>
      </w:r>
      <w:r w:rsidRPr="0023257F">
        <w:rPr>
          <w:lang w:val="de-DE"/>
        </w:rPr>
        <w:t>ris</w:t>
      </w:r>
      <w:r>
        <w:rPr>
          <w:lang w:val="de-DE"/>
        </w:rPr>
        <w:t>ë</w:t>
      </w:r>
      <w:r w:rsidRPr="0023257F">
        <w:rPr>
          <w:lang w:val="de-DE"/>
        </w:rPr>
        <w:t xml:space="preserve"> s</w:t>
      </w:r>
      <w:r>
        <w:rPr>
          <w:lang w:val="de-DE"/>
        </w:rPr>
        <w:t>ë</w:t>
      </w:r>
      <w:r w:rsidRPr="0023257F">
        <w:rPr>
          <w:lang w:val="de-DE"/>
        </w:rPr>
        <w:t xml:space="preserve"> ofert</w:t>
      </w:r>
      <w:r>
        <w:rPr>
          <w:lang w:val="de-DE"/>
        </w:rPr>
        <w:t>ë</w:t>
      </w:r>
      <w:r w:rsidRPr="0023257F">
        <w:rPr>
          <w:lang w:val="de-DE"/>
        </w:rPr>
        <w:t>s.</w:t>
      </w:r>
    </w:p>
    <w:p w:rsidR="00AD446E" w:rsidRPr="0023257F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13. Ndal</w:t>
      </w:r>
      <w:r>
        <w:rPr>
          <w:lang w:val="de-DE"/>
        </w:rPr>
        <w:t xml:space="preserve">imi i modifikimit të ofertave  </w:t>
      </w:r>
      <w:r w:rsidRPr="0023257F">
        <w:rPr>
          <w:lang w:val="de-DE"/>
        </w:rP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13.1 Pas paraqitjes së ofertës nuk duhet të kryhet asnjë bisedim p</w:t>
      </w:r>
      <w:r>
        <w:rPr>
          <w:lang w:val="de-DE"/>
        </w:rPr>
        <w:t>ë</w:t>
      </w:r>
      <w:r w:rsidRPr="0023257F">
        <w:rPr>
          <w:lang w:val="de-DE"/>
        </w:rPr>
        <w:t>r ofertën ndërmjet AKEP dhe ofertuesit, pa c</w:t>
      </w:r>
      <w:r>
        <w:rPr>
          <w:lang w:val="de-DE"/>
        </w:rPr>
        <w:t>e</w:t>
      </w:r>
      <w:r w:rsidRPr="0023257F">
        <w:rPr>
          <w:lang w:val="de-DE"/>
        </w:rPr>
        <w:t>nuar të drejt</w:t>
      </w:r>
      <w:r>
        <w:rPr>
          <w:lang w:val="de-DE"/>
        </w:rPr>
        <w:t>ë</w:t>
      </w:r>
      <w:r w:rsidRPr="0023257F">
        <w:rPr>
          <w:lang w:val="de-DE"/>
        </w:rPr>
        <w:t>n e parashikuar</w:t>
      </w:r>
      <w:r>
        <w:rPr>
          <w:lang w:val="de-DE"/>
        </w:rPr>
        <w:t xml:space="preserve"> në</w:t>
      </w:r>
      <w:r w:rsidRPr="0023257F">
        <w:rPr>
          <w:lang w:val="de-DE"/>
        </w:rPr>
        <w:t xml:space="preserve"> pik</w:t>
      </w:r>
      <w:r>
        <w:rPr>
          <w:lang w:val="de-DE"/>
        </w:rPr>
        <w:t>ë</w:t>
      </w:r>
      <w:r w:rsidRPr="0023257F">
        <w:rPr>
          <w:lang w:val="de-DE"/>
        </w:rPr>
        <w:t xml:space="preserve">n 15.2 të këtij kreu.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13.2 AKEP nuk ka të drejtë t’u kërkojë ofertuesve të ndërmarrin p</w:t>
      </w:r>
      <w:r>
        <w:rPr>
          <w:lang w:val="de-DE"/>
        </w:rPr>
        <w:t>ë</w:t>
      </w:r>
      <w:r w:rsidRPr="0023257F">
        <w:rPr>
          <w:lang w:val="de-DE"/>
        </w:rPr>
        <w:t>rgjegj</w:t>
      </w:r>
      <w:r>
        <w:rPr>
          <w:lang w:val="de-DE"/>
        </w:rPr>
        <w:t>ë</w:t>
      </w:r>
      <w:r w:rsidRPr="0023257F">
        <w:rPr>
          <w:lang w:val="de-DE"/>
        </w:rPr>
        <w:t>si të pap</w:t>
      </w:r>
      <w:r>
        <w:rPr>
          <w:lang w:val="de-DE"/>
        </w:rPr>
        <w:t>ë</w:t>
      </w:r>
      <w:r w:rsidRPr="0023257F">
        <w:rPr>
          <w:lang w:val="de-DE"/>
        </w:rPr>
        <w:t>rcaktuara në dokumentet e tenderit, apo të ndryshojnë vlerën e ofert</w:t>
      </w:r>
      <w:r>
        <w:rPr>
          <w:lang w:val="de-DE"/>
        </w:rPr>
        <w:t>ë</w:t>
      </w:r>
      <w:r w:rsidRPr="0023257F">
        <w:rPr>
          <w:lang w:val="de-DE"/>
        </w:rPr>
        <w:t>s ose ta modifikojnë në çfar</w:t>
      </w:r>
      <w:r>
        <w:rPr>
          <w:lang w:val="de-DE"/>
        </w:rPr>
        <w:t>ë</w:t>
      </w:r>
      <w:r w:rsidRPr="0023257F">
        <w:rPr>
          <w:lang w:val="de-DE"/>
        </w:rPr>
        <w:t>dolloj m</w:t>
      </w:r>
      <w:r>
        <w:rPr>
          <w:lang w:val="de-DE"/>
        </w:rPr>
        <w:t>ë</w:t>
      </w:r>
      <w:r w:rsidRPr="0023257F">
        <w:rPr>
          <w:lang w:val="de-DE"/>
        </w:rPr>
        <w:t>nyre at</w:t>
      </w:r>
      <w:r>
        <w:rPr>
          <w:lang w:val="de-DE"/>
        </w:rPr>
        <w:t>ë</w:t>
      </w:r>
      <w:r w:rsidRPr="0023257F">
        <w:rPr>
          <w:lang w:val="de-DE"/>
        </w:rPr>
        <w:t xml:space="preserve">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14. Hapja e ofertave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14.1 AKEP</w:t>
      </w:r>
      <w:r>
        <w:rPr>
          <w:lang w:val="de-DE"/>
        </w:rPr>
        <w:t xml:space="preserve">, 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 hapjen dhe shqyrtimin e ofertave</w:t>
      </w:r>
      <w:r>
        <w:rPr>
          <w:lang w:val="de-DE"/>
        </w:rPr>
        <w:t>,</w:t>
      </w:r>
      <w:r w:rsidRPr="0023257F">
        <w:rPr>
          <w:lang w:val="de-DE"/>
        </w:rPr>
        <w:t xml:space="preserve"> ngre Komisionin e Vlerësimit të Ofertave (KVO), përbërja, të drejtat dhe detyrat e të cilit p</w:t>
      </w:r>
      <w:r>
        <w:rPr>
          <w:lang w:val="de-DE"/>
        </w:rPr>
        <w:t>ë</w:t>
      </w:r>
      <w:r w:rsidRPr="0023257F">
        <w:rPr>
          <w:lang w:val="de-DE"/>
        </w:rPr>
        <w:t xml:space="preserve">rcaktohen në këtë vendim.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14.2 KVO i hap të gjitha ofertat në datën, vendin dhe kohën e p</w:t>
      </w:r>
      <w:r>
        <w:rPr>
          <w:lang w:val="de-DE"/>
        </w:rPr>
        <w:t>ë</w:t>
      </w:r>
      <w:r w:rsidRPr="0023257F">
        <w:rPr>
          <w:lang w:val="de-DE"/>
        </w:rPr>
        <w:t>rcaktuar në dokumentin e tenderit, pas mbarimit të afatit p</w:t>
      </w:r>
      <w:r>
        <w:rPr>
          <w:lang w:val="de-DE"/>
        </w:rPr>
        <w:t>ë</w:t>
      </w:r>
      <w:r w:rsidRPr="0023257F">
        <w:rPr>
          <w:lang w:val="de-DE"/>
        </w:rPr>
        <w:t>rfundimtar p</w:t>
      </w:r>
      <w:r>
        <w:rPr>
          <w:lang w:val="de-DE"/>
        </w:rPr>
        <w:t>ë</w:t>
      </w:r>
      <w:r w:rsidRPr="0023257F">
        <w:rPr>
          <w:lang w:val="de-DE"/>
        </w:rPr>
        <w:t>r paraqitjen e ofertave, ose pas mbarimit të afatit p</w:t>
      </w:r>
      <w:r>
        <w:rPr>
          <w:lang w:val="de-DE"/>
        </w:rPr>
        <w:t>ë</w:t>
      </w:r>
      <w:r w:rsidRPr="0023257F">
        <w:rPr>
          <w:lang w:val="de-DE"/>
        </w:rPr>
        <w:t>rfundimtar të përcaktuar, pas zgjatjes së k</w:t>
      </w:r>
      <w:r>
        <w:rPr>
          <w:lang w:val="de-DE"/>
        </w:rPr>
        <w:t>ë</w:t>
      </w:r>
      <w:r w:rsidRPr="0023257F">
        <w:rPr>
          <w:lang w:val="de-DE"/>
        </w:rPr>
        <w:t xml:space="preserve">tij afati, në përputhje me procedurat e specifikuara në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14.3 Ofertuesit ose p</w:t>
      </w:r>
      <w:r>
        <w:rPr>
          <w:lang w:val="de-DE"/>
        </w:rPr>
        <w:t>ë</w:t>
      </w:r>
      <w:r w:rsidRPr="0023257F">
        <w:rPr>
          <w:lang w:val="de-DE"/>
        </w:rPr>
        <w:t>rfaqësuesit e tyre të autorizuar, që kan</w:t>
      </w:r>
      <w:r>
        <w:rPr>
          <w:lang w:val="de-DE"/>
        </w:rPr>
        <w:t>ë</w:t>
      </w:r>
      <w:r w:rsidRPr="0023257F">
        <w:rPr>
          <w:lang w:val="de-DE"/>
        </w:rPr>
        <w:t xml:space="preserve"> paraqitur oferta, ftohen të marrin pjesë në hapjen e ofertave.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14.4 Emri, adresa e ofertuesit, oferta e të cilit ha</w:t>
      </w:r>
      <w:r>
        <w:rPr>
          <w:lang w:val="de-DE"/>
        </w:rPr>
        <w:t>pet, dokumentacioni ligjor dhe ç</w:t>
      </w:r>
      <w:r w:rsidRPr="0023257F">
        <w:rPr>
          <w:lang w:val="de-DE"/>
        </w:rPr>
        <w:t>do dokument i kë</w:t>
      </w:r>
      <w:r>
        <w:rPr>
          <w:lang w:val="de-DE"/>
        </w:rPr>
        <w:t>rkuar nga AKEP, si dhe çmimi i ç</w:t>
      </w:r>
      <w:r w:rsidRPr="0023257F">
        <w:rPr>
          <w:lang w:val="de-DE"/>
        </w:rPr>
        <w:t>do oferte lexohen me zë të lartë p</w:t>
      </w:r>
      <w:r>
        <w:rPr>
          <w:lang w:val="de-DE"/>
        </w:rPr>
        <w:t>ë</w:t>
      </w:r>
      <w:r w:rsidRPr="0023257F">
        <w:rPr>
          <w:lang w:val="de-DE"/>
        </w:rPr>
        <w:t>r ata persona që jan</w:t>
      </w:r>
      <w:r>
        <w:rPr>
          <w:lang w:val="de-DE"/>
        </w:rPr>
        <w:t>ë</w:t>
      </w:r>
      <w:r w:rsidRPr="0023257F">
        <w:rPr>
          <w:lang w:val="de-DE"/>
        </w:rPr>
        <w:t xml:space="preserve"> të pranish</w:t>
      </w:r>
      <w:r>
        <w:rPr>
          <w:lang w:val="de-DE"/>
        </w:rPr>
        <w:t>ë</w:t>
      </w:r>
      <w:r w:rsidRPr="0023257F">
        <w:rPr>
          <w:lang w:val="de-DE"/>
        </w:rPr>
        <w:t>m dhe regjistrohen në procesverbalin e procedur</w:t>
      </w:r>
      <w:r>
        <w:rPr>
          <w:lang w:val="de-DE"/>
        </w:rPr>
        <w:t>ë</w:t>
      </w:r>
      <w:r w:rsidRPr="0023257F">
        <w:rPr>
          <w:lang w:val="de-DE"/>
        </w:rPr>
        <w:t xml:space="preserve">s së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14.5 Procesverbali duhet t’i vihet menj</w:t>
      </w:r>
      <w:r>
        <w:rPr>
          <w:lang w:val="de-DE"/>
        </w:rPr>
        <w:t>ë</w:t>
      </w:r>
      <w:r w:rsidRPr="0023257F">
        <w:rPr>
          <w:lang w:val="de-DE"/>
        </w:rPr>
        <w:t>herë në dispozicion, n</w:t>
      </w:r>
      <w:r>
        <w:rPr>
          <w:lang w:val="de-DE"/>
        </w:rPr>
        <w:t>ë</w:t>
      </w:r>
      <w:r w:rsidRPr="0023257F">
        <w:rPr>
          <w:lang w:val="de-DE"/>
        </w:rPr>
        <w:t xml:space="preserve"> baz</w:t>
      </w:r>
      <w:r>
        <w:rPr>
          <w:lang w:val="de-DE"/>
        </w:rPr>
        <w:t>ë të kërkesës, ç</w:t>
      </w:r>
      <w:r w:rsidRPr="0023257F">
        <w:rPr>
          <w:lang w:val="de-DE"/>
        </w:rPr>
        <w:t>do ofertuesi, ndërsa ofertuesit që ka paraqitur ofertën, por që nuk është i pranishëm ose i përfaqësuar në hapjen e ofertave, duhet t’i d</w:t>
      </w:r>
      <w:r>
        <w:rPr>
          <w:lang w:val="de-DE"/>
        </w:rPr>
        <w:t>ë</w:t>
      </w:r>
      <w:r w:rsidRPr="0023257F">
        <w:rPr>
          <w:lang w:val="de-DE"/>
        </w:rPr>
        <w:t>rgohet p</w:t>
      </w:r>
      <w:r>
        <w:rPr>
          <w:lang w:val="de-DE"/>
        </w:rPr>
        <w:t>ë</w:t>
      </w:r>
      <w:r w:rsidRPr="0023257F">
        <w:rPr>
          <w:lang w:val="de-DE"/>
        </w:rPr>
        <w:t xml:space="preserve">r njoftim.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14.6 Njësia e hartimit të dokumenteve është e pranishme gjat</w:t>
      </w:r>
      <w:r>
        <w:rPr>
          <w:lang w:val="de-DE"/>
        </w:rPr>
        <w:t>ë</w:t>
      </w:r>
      <w:r w:rsidRPr="0023257F">
        <w:rPr>
          <w:lang w:val="de-DE"/>
        </w:rPr>
        <w:t xml:space="preserve"> hapjes dhe vlerësimit të ofertave, por anëtarët e saj nuk kan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drejtë të votojnë ose t</w:t>
      </w:r>
      <w:r>
        <w:rPr>
          <w:lang w:val="de-DE"/>
        </w:rPr>
        <w:t>ë</w:t>
      </w:r>
      <w:r w:rsidRPr="0023257F">
        <w:rPr>
          <w:lang w:val="de-DE"/>
        </w:rPr>
        <w:t xml:space="preserve"> ndikojn</w:t>
      </w:r>
      <w:r>
        <w:rPr>
          <w:lang w:val="de-DE"/>
        </w:rPr>
        <w:t>ë</w:t>
      </w:r>
      <w:r w:rsidRPr="0023257F">
        <w:rPr>
          <w:lang w:val="de-DE"/>
        </w:rPr>
        <w:t xml:space="preserve"> në procesin e shqyrti</w:t>
      </w:r>
      <w:r>
        <w:rPr>
          <w:lang w:val="de-DE"/>
        </w:rPr>
        <w:t>mit. Ata mund të</w:t>
      </w:r>
      <w:r w:rsidRPr="0023257F">
        <w:rPr>
          <w:lang w:val="de-DE"/>
        </w:rPr>
        <w:t xml:space="preserve"> japin mendime vetëm kur u kërkohet, si dhe kryejnë funksione të karakterit ndihmës.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  15. Shqyrtimi dhe vlerësimi i ofertave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15.1 Pas hap</w:t>
      </w:r>
      <w:r>
        <w:rPr>
          <w:lang w:val="de-DE"/>
        </w:rPr>
        <w:t>jes dhe leximit të ofertave, siç</w:t>
      </w:r>
      <w:r w:rsidRPr="0023257F">
        <w:rPr>
          <w:lang w:val="de-DE"/>
        </w:rPr>
        <w:t xml:space="preserve"> parashikohet m</w:t>
      </w:r>
      <w:r>
        <w:rPr>
          <w:lang w:val="de-DE"/>
        </w:rPr>
        <w:t>ë lart, KVO, nëse gjykon se i</w:t>
      </w:r>
      <w:r w:rsidRPr="0023257F">
        <w:rPr>
          <w:lang w:val="de-DE"/>
        </w:rPr>
        <w:t xml:space="preserve"> nevojitet m</w:t>
      </w:r>
      <w:r>
        <w:rPr>
          <w:lang w:val="de-DE"/>
        </w:rPr>
        <w:t>ë</w:t>
      </w:r>
      <w:r w:rsidRPr="0023257F">
        <w:rPr>
          <w:lang w:val="de-DE"/>
        </w:rPr>
        <w:t xml:space="preserve"> shum</w:t>
      </w:r>
      <w:r>
        <w:rPr>
          <w:lang w:val="de-DE"/>
        </w:rPr>
        <w:t>ë</w:t>
      </w:r>
      <w:r w:rsidRPr="0023257F">
        <w:rPr>
          <w:lang w:val="de-DE"/>
        </w:rPr>
        <w:t xml:space="preserve"> se nj</w:t>
      </w:r>
      <w:r>
        <w:rPr>
          <w:lang w:val="de-DE"/>
        </w:rPr>
        <w:t>ë</w:t>
      </w:r>
      <w:r w:rsidRPr="0023257F">
        <w:rPr>
          <w:lang w:val="de-DE"/>
        </w:rPr>
        <w:t xml:space="preserve"> ditë pune p</w:t>
      </w:r>
      <w:r>
        <w:rPr>
          <w:lang w:val="de-DE"/>
        </w:rPr>
        <w:t>ë</w:t>
      </w:r>
      <w:r w:rsidRPr="0023257F">
        <w:rPr>
          <w:lang w:val="de-DE"/>
        </w:rPr>
        <w:t>r të përfunduar veprimtarin</w:t>
      </w:r>
      <w:r>
        <w:rPr>
          <w:lang w:val="de-DE"/>
        </w:rPr>
        <w:t>ë e tij, vë</w:t>
      </w:r>
      <w:r w:rsidRPr="0023257F">
        <w:rPr>
          <w:lang w:val="de-DE"/>
        </w:rPr>
        <w:t xml:space="preserve"> në dijeni p</w:t>
      </w:r>
      <w:r>
        <w:rPr>
          <w:lang w:val="de-DE"/>
        </w:rPr>
        <w:t>ë</w:t>
      </w:r>
      <w:r w:rsidRPr="0023257F">
        <w:rPr>
          <w:lang w:val="de-DE"/>
        </w:rPr>
        <w:t>rfaq</w:t>
      </w:r>
      <w:r>
        <w:rPr>
          <w:lang w:val="de-DE"/>
        </w:rPr>
        <w:t>ë</w:t>
      </w:r>
      <w:r w:rsidRPr="0023257F">
        <w:rPr>
          <w:lang w:val="de-DE"/>
        </w:rPr>
        <w:t>suesit p</w:t>
      </w:r>
      <w:r>
        <w:rPr>
          <w:lang w:val="de-DE"/>
        </w:rPr>
        <w:t>ë</w:t>
      </w:r>
      <w:r w:rsidRPr="0023257F">
        <w:rPr>
          <w:lang w:val="de-DE"/>
        </w:rPr>
        <w:t>r orën dhe dat</w:t>
      </w:r>
      <w:r>
        <w:rPr>
          <w:lang w:val="de-DE"/>
        </w:rPr>
        <w:t>ë</w:t>
      </w:r>
      <w:r w:rsidRPr="0023257F">
        <w:rPr>
          <w:lang w:val="de-DE"/>
        </w:rPr>
        <w:t>n kur ofertuesve do t’u komunikohet rezultati i vlerësimit të ofertave. Koh</w:t>
      </w:r>
      <w:r>
        <w:rPr>
          <w:lang w:val="de-DE"/>
        </w:rPr>
        <w:t>ë</w:t>
      </w:r>
      <w:r w:rsidRPr="0023257F">
        <w:rPr>
          <w:lang w:val="de-DE"/>
        </w:rPr>
        <w:t>zgjatja e procedur</w:t>
      </w:r>
      <w:r>
        <w:rPr>
          <w:lang w:val="de-DE"/>
        </w:rPr>
        <w:t>ë</w:t>
      </w:r>
      <w:r w:rsidRPr="0023257F">
        <w:rPr>
          <w:lang w:val="de-DE"/>
        </w:rPr>
        <w:t>s nuk duhet të kalojë 30 dit</w:t>
      </w:r>
      <w:r>
        <w:rPr>
          <w:lang w:val="de-DE"/>
        </w:rPr>
        <w:t>ë</w:t>
      </w:r>
      <w:r w:rsidRPr="0023257F">
        <w:rPr>
          <w:lang w:val="de-DE"/>
        </w:rPr>
        <w:t xml:space="preserve">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15.2 KVO, kur e shikon të arsyeshme, u kërkon ofertuesve sqarime me shkrim p</w:t>
      </w:r>
      <w:r>
        <w:rPr>
          <w:lang w:val="de-DE"/>
        </w:rPr>
        <w:t>ë</w:t>
      </w:r>
      <w:r w:rsidRPr="0023257F">
        <w:rPr>
          <w:lang w:val="de-DE"/>
        </w:rPr>
        <w:t>r ofertat e tyre p</w:t>
      </w:r>
      <w:r>
        <w:rPr>
          <w:lang w:val="de-DE"/>
        </w:rPr>
        <w:t>ë</w:t>
      </w:r>
      <w:r w:rsidRPr="0023257F">
        <w:rPr>
          <w:lang w:val="de-DE"/>
        </w:rPr>
        <w:t>r shqyrtimin, vlerësimin dhe krahasimin sa m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drejtë t</w:t>
      </w:r>
      <w:r>
        <w:rPr>
          <w:lang w:val="de-DE"/>
        </w:rPr>
        <w:t>ë</w:t>
      </w:r>
      <w:r w:rsidRPr="0023257F">
        <w:rPr>
          <w:lang w:val="de-DE"/>
        </w:rPr>
        <w:t xml:space="preserve"> k</w:t>
      </w:r>
      <w:r>
        <w:rPr>
          <w:lang w:val="de-DE"/>
        </w:rPr>
        <w:t>ë</w:t>
      </w:r>
      <w:r w:rsidRPr="0023257F">
        <w:rPr>
          <w:lang w:val="de-DE"/>
        </w:rPr>
        <w:t>tyre ofertave. Nuk duhet të kërkohet, ofrohet apo lejohet asnjë ndryshim në p</w:t>
      </w:r>
      <w:r>
        <w:rPr>
          <w:lang w:val="de-DE"/>
        </w:rPr>
        <w:t>ë</w:t>
      </w:r>
      <w:r w:rsidRPr="0023257F">
        <w:rPr>
          <w:lang w:val="de-DE"/>
        </w:rPr>
        <w:t>rmbajtjen e ofertës, p</w:t>
      </w:r>
      <w:r>
        <w:rPr>
          <w:lang w:val="de-DE"/>
        </w:rPr>
        <w:t>ë</w:t>
      </w:r>
      <w:r w:rsidRPr="0023257F">
        <w:rPr>
          <w:lang w:val="de-DE"/>
        </w:rPr>
        <w:t>rfshir</w:t>
      </w:r>
      <w:r>
        <w:rPr>
          <w:lang w:val="de-DE"/>
        </w:rPr>
        <w:t>ë</w:t>
      </w:r>
      <w:r w:rsidRPr="0023257F">
        <w:rPr>
          <w:lang w:val="de-DE"/>
        </w:rPr>
        <w:t xml:space="preserve"> ndryshimet në çmim apo ndryshime që synojnë të kthejn</w:t>
      </w:r>
      <w:r>
        <w:rPr>
          <w:lang w:val="de-DE"/>
        </w:rPr>
        <w:t>ë</w:t>
      </w:r>
      <w:r w:rsidRPr="0023257F">
        <w:rPr>
          <w:lang w:val="de-DE"/>
        </w:rPr>
        <w:t xml:space="preserve"> një ofertë të pavlefshme në të vlefshme.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15.3 KVO, pavar</w:t>
      </w:r>
      <w:r>
        <w:rPr>
          <w:lang w:val="de-DE"/>
        </w:rPr>
        <w:t>ë</w:t>
      </w:r>
      <w:r w:rsidRPr="0023257F">
        <w:rPr>
          <w:lang w:val="de-DE"/>
        </w:rPr>
        <w:t>sisht nga p</w:t>
      </w:r>
      <w:r>
        <w:rPr>
          <w:lang w:val="de-DE"/>
        </w:rPr>
        <w:t>ë</w:t>
      </w:r>
      <w:r w:rsidRPr="0023257F">
        <w:rPr>
          <w:lang w:val="de-DE"/>
        </w:rPr>
        <w:t>rcaktimi i pik</w:t>
      </w:r>
      <w:r>
        <w:rPr>
          <w:lang w:val="de-DE"/>
        </w:rPr>
        <w:t>ë</w:t>
      </w:r>
      <w:r w:rsidRPr="0023257F">
        <w:rPr>
          <w:lang w:val="de-DE"/>
        </w:rPr>
        <w:t>s 15.2 t</w:t>
      </w:r>
      <w:r>
        <w:rPr>
          <w:lang w:val="de-DE"/>
        </w:rPr>
        <w:t>ë kë</w:t>
      </w:r>
      <w:r w:rsidRPr="0023257F">
        <w:rPr>
          <w:lang w:val="de-DE"/>
        </w:rPr>
        <w:t>tij kreu, duhet të korrigjoj</w:t>
      </w:r>
      <w:r>
        <w:rPr>
          <w:lang w:val="de-DE"/>
        </w:rPr>
        <w:t>ë</w:t>
      </w:r>
      <w:r w:rsidRPr="0023257F">
        <w:rPr>
          <w:lang w:val="de-DE"/>
        </w:rPr>
        <w:t xml:space="preserve"> vetëm gabimet aritmetike, q</w:t>
      </w:r>
      <w:r>
        <w:rPr>
          <w:lang w:val="de-DE"/>
        </w:rPr>
        <w:t>ë</w:t>
      </w:r>
      <w:r w:rsidRPr="0023257F">
        <w:rPr>
          <w:lang w:val="de-DE"/>
        </w:rPr>
        <w:t xml:space="preserve"> zbulohen gjat</w:t>
      </w:r>
      <w:r>
        <w:rPr>
          <w:lang w:val="de-DE"/>
        </w:rPr>
        <w:t>ë</w:t>
      </w:r>
      <w:r w:rsidRPr="0023257F">
        <w:rPr>
          <w:lang w:val="de-DE"/>
        </w:rPr>
        <w:t xml:space="preserve"> shqyrtimit t</w:t>
      </w:r>
      <w:r>
        <w:rPr>
          <w:lang w:val="de-DE"/>
        </w:rPr>
        <w:t>ë</w:t>
      </w:r>
      <w:r w:rsidRPr="0023257F">
        <w:rPr>
          <w:lang w:val="de-DE"/>
        </w:rPr>
        <w:t xml:space="preserve"> ofertave, me kusht q</w:t>
      </w:r>
      <w:r>
        <w:rPr>
          <w:lang w:val="de-DE"/>
        </w:rPr>
        <w:t>ë</w:t>
      </w:r>
      <w:r w:rsidRPr="0023257F">
        <w:rPr>
          <w:lang w:val="de-DE"/>
        </w:rPr>
        <w:t xml:space="preserve"> k</w:t>
      </w:r>
      <w:r>
        <w:rPr>
          <w:lang w:val="de-DE"/>
        </w:rPr>
        <w:t>ë</w:t>
      </w:r>
      <w:r w:rsidRPr="0023257F">
        <w:rPr>
          <w:lang w:val="de-DE"/>
        </w:rPr>
        <w:t>to të mos jen</w:t>
      </w:r>
      <w:r>
        <w:rPr>
          <w:lang w:val="de-DE"/>
        </w:rPr>
        <w:t>ë bë</w:t>
      </w:r>
      <w:r w:rsidRPr="0023257F">
        <w:rPr>
          <w:lang w:val="de-DE"/>
        </w:rPr>
        <w:t>r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 q</w:t>
      </w:r>
      <w:r>
        <w:rPr>
          <w:lang w:val="de-DE"/>
        </w:rPr>
        <w:t>ë</w:t>
      </w:r>
      <w:r w:rsidRPr="0023257F">
        <w:rPr>
          <w:lang w:val="de-DE"/>
        </w:rPr>
        <w:t>llime mashtrimi. AKEP njofton menjeh</w:t>
      </w:r>
      <w:r>
        <w:rPr>
          <w:lang w:val="de-DE"/>
        </w:rPr>
        <w:t>e</w:t>
      </w:r>
      <w:r w:rsidRPr="0023257F">
        <w:rPr>
          <w:lang w:val="de-DE"/>
        </w:rPr>
        <w:t>r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 k</w:t>
      </w:r>
      <w:r>
        <w:rPr>
          <w:lang w:val="de-DE"/>
        </w:rPr>
        <w:t>ë</w:t>
      </w:r>
      <w:r w:rsidRPr="0023257F">
        <w:rPr>
          <w:lang w:val="de-DE"/>
        </w:rPr>
        <w:t>to korrigjime ofertuesin q</w:t>
      </w:r>
      <w:r>
        <w:rPr>
          <w:lang w:val="de-DE"/>
        </w:rPr>
        <w:t>ë</w:t>
      </w:r>
      <w:r w:rsidRPr="0023257F">
        <w:rPr>
          <w:lang w:val="de-DE"/>
        </w:rPr>
        <w:t xml:space="preserve"> ka paraqitur ofertën dhe propozimet jan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vlefshme nëse pranohen nga ofertuesi. 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15.4 KVO vlerë</w:t>
      </w:r>
      <w:r w:rsidRPr="0023257F">
        <w:rPr>
          <w:lang w:val="de-DE"/>
        </w:rPr>
        <w:t>son se nj</w:t>
      </w:r>
      <w:r>
        <w:rPr>
          <w:lang w:val="de-DE"/>
        </w:rPr>
        <w:t>ë</w:t>
      </w:r>
      <w:r w:rsidRPr="0023257F">
        <w:rPr>
          <w:lang w:val="de-DE"/>
        </w:rPr>
        <w:t xml:space="preserve"> ofert</w:t>
      </w:r>
      <w:r>
        <w:rPr>
          <w:lang w:val="de-DE"/>
        </w:rPr>
        <w:t>ë</w:t>
      </w:r>
      <w:r w:rsidRPr="0023257F">
        <w:rPr>
          <w:lang w:val="de-DE"/>
        </w:rPr>
        <w:t xml:space="preserve"> </w:t>
      </w:r>
      <w:r>
        <w:rPr>
          <w:lang w:val="de-DE"/>
        </w:rPr>
        <w:t>ë</w:t>
      </w:r>
      <w:r w:rsidRPr="0023257F">
        <w:rPr>
          <w:lang w:val="de-DE"/>
        </w:rPr>
        <w:t>sht</w:t>
      </w:r>
      <w:r>
        <w:rPr>
          <w:lang w:val="de-DE"/>
        </w:rPr>
        <w:t>ë</w:t>
      </w:r>
      <w:r w:rsidRPr="0023257F">
        <w:rPr>
          <w:lang w:val="de-DE"/>
        </w:rPr>
        <w:t xml:space="preserve"> vlefshme edhe n</w:t>
      </w:r>
      <w:r>
        <w:rPr>
          <w:lang w:val="de-DE"/>
        </w:rPr>
        <w:t>ë</w:t>
      </w:r>
      <w:r w:rsidRPr="0023257F">
        <w:rPr>
          <w:lang w:val="de-DE"/>
        </w:rPr>
        <w:t>se ajo p</w:t>
      </w:r>
      <w:r>
        <w:rPr>
          <w:lang w:val="de-DE"/>
        </w:rPr>
        <w:t>ë</w:t>
      </w:r>
      <w:r w:rsidRPr="0023257F">
        <w:rPr>
          <w:lang w:val="de-DE"/>
        </w:rPr>
        <w:t>rmban devijime t</w:t>
      </w:r>
      <w:r>
        <w:rPr>
          <w:lang w:val="de-DE"/>
        </w:rPr>
        <w:t>ë</w:t>
      </w:r>
      <w:r w:rsidRPr="0023257F">
        <w:rPr>
          <w:lang w:val="de-DE"/>
        </w:rPr>
        <w:t xml:space="preserve"> vogla, të cilat nuk ndryshojn</w:t>
      </w:r>
      <w:r>
        <w:rPr>
          <w:lang w:val="de-DE"/>
        </w:rPr>
        <w:t>ë</w:t>
      </w:r>
      <w:r w:rsidRPr="0023257F">
        <w:rPr>
          <w:lang w:val="de-DE"/>
        </w:rPr>
        <w:t xml:space="preserve"> materialisht ose nuk devijojnë nga </w:t>
      </w:r>
      <w:r>
        <w:rPr>
          <w:lang w:val="de-DE"/>
        </w:rPr>
        <w:t xml:space="preserve">karakteristikat, kushtet dhe </w:t>
      </w:r>
      <w:r w:rsidRPr="0023257F">
        <w:rPr>
          <w:lang w:val="de-DE"/>
        </w:rPr>
        <w:t xml:space="preserve"> kërkesat e tjera, të përcaktuara në dokumentin e tenderit, apo gabime, të cilat mund të korrigjohen pa prekur p</w:t>
      </w:r>
      <w:r>
        <w:rPr>
          <w:lang w:val="de-DE"/>
        </w:rPr>
        <w:t>ë</w:t>
      </w:r>
      <w:r w:rsidRPr="0023257F">
        <w:rPr>
          <w:lang w:val="de-DE"/>
        </w:rPr>
        <w:t xml:space="preserve">rmbajtjen e saj.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15.5 KVO, në rastin e veprimeve të parashikuara nga pi</w:t>
      </w:r>
      <w:r>
        <w:rPr>
          <w:lang w:val="de-DE"/>
        </w:rPr>
        <w:t>ka 15.4 e këtij kreu, vlerëson s</w:t>
      </w:r>
      <w:r w:rsidRPr="0023257F">
        <w:rPr>
          <w:lang w:val="de-DE"/>
        </w:rPr>
        <w:t>e oferta është e vlefshme, nëse ajo është në p</w:t>
      </w:r>
      <w:r>
        <w:rPr>
          <w:lang w:val="de-DE"/>
        </w:rPr>
        <w:t>ë</w:t>
      </w:r>
      <w:r w:rsidRPr="0023257F">
        <w:rPr>
          <w:lang w:val="de-DE"/>
        </w:rPr>
        <w:t xml:space="preserve">rputhje me të gjitha kërkesat dhe specifikimet e përcaktuara në njoftimin e tenderit dhe në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15.6 KVO nuk e pranon nj</w:t>
      </w:r>
      <w:r>
        <w:rPr>
          <w:lang w:val="de-DE"/>
        </w:rPr>
        <w:t>ë</w:t>
      </w:r>
      <w:r w:rsidRPr="0023257F">
        <w:rPr>
          <w:lang w:val="de-DE"/>
        </w:rPr>
        <w:t xml:space="preserve"> ofertë: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a) kur ofertuesi nuk pranohet p</w:t>
      </w:r>
      <w:r>
        <w:rPr>
          <w:lang w:val="de-DE"/>
        </w:rPr>
        <w:t>ë</w:t>
      </w:r>
      <w:r w:rsidRPr="0023257F">
        <w:rPr>
          <w:lang w:val="de-DE"/>
        </w:rPr>
        <w:t xml:space="preserve">r shkaqe të përcaktuara në këtë vendim;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b) kur ofertuesi nuk pranon korrigjimin e një gabimi aritmetik, të bërë sipas pik</w:t>
      </w:r>
      <w:r>
        <w:rPr>
          <w:lang w:val="de-DE"/>
        </w:rPr>
        <w:t>ë</w:t>
      </w:r>
      <w:r w:rsidRPr="0023257F">
        <w:rPr>
          <w:lang w:val="de-DE"/>
        </w:rPr>
        <w:t xml:space="preserve">s 15.3 të këtij kreu;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c) kur oferta e tij nuk p</w:t>
      </w:r>
      <w:r>
        <w:rPr>
          <w:lang w:val="de-DE"/>
        </w:rPr>
        <w:t>ë</w:t>
      </w:r>
      <w:r w:rsidRPr="0023257F">
        <w:rPr>
          <w:lang w:val="de-DE"/>
        </w:rPr>
        <w:t>rputhet me specifikimet e p</w:t>
      </w:r>
      <w:r>
        <w:rPr>
          <w:lang w:val="de-DE"/>
        </w:rPr>
        <w:t>ë</w:t>
      </w:r>
      <w:r w:rsidRPr="0023257F">
        <w:rPr>
          <w:lang w:val="de-DE"/>
        </w:rPr>
        <w:t xml:space="preserve">rcaktuara në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15.7 Vlerësimi i ofertave kryhet mbi bazën e kritereve të p</w:t>
      </w:r>
      <w:r>
        <w:rPr>
          <w:lang w:val="de-DE"/>
        </w:rPr>
        <w:t>ë</w:t>
      </w:r>
      <w:r w:rsidRPr="0023257F">
        <w:rPr>
          <w:lang w:val="de-DE"/>
        </w:rPr>
        <w:t>rcaktuara në këtë vendim. N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rfundim t</w:t>
      </w:r>
      <w:r>
        <w:rPr>
          <w:lang w:val="de-DE"/>
        </w:rPr>
        <w:t>ë</w:t>
      </w:r>
      <w:r w:rsidRPr="0023257F">
        <w:rPr>
          <w:lang w:val="de-DE"/>
        </w:rPr>
        <w:t xml:space="preserve"> procesit të shqyrtimit dhe vlerësimit të ofertave, KVO, bazuar në ofertat e pranuara, harton renditjen p</w:t>
      </w:r>
      <w:r>
        <w:rPr>
          <w:lang w:val="de-DE"/>
        </w:rPr>
        <w:t>ë</w:t>
      </w:r>
      <w:r w:rsidRPr="0023257F">
        <w:rPr>
          <w:lang w:val="de-DE"/>
        </w:rPr>
        <w:t>rfundimtare, e cila duhet të njoftohet në formën dhe në kohën e p</w:t>
      </w:r>
      <w:r>
        <w:rPr>
          <w:lang w:val="de-DE"/>
        </w:rPr>
        <w:t>ë</w:t>
      </w:r>
      <w:r w:rsidRPr="0023257F">
        <w:rPr>
          <w:lang w:val="de-DE"/>
        </w:rPr>
        <w:t xml:space="preserve">rcaktuar në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15.8 N</w:t>
      </w:r>
      <w:r>
        <w:rPr>
          <w:lang w:val="de-DE"/>
        </w:rPr>
        <w:t>ë</w:t>
      </w:r>
      <w:r w:rsidRPr="0023257F">
        <w:rPr>
          <w:lang w:val="de-DE"/>
        </w:rPr>
        <w:t>se dy ose m</w:t>
      </w:r>
      <w:r>
        <w:rPr>
          <w:lang w:val="de-DE"/>
        </w:rPr>
        <w:t>ë</w:t>
      </w:r>
      <w:r w:rsidRPr="0023257F">
        <w:rPr>
          <w:lang w:val="de-DE"/>
        </w:rPr>
        <w:t xml:space="preserve"> shumë oferta kan</w:t>
      </w:r>
      <w:r>
        <w:rPr>
          <w:lang w:val="de-DE"/>
        </w:rPr>
        <w:t>ë</w:t>
      </w:r>
      <w:r w:rsidRPr="0023257F">
        <w:rPr>
          <w:lang w:val="de-DE"/>
        </w:rPr>
        <w:t xml:space="preserve"> pik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nj</w:t>
      </w:r>
      <w:r>
        <w:rPr>
          <w:lang w:val="de-DE"/>
        </w:rPr>
        <w:t>ë</w:t>
      </w:r>
      <w:r w:rsidRPr="0023257F">
        <w:rPr>
          <w:lang w:val="de-DE"/>
        </w:rPr>
        <w:t xml:space="preserve">jta, atëherë fituesi do të përcaktohet me short, në prani të ofertuesve.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15.9 Ofertuesit, brenda 5 (pes</w:t>
      </w:r>
      <w:r>
        <w:rPr>
          <w:lang w:val="de-DE"/>
        </w:rPr>
        <w:t>ë</w:t>
      </w:r>
      <w:r w:rsidRPr="0023257F">
        <w:rPr>
          <w:lang w:val="de-DE"/>
        </w:rPr>
        <w:t>) ditëve pune, pas marrjes së nj</w:t>
      </w:r>
      <w:r>
        <w:rPr>
          <w:lang w:val="de-DE"/>
        </w:rPr>
        <w:t>oftimit të kl</w:t>
      </w:r>
      <w:r w:rsidRPr="0023257F">
        <w:rPr>
          <w:lang w:val="de-DE"/>
        </w:rPr>
        <w:t>asifikimit të ofertave, kan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drejtë t</w:t>
      </w:r>
      <w:r>
        <w:rPr>
          <w:lang w:val="de-DE"/>
        </w:rPr>
        <w:t>ë</w:t>
      </w:r>
      <w:r w:rsidRPr="0023257F">
        <w:rPr>
          <w:lang w:val="de-DE"/>
        </w:rPr>
        <w:t xml:space="preserve"> paraqesin ankim administrativ pran</w:t>
      </w:r>
      <w:r>
        <w:rPr>
          <w:lang w:val="de-DE"/>
        </w:rPr>
        <w:t>ë</w:t>
      </w:r>
      <w:r w:rsidRPr="0023257F">
        <w:rPr>
          <w:lang w:val="de-DE"/>
        </w:rPr>
        <w:t xml:space="preserve"> AKEP.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15.10 KVO, n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rfundim të afatit të p</w:t>
      </w:r>
      <w:r>
        <w:rPr>
          <w:lang w:val="de-DE"/>
        </w:rPr>
        <w:t>ë</w:t>
      </w:r>
      <w:r w:rsidRPr="0023257F">
        <w:rPr>
          <w:lang w:val="de-DE"/>
        </w:rPr>
        <w:t>rcaktuar në pik</w:t>
      </w:r>
      <w:r>
        <w:rPr>
          <w:lang w:val="de-DE"/>
        </w:rPr>
        <w:t>ë</w:t>
      </w:r>
      <w:r w:rsidRPr="0023257F">
        <w:rPr>
          <w:lang w:val="de-DE"/>
        </w:rPr>
        <w:t>n 15.9 të k</w:t>
      </w:r>
      <w:r>
        <w:rPr>
          <w:lang w:val="de-DE"/>
        </w:rPr>
        <w:t>ë</w:t>
      </w:r>
      <w:r w:rsidRPr="0023257F">
        <w:rPr>
          <w:lang w:val="de-DE"/>
        </w:rPr>
        <w:t>tij kreu, dor</w:t>
      </w:r>
      <w:r>
        <w:rPr>
          <w:lang w:val="de-DE"/>
        </w:rPr>
        <w:t>ë</w:t>
      </w:r>
      <w:r w:rsidRPr="0023257F">
        <w:rPr>
          <w:lang w:val="de-DE"/>
        </w:rPr>
        <w:t>zon pranë A</w:t>
      </w:r>
      <w:smartTag w:uri="urn:schemas-microsoft-com:office:smarttags" w:element="stockticker">
        <w:r w:rsidRPr="0023257F">
          <w:rPr>
            <w:lang w:val="de-DE"/>
          </w:rPr>
          <w:t>KEP</w:t>
        </w:r>
      </w:smartTag>
      <w:r w:rsidRPr="0023257F">
        <w:rPr>
          <w:lang w:val="de-DE"/>
        </w:rPr>
        <w:t xml:space="preserve"> raportin p</w:t>
      </w:r>
      <w:r>
        <w:rPr>
          <w:lang w:val="de-DE"/>
        </w:rPr>
        <w:t>ë</w:t>
      </w:r>
      <w:r w:rsidRPr="0023257F">
        <w:rPr>
          <w:lang w:val="de-DE"/>
        </w:rPr>
        <w:t>rmbledh</w:t>
      </w:r>
      <w:r>
        <w:rPr>
          <w:lang w:val="de-DE"/>
        </w:rPr>
        <w:t>ë</w:t>
      </w:r>
      <w:r w:rsidRPr="0023257F">
        <w:rPr>
          <w:lang w:val="de-DE"/>
        </w:rPr>
        <w:t>s t</w:t>
      </w:r>
      <w:r>
        <w:rPr>
          <w:lang w:val="de-DE"/>
        </w:rPr>
        <w:t>ë</w:t>
      </w:r>
      <w:r w:rsidRPr="0023257F">
        <w:rPr>
          <w:lang w:val="de-DE"/>
        </w:rPr>
        <w:t xml:space="preserve"> tenderit. Ky raport p</w:t>
      </w:r>
      <w:r>
        <w:rPr>
          <w:lang w:val="de-DE"/>
        </w:rPr>
        <w:t>ë</w:t>
      </w:r>
      <w:r w:rsidRPr="0023257F">
        <w:rPr>
          <w:lang w:val="de-DE"/>
        </w:rPr>
        <w:t xml:space="preserve">rmban: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a) objektin e tenderit;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b) p</w:t>
      </w:r>
      <w:r>
        <w:rPr>
          <w:lang w:val="de-DE"/>
        </w:rPr>
        <w:t>ë</w:t>
      </w:r>
      <w:r w:rsidRPr="0023257F">
        <w:rPr>
          <w:lang w:val="de-DE"/>
        </w:rPr>
        <w:t>rmbledhje t</w:t>
      </w:r>
      <w:r>
        <w:rPr>
          <w:lang w:val="de-DE"/>
        </w:rPr>
        <w:t>ë</w:t>
      </w:r>
      <w:r w:rsidRPr="0023257F">
        <w:rPr>
          <w:lang w:val="de-DE"/>
        </w:rPr>
        <w:t xml:space="preserve"> procedur</w:t>
      </w:r>
      <w:r>
        <w:rPr>
          <w:lang w:val="de-DE"/>
        </w:rPr>
        <w:t>ë</w:t>
      </w:r>
      <w:r w:rsidRPr="0023257F">
        <w:rPr>
          <w:lang w:val="de-DE"/>
        </w:rPr>
        <w:t>s s</w:t>
      </w:r>
      <w:r>
        <w:rPr>
          <w:lang w:val="de-DE"/>
        </w:rPr>
        <w:t>ë</w:t>
      </w:r>
      <w:r w:rsidRPr="0023257F">
        <w:rPr>
          <w:lang w:val="de-DE"/>
        </w:rPr>
        <w:t xml:space="preserve"> ndjekur;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c) numrin e ofertave të paraqitura dhe nj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rmbledhje p</w:t>
      </w:r>
      <w:r>
        <w:rPr>
          <w:lang w:val="de-DE"/>
        </w:rPr>
        <w:t>ër ç</w:t>
      </w:r>
      <w:r w:rsidRPr="0023257F">
        <w:rPr>
          <w:lang w:val="de-DE"/>
        </w:rPr>
        <w:t>do ofert</w:t>
      </w:r>
      <w:r>
        <w:rPr>
          <w:lang w:val="de-DE"/>
        </w:rPr>
        <w:t>ë</w:t>
      </w:r>
      <w:r w:rsidRPr="0023257F">
        <w:rPr>
          <w:lang w:val="de-DE"/>
        </w:rPr>
        <w:t xml:space="preserve">; 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d) kriteret e vlerë</w:t>
      </w:r>
      <w:r w:rsidRPr="0023257F">
        <w:rPr>
          <w:lang w:val="de-DE"/>
        </w:rPr>
        <w:t>simit t</w:t>
      </w:r>
      <w:r>
        <w:rPr>
          <w:lang w:val="de-DE"/>
        </w:rPr>
        <w:t>ë ofertave dhe vl</w:t>
      </w:r>
      <w:r w:rsidRPr="0023257F">
        <w:rPr>
          <w:lang w:val="de-DE"/>
        </w:rPr>
        <w:t>er</w:t>
      </w:r>
      <w:r>
        <w:rPr>
          <w:lang w:val="de-DE"/>
        </w:rPr>
        <w:t>ë</w:t>
      </w:r>
      <w:r w:rsidRPr="0023257F">
        <w:rPr>
          <w:lang w:val="de-DE"/>
        </w:rPr>
        <w:t>simin në baz</w:t>
      </w:r>
      <w:r>
        <w:rPr>
          <w:lang w:val="de-DE"/>
        </w:rPr>
        <w:t>ë</w:t>
      </w:r>
      <w:r w:rsidRPr="0023257F">
        <w:rPr>
          <w:lang w:val="de-DE"/>
        </w:rPr>
        <w:t xml:space="preserve"> t</w:t>
      </w:r>
      <w:r>
        <w:rPr>
          <w:lang w:val="de-DE"/>
        </w:rPr>
        <w:t>ë</w:t>
      </w:r>
      <w:r w:rsidRPr="0023257F">
        <w:rPr>
          <w:lang w:val="de-DE"/>
        </w:rPr>
        <w:t xml:space="preserve"> k</w:t>
      </w:r>
      <w:r>
        <w:rPr>
          <w:lang w:val="de-DE"/>
        </w:rPr>
        <w:t>ë</w:t>
      </w:r>
      <w:r w:rsidRPr="0023257F">
        <w:rPr>
          <w:lang w:val="de-DE"/>
        </w:rPr>
        <w:t>tyre kritereve p</w:t>
      </w:r>
      <w:r>
        <w:rPr>
          <w:lang w:val="de-DE"/>
        </w:rPr>
        <w:t>ë</w:t>
      </w:r>
      <w:r w:rsidRPr="0023257F">
        <w:rPr>
          <w:lang w:val="de-DE"/>
        </w:rPr>
        <w:t>r secil</w:t>
      </w:r>
      <w:r>
        <w:rPr>
          <w:lang w:val="de-DE"/>
        </w:rPr>
        <w:t>ë</w:t>
      </w:r>
      <w:r w:rsidRPr="0023257F">
        <w:rPr>
          <w:lang w:val="de-DE"/>
        </w:rPr>
        <w:t>n ofert</w:t>
      </w:r>
      <w:r>
        <w:rPr>
          <w:lang w:val="de-DE"/>
        </w:rPr>
        <w:t>ë</w:t>
      </w:r>
      <w:r w:rsidRPr="0023257F">
        <w:rPr>
          <w:lang w:val="de-DE"/>
        </w:rPr>
        <w:t xml:space="preserve">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e) renditjen e ofertue</w:t>
      </w:r>
      <w:r>
        <w:rPr>
          <w:lang w:val="de-DE"/>
        </w:rPr>
        <w:t>sve sipas vl</w:t>
      </w:r>
      <w:r w:rsidRPr="0023257F">
        <w:rPr>
          <w:lang w:val="de-DE"/>
        </w:rPr>
        <w:t>er</w:t>
      </w:r>
      <w:r>
        <w:rPr>
          <w:lang w:val="de-DE"/>
        </w:rPr>
        <w:t>ë</w:t>
      </w:r>
      <w:r w:rsidRPr="0023257F">
        <w:rPr>
          <w:lang w:val="de-DE"/>
        </w:rPr>
        <w:t>simit t</w:t>
      </w:r>
      <w:r>
        <w:rPr>
          <w:lang w:val="de-DE"/>
        </w:rPr>
        <w:t>ë bë</w:t>
      </w:r>
      <w:r w:rsidRPr="0023257F">
        <w:rPr>
          <w:lang w:val="de-DE"/>
        </w:rPr>
        <w:t>r</w:t>
      </w:r>
      <w:r>
        <w:rPr>
          <w:lang w:val="de-DE"/>
        </w:rPr>
        <w:t>ë</w:t>
      </w:r>
      <w:r w:rsidRPr="0023257F">
        <w:rPr>
          <w:lang w:val="de-DE"/>
        </w:rPr>
        <w:t xml:space="preserve"> nga komisioni;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f) ankesat, nëse ka pasur.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15.11 AKEP, pas shqyrtimit t</w:t>
      </w:r>
      <w:r>
        <w:rPr>
          <w:lang w:val="de-DE"/>
        </w:rPr>
        <w:t>ë</w:t>
      </w:r>
      <w:r w:rsidRPr="0023257F">
        <w:rPr>
          <w:lang w:val="de-DE"/>
        </w:rPr>
        <w:t xml:space="preserve"> ankesave, n</w:t>
      </w:r>
      <w:r>
        <w:rPr>
          <w:lang w:val="de-DE"/>
        </w:rPr>
        <w:t>ë</w:t>
      </w:r>
      <w:r w:rsidRPr="0023257F">
        <w:rPr>
          <w:lang w:val="de-DE"/>
        </w:rPr>
        <w:t>se ka të tilla, i d</w:t>
      </w:r>
      <w:r>
        <w:rPr>
          <w:lang w:val="de-DE"/>
        </w:rPr>
        <w:t>ë</w:t>
      </w:r>
      <w:r w:rsidRPr="0023257F">
        <w:rPr>
          <w:lang w:val="de-DE"/>
        </w:rPr>
        <w:t>rgon nj</w:t>
      </w:r>
      <w:r>
        <w:rPr>
          <w:lang w:val="de-DE"/>
        </w:rPr>
        <w:t>ë</w:t>
      </w:r>
      <w:r w:rsidRPr="0023257F">
        <w:rPr>
          <w:lang w:val="de-DE"/>
        </w:rPr>
        <w:t xml:space="preserve"> njoftim ankimuesit lidhur me vendimin e marr</w:t>
      </w:r>
      <w:r>
        <w:rPr>
          <w:lang w:val="de-DE"/>
        </w:rPr>
        <w:t>ë</w:t>
      </w:r>
      <w:r w:rsidRPr="0023257F">
        <w:rPr>
          <w:lang w:val="de-DE"/>
        </w:rPr>
        <w:t>. Afati i shqyrtimit t</w:t>
      </w:r>
      <w:r>
        <w:rPr>
          <w:lang w:val="de-DE"/>
        </w:rPr>
        <w:t>ë</w:t>
      </w:r>
      <w:r w:rsidRPr="0023257F">
        <w:rPr>
          <w:lang w:val="de-DE"/>
        </w:rPr>
        <w:t xml:space="preserve"> ankesave </w:t>
      </w:r>
      <w:r>
        <w:rPr>
          <w:lang w:val="de-DE"/>
        </w:rPr>
        <w:t>ë</w:t>
      </w:r>
      <w:r w:rsidRPr="0023257F">
        <w:rPr>
          <w:lang w:val="de-DE"/>
        </w:rPr>
        <w:t>sht</w:t>
      </w:r>
      <w:r>
        <w:rPr>
          <w:lang w:val="de-DE"/>
        </w:rPr>
        <w:t>ë</w:t>
      </w:r>
      <w:r w:rsidRPr="0023257F">
        <w:rPr>
          <w:lang w:val="de-DE"/>
        </w:rPr>
        <w:t xml:space="preserve"> 5 (pes</w:t>
      </w:r>
      <w:r>
        <w:rPr>
          <w:lang w:val="de-DE"/>
        </w:rPr>
        <w:t>ë</w:t>
      </w:r>
      <w:r w:rsidRPr="0023257F">
        <w:rPr>
          <w:lang w:val="de-DE"/>
        </w:rPr>
        <w:t>) dit</w:t>
      </w:r>
      <w:r>
        <w:rPr>
          <w:lang w:val="de-DE"/>
        </w:rPr>
        <w:t>ë</w:t>
      </w:r>
      <w:r w:rsidRPr="0023257F">
        <w:rPr>
          <w:lang w:val="de-DE"/>
        </w:rPr>
        <w:t xml:space="preserve"> pune nga marrja e saj.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  16. Kriteret e përcaktimit të ofertës fituese 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16.1 KVO vl</w:t>
      </w:r>
      <w:r w:rsidRPr="0023257F">
        <w:rPr>
          <w:lang w:val="de-DE"/>
        </w:rPr>
        <w:t>er</w:t>
      </w:r>
      <w:r>
        <w:rPr>
          <w:lang w:val="de-DE"/>
        </w:rPr>
        <w:t>ë</w:t>
      </w:r>
      <w:r w:rsidRPr="0023257F">
        <w:rPr>
          <w:lang w:val="de-DE"/>
        </w:rPr>
        <w:t>son dhe krahason ofertat e vlefshme p</w:t>
      </w:r>
      <w:r>
        <w:rPr>
          <w:lang w:val="de-DE"/>
        </w:rPr>
        <w:t>ë</w:t>
      </w:r>
      <w:r w:rsidRPr="0023257F">
        <w:rPr>
          <w:lang w:val="de-DE"/>
        </w:rPr>
        <w:t>r t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rcaktuar ofert</w:t>
      </w:r>
      <w:r>
        <w:rPr>
          <w:lang w:val="de-DE"/>
        </w:rPr>
        <w:t>ë</w:t>
      </w:r>
      <w:r w:rsidRPr="0023257F">
        <w:rPr>
          <w:lang w:val="de-DE"/>
        </w:rPr>
        <w:t>n fituese, n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rputhje me procedurat dhe kriteret e p</w:t>
      </w:r>
      <w:r>
        <w:rPr>
          <w:lang w:val="de-DE"/>
        </w:rPr>
        <w:t>ë</w:t>
      </w:r>
      <w:r w:rsidRPr="0023257F">
        <w:rPr>
          <w:lang w:val="de-DE"/>
        </w:rPr>
        <w:t>rcaktuara n</w:t>
      </w:r>
      <w:r>
        <w:rPr>
          <w:lang w:val="de-DE"/>
        </w:rPr>
        <w:t>ë</w:t>
      </w:r>
      <w:r w:rsidRPr="0023257F">
        <w:rPr>
          <w:lang w:val="de-DE"/>
        </w:rPr>
        <w:t xml:space="preserve"> dokumentin e tenderit. Nuk duhet t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rdoret asnj</w:t>
      </w:r>
      <w:r>
        <w:rPr>
          <w:lang w:val="de-DE"/>
        </w:rPr>
        <w:t>ë</w:t>
      </w:r>
      <w:r w:rsidRPr="0023257F">
        <w:rPr>
          <w:lang w:val="de-DE"/>
        </w:rPr>
        <w:t xml:space="preserve"> kriter, q</w:t>
      </w:r>
      <w:r>
        <w:rPr>
          <w:lang w:val="de-DE"/>
        </w:rPr>
        <w:t>ë</w:t>
      </w:r>
      <w:r w:rsidRPr="0023257F">
        <w:rPr>
          <w:lang w:val="de-DE"/>
        </w:rPr>
        <w:t xml:space="preserve"> nuk </w:t>
      </w:r>
      <w:r>
        <w:rPr>
          <w:lang w:val="de-DE"/>
        </w:rPr>
        <w:t>ë</w:t>
      </w:r>
      <w:r w:rsidRPr="0023257F">
        <w:rPr>
          <w:lang w:val="de-DE"/>
        </w:rPr>
        <w:t>sht</w:t>
      </w:r>
      <w:r>
        <w:rPr>
          <w:lang w:val="de-DE"/>
        </w:rPr>
        <w:t>ë</w:t>
      </w:r>
      <w:r w:rsidRPr="0023257F">
        <w:rPr>
          <w:lang w:val="de-DE"/>
        </w:rPr>
        <w:t xml:space="preserve"> parashikuar n</w:t>
      </w:r>
      <w:r>
        <w:rPr>
          <w:lang w:val="de-DE"/>
        </w:rPr>
        <w:t>ë</w:t>
      </w:r>
      <w:r w:rsidRPr="0023257F">
        <w:rPr>
          <w:lang w:val="de-DE"/>
        </w:rPr>
        <w:t xml:space="preserve"> k</w:t>
      </w:r>
      <w:r>
        <w:rPr>
          <w:lang w:val="de-DE"/>
        </w:rPr>
        <w:t>ë</w:t>
      </w:r>
      <w:r w:rsidRPr="0023257F">
        <w:rPr>
          <w:lang w:val="de-DE"/>
        </w:rPr>
        <w:t>t</w:t>
      </w:r>
      <w:r>
        <w:rPr>
          <w:lang w:val="de-DE"/>
        </w:rPr>
        <w:t>ë</w:t>
      </w:r>
      <w:r w:rsidRPr="0023257F">
        <w:rPr>
          <w:lang w:val="de-DE"/>
        </w:rPr>
        <w:t xml:space="preserve"> vendim, miratuar nga ministri dhe specifikuar n</w:t>
      </w:r>
      <w:r>
        <w:rPr>
          <w:lang w:val="de-DE"/>
        </w:rPr>
        <w:t>ë</w:t>
      </w:r>
      <w:r w:rsidRPr="0023257F">
        <w:rPr>
          <w:lang w:val="de-DE"/>
        </w:rPr>
        <w:t xml:space="preserve"> dokumentin e tenderit.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16.2 N</w:t>
      </w:r>
      <w:r>
        <w:rPr>
          <w:lang w:val="de-DE"/>
        </w:rPr>
        <w:t>ë</w:t>
      </w:r>
      <w:r w:rsidRPr="0023257F">
        <w:rPr>
          <w:lang w:val="de-DE"/>
        </w:rPr>
        <w:t xml:space="preserve"> rastin e aplikimit t</w:t>
      </w:r>
      <w:r>
        <w:rPr>
          <w:lang w:val="de-DE"/>
        </w:rPr>
        <w:t>ë</w:t>
      </w:r>
      <w:r w:rsidRPr="0023257F">
        <w:rPr>
          <w:lang w:val="de-DE"/>
        </w:rPr>
        <w:t xml:space="preserve"> “Procedur</w:t>
      </w:r>
      <w:r>
        <w:rPr>
          <w:lang w:val="de-DE"/>
        </w:rPr>
        <w:t>ë</w:t>
      </w:r>
      <w:r w:rsidRPr="0023257F">
        <w:rPr>
          <w:lang w:val="de-DE"/>
        </w:rPr>
        <w:t>s s</w:t>
      </w:r>
      <w:r>
        <w:rPr>
          <w:lang w:val="de-DE"/>
        </w:rPr>
        <w:t>ë</w:t>
      </w:r>
      <w:r w:rsidRPr="0023257F">
        <w:rPr>
          <w:lang w:val="de-DE"/>
        </w:rPr>
        <w:t xml:space="preserve"> hapur”</w:t>
      </w:r>
      <w:r>
        <w:rPr>
          <w:lang w:val="de-DE"/>
        </w:rPr>
        <w:t>,</w:t>
      </w:r>
      <w:r w:rsidRPr="0023257F">
        <w:rPr>
          <w:lang w:val="de-DE"/>
        </w:rPr>
        <w:t xml:space="preserve"> kriteret e vlerësimit p</w:t>
      </w:r>
      <w:r>
        <w:rPr>
          <w:lang w:val="de-DE"/>
        </w:rPr>
        <w:t>ë</w:t>
      </w:r>
      <w:r w:rsidRPr="0023257F">
        <w:rPr>
          <w:lang w:val="de-DE"/>
        </w:rPr>
        <w:t>r p</w:t>
      </w:r>
      <w:r>
        <w:rPr>
          <w:lang w:val="de-DE"/>
        </w:rPr>
        <w:t>ë</w:t>
      </w:r>
      <w:r w:rsidRPr="0023257F">
        <w:rPr>
          <w:lang w:val="de-DE"/>
        </w:rPr>
        <w:t xml:space="preserve">rzgjedhjen </w:t>
      </w:r>
      <w:r>
        <w:rPr>
          <w:lang w:val="de-DE"/>
        </w:rPr>
        <w:t xml:space="preserve">e </w:t>
      </w:r>
      <w:r w:rsidRPr="0023257F">
        <w:rPr>
          <w:lang w:val="de-DE"/>
        </w:rPr>
        <w:t>fituesit jan</w:t>
      </w:r>
      <w:r>
        <w:rPr>
          <w:lang w:val="de-DE"/>
        </w:rPr>
        <w:t>ë</w:t>
      </w:r>
      <w:r w:rsidRPr="0023257F">
        <w:rPr>
          <w:lang w:val="de-DE"/>
        </w:rPr>
        <w:t xml:space="preserve">:  </w:t>
      </w:r>
    </w:p>
    <w:p w:rsidR="00AD446E" w:rsidRPr="0023257F" w:rsidRDefault="00AD446E" w:rsidP="00AD446E">
      <w:pPr>
        <w:pStyle w:val="Paragrafi"/>
        <w:rPr>
          <w:lang w:val="de-DE"/>
        </w:rPr>
      </w:pPr>
      <w:r>
        <w:rPr>
          <w:lang w:val="de-DE"/>
        </w:rPr>
        <w:t xml:space="preserve">a) çmimi i ofertës; dhe/ose  </w:t>
      </w:r>
      <w:r w:rsidRPr="0023257F">
        <w:rPr>
          <w:lang w:val="de-DE"/>
        </w:rP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b) k</w:t>
      </w:r>
      <w:r w:rsidRPr="0023257F">
        <w:rPr>
          <w:lang w:val="de-DE"/>
        </w:rPr>
        <w:t xml:space="preserve">ërkesat teknike.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16.3 N</w:t>
      </w:r>
      <w:r>
        <w:rPr>
          <w:lang w:val="de-DE"/>
        </w:rPr>
        <w:t>ë</w:t>
      </w:r>
      <w:r w:rsidRPr="0023257F">
        <w:rPr>
          <w:lang w:val="de-DE"/>
        </w:rPr>
        <w:t xml:space="preserve"> rastin e aplikimit të “Procedur</w:t>
      </w:r>
      <w:r>
        <w:rPr>
          <w:lang w:val="de-DE"/>
        </w:rPr>
        <w:t>ë</w:t>
      </w:r>
      <w:r w:rsidRPr="0023257F">
        <w:rPr>
          <w:lang w:val="de-DE"/>
        </w:rPr>
        <w:t>s me konkurrim”</w:t>
      </w:r>
      <w:r>
        <w:rPr>
          <w:lang w:val="de-DE"/>
        </w:rPr>
        <w:t>,</w:t>
      </w:r>
      <w:r w:rsidRPr="0023257F">
        <w:rPr>
          <w:lang w:val="de-DE"/>
        </w:rPr>
        <w:t xml:space="preserve"> kriteret e vlerësimit p</w:t>
      </w:r>
      <w:r>
        <w:rPr>
          <w:lang w:val="de-DE"/>
        </w:rPr>
        <w:t>ë</w:t>
      </w:r>
      <w:r w:rsidRPr="0023257F">
        <w:rPr>
          <w:lang w:val="de-DE"/>
        </w:rPr>
        <w:t>r p</w:t>
      </w:r>
      <w:r>
        <w:rPr>
          <w:lang w:val="de-DE"/>
        </w:rPr>
        <w:t>ë</w:t>
      </w:r>
      <w:r w:rsidRPr="0023257F">
        <w:rPr>
          <w:lang w:val="de-DE"/>
        </w:rPr>
        <w:t>rzgjedhjen fituesit jan</w:t>
      </w:r>
      <w:r>
        <w:rPr>
          <w:lang w:val="de-DE"/>
        </w:rPr>
        <w:t>ë</w:t>
      </w:r>
      <w:r w:rsidRPr="0023257F">
        <w:rPr>
          <w:lang w:val="de-DE"/>
        </w:rPr>
        <w:t xml:space="preserve">:  </w:t>
      </w:r>
    </w:p>
    <w:p w:rsidR="00AD446E" w:rsidRDefault="00AD446E" w:rsidP="00AD446E">
      <w:pPr>
        <w:pStyle w:val="Paragrafi"/>
        <w:rPr>
          <w:lang w:val="de-DE"/>
        </w:rPr>
      </w:pPr>
      <w:r>
        <w:rPr>
          <w:lang w:val="de-DE"/>
        </w:rPr>
        <w:t>a) k</w:t>
      </w:r>
      <w:r w:rsidRPr="0023257F">
        <w:rPr>
          <w:lang w:val="de-DE"/>
        </w:rPr>
        <w:t xml:space="preserve">ërkesat teknike.  </w:t>
      </w:r>
    </w:p>
    <w:p w:rsidR="00AD446E" w:rsidRDefault="00AD446E" w:rsidP="00AD446E">
      <w:pPr>
        <w:pStyle w:val="Paragrafi"/>
      </w:pPr>
      <w:r w:rsidRPr="0023257F">
        <w:t>16.4 Kriteret e vlerësimit në secilën procedur</w:t>
      </w:r>
      <w:r>
        <w:t>ë</w:t>
      </w:r>
      <w:r w:rsidRPr="0023257F">
        <w:t>, do të p</w:t>
      </w:r>
      <w:r>
        <w:t>ë</w:t>
      </w:r>
      <w:r w:rsidRPr="0023257F">
        <w:t>rcaktohen me sistem pikëzimi. Numri maksimal i pik</w:t>
      </w:r>
      <w:r>
        <w:t>ë</w:t>
      </w:r>
      <w:r w:rsidRPr="0023257F">
        <w:t>ve n</w:t>
      </w:r>
      <w:r>
        <w:t>ë</w:t>
      </w:r>
      <w:r w:rsidRPr="0023257F">
        <w:t xml:space="preserve"> një procedur</w:t>
      </w:r>
      <w:r>
        <w:t>ë</w:t>
      </w:r>
      <w:r w:rsidRPr="0023257F">
        <w:t xml:space="preserve"> tenderimi do të jetë 100 pik</w:t>
      </w:r>
      <w:r>
        <w:t>ë</w:t>
      </w:r>
      <w:r w:rsidRPr="0023257F">
        <w:t>. Pikët p</w:t>
      </w:r>
      <w:r>
        <w:t>ë</w:t>
      </w:r>
      <w:r w:rsidRPr="0023257F">
        <w:t xml:space="preserve">r </w:t>
      </w:r>
      <w:r>
        <w:t>s</w:t>
      </w:r>
      <w:r w:rsidRPr="0023257F">
        <w:t>eci1in kriter do të miratohen nga ministri nj</w:t>
      </w:r>
      <w:r>
        <w:t>ë</w:t>
      </w:r>
      <w:r w:rsidRPr="0023257F">
        <w:t>herazi me miratimin e kritereve dhe të procedur</w:t>
      </w:r>
      <w:r>
        <w:t>ë</w:t>
      </w:r>
      <w:r w:rsidRPr="0023257F">
        <w:t>s, pas propozimit të AKEP, p</w:t>
      </w:r>
      <w:r>
        <w:t>ë</w:t>
      </w:r>
      <w:r w:rsidRPr="0023257F">
        <w:t xml:space="preserve">r çdo rast të tenderimit të frekuencave.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16.5 KVO</w:t>
      </w:r>
      <w:r>
        <w:t>,</w:t>
      </w:r>
      <w:r w:rsidRPr="0023257F">
        <w:t xml:space="preserve"> pas shqyrtimit të ofertave, shpall renditjen e ofertave të kualifikuara, duke filluar nga ofertuesi me numër m</w:t>
      </w:r>
      <w:r>
        <w:t>ë</w:t>
      </w:r>
      <w:r w:rsidRPr="0023257F">
        <w:t xml:space="preserve"> të lartë pik</w:t>
      </w:r>
      <w:r>
        <w:t>ë</w:t>
      </w:r>
      <w:r w:rsidRPr="0023257F">
        <w:t xml:space="preserve">sh, në rend zbritës.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16.6 AKEP, shpall fitues ofertuesin, oferta e të cilit përmbush kriteret kualifikuese dhe ka grumbulluar numrin m</w:t>
      </w:r>
      <w:r>
        <w:t>ë</w:t>
      </w:r>
      <w:r w:rsidRPr="0023257F">
        <w:t xml:space="preserve"> të lartë t</w:t>
      </w:r>
      <w:r>
        <w:t>ë</w:t>
      </w:r>
      <w:r w:rsidRPr="0023257F">
        <w:t xml:space="preserve"> pik</w:t>
      </w:r>
      <w:r>
        <w:t>ë</w:t>
      </w:r>
      <w:r w:rsidRPr="0023257F">
        <w:t>ve, por jo m</w:t>
      </w:r>
      <w:r>
        <w:t>ë</w:t>
      </w:r>
      <w:r w:rsidRPr="0023257F">
        <w:t xml:space="preserve"> pak se 60 pik</w:t>
      </w:r>
      <w:r>
        <w:t>ë</w:t>
      </w:r>
      <w:r w:rsidRPr="0023257F">
        <w:t>.</w:t>
      </w:r>
    </w:p>
    <w:p w:rsidR="00AD446E" w:rsidRDefault="00AD446E" w:rsidP="00AD446E">
      <w:pPr>
        <w:pStyle w:val="Paragrafi"/>
      </w:pPr>
      <w:r w:rsidRPr="0023257F">
        <w:t xml:space="preserve">17. Komisioni i Vlerësimit të Ofertave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17.1 Komisioni i vlerësimit të ofertave - KVO caktohet nga AKEP dhe p</w:t>
      </w:r>
      <w:r>
        <w:t>ë</w:t>
      </w:r>
      <w:r w:rsidRPr="0023257F">
        <w:t>rb</w:t>
      </w:r>
      <w:r>
        <w:t>ë</w:t>
      </w:r>
      <w:r w:rsidRPr="0023257F">
        <w:t>het nga jo m</w:t>
      </w:r>
      <w:r>
        <w:t>ë</w:t>
      </w:r>
      <w:r w:rsidRPr="0023257F">
        <w:t xml:space="preserve"> pak se 5 (pesë) persona, specialistë të fushës përkat</w:t>
      </w:r>
      <w:r>
        <w:t>ë</w:t>
      </w:r>
      <w:r w:rsidRPr="0023257F">
        <w:t>se të AKEP, p</w:t>
      </w:r>
      <w:r>
        <w:t>ë</w:t>
      </w:r>
      <w:r w:rsidRPr="0023257F">
        <w:t>rfaq</w:t>
      </w:r>
      <w:r>
        <w:t>ë</w:t>
      </w:r>
      <w:r w:rsidRPr="0023257F">
        <w:t xml:space="preserve">sues të MPPTT dhe </w:t>
      </w:r>
      <w:smartTag w:uri="urn:schemas-microsoft-com:office:smarttags" w:element="stockticker">
        <w:r w:rsidRPr="0023257F">
          <w:t>METE</w:t>
        </w:r>
      </w:smartTag>
      <w:r w:rsidRPr="0023257F">
        <w:t>, kur është e nevojshme. KVO është p</w:t>
      </w:r>
      <w:r>
        <w:t>ë</w:t>
      </w:r>
      <w:r w:rsidRPr="0023257F">
        <w:t>rgjegj</w:t>
      </w:r>
      <w:r>
        <w:t>ë</w:t>
      </w:r>
      <w:r w:rsidRPr="0023257F">
        <w:t>s p</w:t>
      </w:r>
      <w:r>
        <w:t>ë</w:t>
      </w:r>
      <w:r w:rsidRPr="0023257F">
        <w:t>r shqyrtimin dhe vlerësimin e ofertave. N</w:t>
      </w:r>
      <w:r>
        <w:t>ë</w:t>
      </w:r>
      <w:r w:rsidRPr="0023257F">
        <w:t xml:space="preserve"> çdo rast numri i anëtarëve duhet të jetë tek. Personat p</w:t>
      </w:r>
      <w:r>
        <w:t>ë</w:t>
      </w:r>
      <w:r w:rsidRPr="0023257F">
        <w:t>rgjegj</w:t>
      </w:r>
      <w:r>
        <w:t>ë</w:t>
      </w:r>
      <w:r w:rsidRPr="0023257F">
        <w:t>s p</w:t>
      </w:r>
      <w:r>
        <w:t>ë</w:t>
      </w:r>
      <w:r w:rsidRPr="0023257F">
        <w:t>r hartimin e dokumentit të tenderit nuk mund të emërohen anëtarë t</w:t>
      </w:r>
      <w:r>
        <w:t>ë</w:t>
      </w:r>
      <w:r w:rsidRPr="0023257F">
        <w:t xml:space="preserve"> Komisionit të Vlerësimit të Ofertave. Kryetari i komisionit duhet të p</w:t>
      </w:r>
      <w:r>
        <w:t>ë</w:t>
      </w:r>
      <w:r w:rsidRPr="0023257F">
        <w:t xml:space="preserve">rzgjidhet mes zyrtarëve të lartë drejtues të AKEP dhe </w:t>
      </w:r>
      <w:r>
        <w:t>ë</w:t>
      </w:r>
      <w:r w:rsidRPr="0023257F">
        <w:t>shtë plot</w:t>
      </w:r>
      <w:r>
        <w:t>ë</w:t>
      </w:r>
      <w:r w:rsidRPr="0023257F">
        <w:t>sisht p</w:t>
      </w:r>
      <w:r>
        <w:t>ë</w:t>
      </w:r>
      <w:r w:rsidRPr="0023257F">
        <w:t>rgjegj</w:t>
      </w:r>
      <w:r>
        <w:t>ë</w:t>
      </w:r>
      <w:r w:rsidRPr="0023257F">
        <w:t>s p</w:t>
      </w:r>
      <w:r>
        <w:t>ë</w:t>
      </w:r>
      <w:r w:rsidRPr="0023257F">
        <w:t>r organizimin e punës menjëherë pas krijimit të komisionit. Komisioni duhet të zbatojë detyrat e tij në pavarësi t</w:t>
      </w:r>
      <w:r>
        <w:t>ë</w:t>
      </w:r>
      <w:r w:rsidRPr="0023257F">
        <w:t xml:space="preserve"> plotë dhe nëse kërkohet ndonjë sqarim në lidhje me dokumentin e tenderit, k</w:t>
      </w:r>
      <w:r>
        <w:t>ë</w:t>
      </w:r>
      <w:r w:rsidRPr="0023257F">
        <w:t>to merren nga njësia p</w:t>
      </w:r>
      <w:r>
        <w:t>ë</w:t>
      </w:r>
      <w:r w:rsidRPr="0023257F">
        <w:t>r hartimin e dokumenteve. Komisioni nuk kryen asnjë veprim tjet</w:t>
      </w:r>
      <w:r>
        <w:t>ë</w:t>
      </w:r>
      <w:r w:rsidRPr="0023257F">
        <w:t>r p</w:t>
      </w:r>
      <w:r>
        <w:t>ë</w:t>
      </w:r>
      <w:r w:rsidRPr="0023257F">
        <w:t xml:space="preserve">rveç atyre të përcaktuar shprehimisht në këtë vendim.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17.2 Nuk mund të marrin pjesë në Komisionin e Vlerësimit të Ofertave personat që p</w:t>
      </w:r>
      <w:r>
        <w:t>ë</w:t>
      </w:r>
      <w:r w:rsidRPr="0023257F">
        <w:t>rb</w:t>
      </w:r>
      <w:r>
        <w:t>ë</w:t>
      </w:r>
      <w:r w:rsidRPr="0023257F">
        <w:t>jn</w:t>
      </w:r>
      <w:r>
        <w:t>ë</w:t>
      </w:r>
      <w:r w:rsidRPr="0023257F">
        <w:t xml:space="preserve"> konflikt interesi me ofertuesit sipas kuptimit t</w:t>
      </w:r>
      <w:r>
        <w:t>ë</w:t>
      </w:r>
      <w:r w:rsidRPr="0023257F">
        <w:t xml:space="preserve"> ligjit “P</w:t>
      </w:r>
      <w:r>
        <w:t>ë</w:t>
      </w:r>
      <w:r w:rsidRPr="0023257F">
        <w:t xml:space="preserve">r konfliktin e interesit”. </w:t>
      </w:r>
      <w:r>
        <w:t xml:space="preserve"> </w:t>
      </w:r>
    </w:p>
    <w:p w:rsidR="00AD446E" w:rsidRDefault="00AD446E" w:rsidP="00AD446E">
      <w:pPr>
        <w:pStyle w:val="Paragrafi"/>
      </w:pPr>
      <w:r>
        <w:t>17.3 Ç</w:t>
      </w:r>
      <w:r w:rsidRPr="0023257F">
        <w:t>do anëtar i Komisionit të Vlerësimit të Ofertave nënshkruan nj</w:t>
      </w:r>
      <w:r>
        <w:t>ë</w:t>
      </w:r>
      <w:r w:rsidRPr="0023257F">
        <w:t xml:space="preserve"> deklaratë, p</w:t>
      </w:r>
      <w:r>
        <w:t>ërmes së cilës dekl</w:t>
      </w:r>
      <w:r w:rsidRPr="0023257F">
        <w:t xml:space="preserve">aron se nuk ndodhet në kushtet e konfliktit të interesit.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17.4 Anëtar</w:t>
      </w:r>
      <w:r>
        <w:t>ët e Komisionit dhe ç</w:t>
      </w:r>
      <w:r w:rsidRPr="0023257F">
        <w:t>do person që ka marrë pjesë në procedur</w:t>
      </w:r>
      <w:r>
        <w:t>ë</w:t>
      </w:r>
      <w:r w:rsidRPr="0023257F">
        <w:t>n e hartimit t</w:t>
      </w:r>
      <w:r>
        <w:t>ë</w:t>
      </w:r>
      <w:r w:rsidRPr="0023257F">
        <w:t xml:space="preserve"> dokumenteve kan</w:t>
      </w:r>
      <w:r>
        <w:t>ë</w:t>
      </w:r>
      <w:r w:rsidRPr="0023257F">
        <w:t xml:space="preserve"> detyrimin t</w:t>
      </w:r>
      <w:r>
        <w:t>ë</w:t>
      </w:r>
      <w:r w:rsidRPr="0023257F">
        <w:t xml:space="preserve"> ruajn</w:t>
      </w:r>
      <w:r>
        <w:t>ë</w:t>
      </w:r>
      <w:r w:rsidRPr="0023257F">
        <w:t xml:space="preserve"> konfidencialitetin e p</w:t>
      </w:r>
      <w:r>
        <w:t>ë</w:t>
      </w:r>
      <w:r w:rsidRPr="0023257F">
        <w:t>rmbajtjes s</w:t>
      </w:r>
      <w:r>
        <w:t>ë</w:t>
      </w:r>
      <w:r w:rsidRPr="0023257F">
        <w:t xml:space="preserve"> ofert</w:t>
      </w:r>
      <w:r>
        <w:t xml:space="preserve">ës. </w:t>
      </w:r>
    </w:p>
    <w:p w:rsidR="00AD446E" w:rsidRDefault="00AD446E" w:rsidP="00AD446E">
      <w:pPr>
        <w:pStyle w:val="Paragrafi"/>
      </w:pPr>
      <w:r w:rsidRPr="0023257F">
        <w:t xml:space="preserve">18. Administrimi i informacionit në proces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18.1 Pas hapjes s</w:t>
      </w:r>
      <w:r>
        <w:t>ë</w:t>
      </w:r>
      <w:r w:rsidRPr="0023257F">
        <w:t xml:space="preserve"> ofertave, pa c</w:t>
      </w:r>
      <w:r>
        <w:t>e</w:t>
      </w:r>
      <w:r w:rsidRPr="0023257F">
        <w:t>nuar detyrimet e p</w:t>
      </w:r>
      <w:r>
        <w:t>ë</w:t>
      </w:r>
      <w:r w:rsidRPr="0023257F">
        <w:t>rcaktuara në k</w:t>
      </w:r>
      <w:r>
        <w:t>ë</w:t>
      </w:r>
      <w:r w:rsidRPr="0023257F">
        <w:t>t</w:t>
      </w:r>
      <w:r>
        <w:t>ë</w:t>
      </w:r>
      <w:r w:rsidRPr="0023257F">
        <w:t xml:space="preserve"> vendim, informacionet p</w:t>
      </w:r>
      <w:r>
        <w:t>ër shqyrtimin, sqarimin, vl</w:t>
      </w:r>
      <w:r w:rsidRPr="0023257F">
        <w:t>er</w:t>
      </w:r>
      <w:r>
        <w:t>ë</w:t>
      </w:r>
      <w:r w:rsidRPr="0023257F">
        <w:t>simin e ofertave dhe rekomandimet p</w:t>
      </w:r>
      <w:r>
        <w:t>ë</w:t>
      </w:r>
      <w:r w:rsidRPr="0023257F">
        <w:t>r ofertën fitu</w:t>
      </w:r>
      <w:r>
        <w:t>e</w:t>
      </w:r>
      <w:r w:rsidRPr="0023257F">
        <w:t>se nuk u b</w:t>
      </w:r>
      <w:r>
        <w:t>ë</w:t>
      </w:r>
      <w:r w:rsidRPr="0023257F">
        <w:t>hen t</w:t>
      </w:r>
      <w:r>
        <w:t>ë</w:t>
      </w:r>
      <w:r w:rsidRPr="0023257F">
        <w:t xml:space="preserve"> njohura ofertuesve ose personave të tjer</w:t>
      </w:r>
      <w:r>
        <w:t>ë</w:t>
      </w:r>
      <w:r w:rsidRPr="0023257F">
        <w:t>, q</w:t>
      </w:r>
      <w:r>
        <w:t>ë</w:t>
      </w:r>
      <w:r w:rsidRPr="0023257F">
        <w:t xml:space="preserve"> nuk jan</w:t>
      </w:r>
      <w:r>
        <w:t>ë</w:t>
      </w:r>
      <w:r w:rsidRPr="0023257F">
        <w:t xml:space="preserve"> t</w:t>
      </w:r>
      <w:r>
        <w:t>ë</w:t>
      </w:r>
      <w:r w:rsidRPr="0023257F">
        <w:t xml:space="preserve"> angazhuar zyrtarisht në k</w:t>
      </w:r>
      <w:r>
        <w:t>ë</w:t>
      </w:r>
      <w:r w:rsidRPr="0023257F">
        <w:t>t</w:t>
      </w:r>
      <w:r>
        <w:t>ë</w:t>
      </w:r>
      <w:r w:rsidRPr="0023257F">
        <w:t xml:space="preserve"> proces, derisa t</w:t>
      </w:r>
      <w:r>
        <w:t>ë</w:t>
      </w:r>
      <w:r w:rsidRPr="0023257F">
        <w:t xml:space="preserve"> nënshkruhet autorizimi individual. </w:t>
      </w:r>
      <w:r>
        <w:t xml:space="preserve"> </w:t>
      </w:r>
    </w:p>
    <w:p w:rsidR="00AD446E" w:rsidRPr="0023257F" w:rsidRDefault="00AD446E" w:rsidP="00AD446E">
      <w:pPr>
        <w:pStyle w:val="Paragrafi"/>
      </w:pPr>
      <w:r w:rsidRPr="0023257F">
        <w:t>18.2 Pas hapjes s</w:t>
      </w:r>
      <w:r>
        <w:t>ë ofertave dhe deri</w:t>
      </w:r>
      <w:r w:rsidRPr="0023257F">
        <w:t xml:space="preserve"> n</w:t>
      </w:r>
      <w:r>
        <w:t>ë</w:t>
      </w:r>
      <w:r w:rsidRPr="0023257F">
        <w:t xml:space="preserve"> shpalljen e ofertës fituese, asnjë ofertues nuk ka t</w:t>
      </w:r>
      <w:r>
        <w:t>ë</w:t>
      </w:r>
      <w:r w:rsidRPr="0023257F">
        <w:t xml:space="preserve"> drejt</w:t>
      </w:r>
      <w:r>
        <w:t>ë</w:t>
      </w:r>
      <w:r w:rsidRPr="0023257F">
        <w:t xml:space="preserve"> t</w:t>
      </w:r>
      <w:r>
        <w:t>ë</w:t>
      </w:r>
      <w:r w:rsidRPr="0023257F">
        <w:t xml:space="preserve"> komunikojë me AKEP ose t</w:t>
      </w:r>
      <w:r>
        <w:t>ë</w:t>
      </w:r>
      <w:r w:rsidRPr="0023257F">
        <w:t xml:space="preserve"> p</w:t>
      </w:r>
      <w:r>
        <w:t>ë</w:t>
      </w:r>
      <w:r w:rsidRPr="0023257F">
        <w:t>rpiqet, n</w:t>
      </w:r>
      <w:r>
        <w:t>ë</w:t>
      </w:r>
      <w:r w:rsidRPr="0023257F">
        <w:t xml:space="preserve"> çfar</w:t>
      </w:r>
      <w:r>
        <w:t>ë</w:t>
      </w:r>
      <w:r w:rsidRPr="0023257F">
        <w:t>dolloj mënyre, p</w:t>
      </w:r>
      <w:r>
        <w:t>ë</w:t>
      </w:r>
      <w:r w:rsidRPr="0023257F">
        <w:t>r t</w:t>
      </w:r>
      <w:r>
        <w:t>ë</w:t>
      </w:r>
      <w:r w:rsidRPr="0023257F">
        <w:t xml:space="preserve"> ndikuar n</w:t>
      </w:r>
      <w:r>
        <w:t>ë</w:t>
      </w:r>
      <w:r w:rsidRPr="0023257F">
        <w:t xml:space="preserve"> shqyrtimi</w:t>
      </w:r>
      <w:r>
        <w:t>n dhe vl</w:t>
      </w:r>
      <w:r w:rsidRPr="0023257F">
        <w:t>er</w:t>
      </w:r>
      <w:r>
        <w:t>ë</w:t>
      </w:r>
      <w:r w:rsidRPr="0023257F">
        <w:t>simin e ofertave, p</w:t>
      </w:r>
      <w:r>
        <w:t xml:space="preserve">ërveç rasteve të parashikuara në </w:t>
      </w:r>
      <w:r w:rsidRPr="0023257F">
        <w:t xml:space="preserve"> k</w:t>
      </w:r>
      <w:r>
        <w:t>ë</w:t>
      </w:r>
      <w:r w:rsidRPr="0023257F">
        <w:t>t</w:t>
      </w:r>
      <w:r>
        <w:t>ë</w:t>
      </w:r>
      <w:r w:rsidRPr="0023257F">
        <w:t xml:space="preserve"> vendim. </w:t>
      </w:r>
    </w:p>
    <w:p w:rsidR="00AD446E" w:rsidRDefault="00AD446E" w:rsidP="00AD446E">
      <w:pPr>
        <w:pStyle w:val="Paragrafi"/>
      </w:pPr>
      <w:r w:rsidRPr="0023257F">
        <w:t xml:space="preserve">19. Njoftimi i fituesit dhe dhënia e autorizimit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19.1 AKEP, pas miratimit të raportit përmbledhës, sipas pik</w:t>
      </w:r>
      <w:r>
        <w:t>ë</w:t>
      </w:r>
      <w:r w:rsidRPr="0023257F">
        <w:t>s 15.10 të këtij kreu, dhe me mbarimin e afateve të procedur</w:t>
      </w:r>
      <w:r>
        <w:t>ë</w:t>
      </w:r>
      <w:r w:rsidRPr="0023257F">
        <w:t xml:space="preserve">s ankimore, i dërgon një njoftim fituesit me shkresë zyrtare, si dhe e publikon njoftimin në faqen e tij të internetit.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19.2 AKEP dhe ofertuesi fitues nënshkruajnë autorizimin individual brenda 10 ditëve. Kjo periudh</w:t>
      </w:r>
      <w:r>
        <w:t>ë</w:t>
      </w:r>
      <w:r w:rsidRPr="0023257F">
        <w:t xml:space="preserve"> nuk duhet t</w:t>
      </w:r>
      <w:r>
        <w:t>ë</w:t>
      </w:r>
      <w:r w:rsidRPr="0023257F">
        <w:t xml:space="preserve"> tejkalojë afatin e vlefshmërisë së ofertës, të p</w:t>
      </w:r>
      <w:r>
        <w:t>ë</w:t>
      </w:r>
      <w:r w:rsidRPr="0023257F">
        <w:t xml:space="preserve">rcaktuar në njoftimin e tenderit ose në dokumentet e tenderit.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19.3 Autorizimi individual hyn në fuqi kur nënshkruhet nga ofertuesi fitues dhe nga AKEP dhe pasi fituesi të k</w:t>
      </w:r>
      <w:r>
        <w:t>ë</w:t>
      </w:r>
      <w:r w:rsidRPr="0023257F">
        <w:t xml:space="preserve">të kryer pagesat e parashikuara në dokumentet e tenderit.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19.4 Kur ofertuesi fitues nuk arrin të nënshkruajë autorizimin individual, AKEP b</w:t>
      </w:r>
      <w:r>
        <w:t>ë</w:t>
      </w:r>
      <w:r w:rsidRPr="0023257F">
        <w:t>n konfiskimin e sigurimit t</w:t>
      </w:r>
      <w:r>
        <w:t>ë</w:t>
      </w:r>
      <w:r w:rsidRPr="0023257F">
        <w:t xml:space="preserve"> ofertës dhe p</w:t>
      </w:r>
      <w:r>
        <w:t>ë</w:t>
      </w:r>
      <w:r w:rsidRPr="0023257F">
        <w:t>rzgjedh ofertuesin e radhës në list</w:t>
      </w:r>
      <w:r>
        <w:t>ë</w:t>
      </w:r>
      <w:r w:rsidRPr="0023257F">
        <w:t>n e ofertuesve që kan</w:t>
      </w:r>
      <w:r>
        <w:t>ë</w:t>
      </w:r>
      <w:r w:rsidRPr="0023257F">
        <w:t xml:space="preserve"> mbetur, nëse diferenca e pik</w:t>
      </w:r>
      <w:r>
        <w:t>ë</w:t>
      </w:r>
      <w:r w:rsidRPr="0023257F">
        <w:t>ve ndërmjet ofert</w:t>
      </w:r>
      <w:r>
        <w:t>ë</w:t>
      </w:r>
      <w:r w:rsidRPr="0023257F">
        <w:t>s së ofertuesit fitues dhe</w:t>
      </w:r>
      <w:r>
        <w:t xml:space="preserve"> asaj të kl</w:t>
      </w:r>
      <w:r w:rsidRPr="0023257F">
        <w:t>asifikuar menjëherë pas saj, është jo m</w:t>
      </w:r>
      <w:r>
        <w:t>ë</w:t>
      </w:r>
      <w:r w:rsidRPr="0023257F">
        <w:t xml:space="preserve"> e madhe se 10%. Kjo nuk c</w:t>
      </w:r>
      <w:r>
        <w:t>e</w:t>
      </w:r>
      <w:r w:rsidRPr="0023257F">
        <w:t>non të drejtën e AKEP, sipas pik</w:t>
      </w:r>
      <w:r>
        <w:t>ë</w:t>
      </w:r>
      <w:r w:rsidRPr="0023257F">
        <w:t>s 9 t</w:t>
      </w:r>
      <w:r>
        <w:t>ë</w:t>
      </w:r>
      <w:r w:rsidRPr="0023257F">
        <w:t xml:space="preserve"> këtij kreu, p</w:t>
      </w:r>
      <w:r>
        <w:t>ë</w:t>
      </w:r>
      <w:r w:rsidRPr="0023257F">
        <w:t>r të refuzuar t</w:t>
      </w:r>
      <w:r>
        <w:t>ë</w:t>
      </w:r>
      <w:r w:rsidRPr="0023257F">
        <w:t xml:space="preserve"> gjitha ofertat e mbetura dhe p</w:t>
      </w:r>
      <w:r>
        <w:t>ë</w:t>
      </w:r>
      <w:r w:rsidRPr="0023257F">
        <w:t>r të anuluar procedur</w:t>
      </w:r>
      <w:r>
        <w:t>ë</w:t>
      </w:r>
      <w:r w:rsidRPr="0023257F">
        <w:t>n e tenderit. Njoftimi, sipas pik</w:t>
      </w:r>
      <w:r>
        <w:t>ë</w:t>
      </w:r>
      <w:r w:rsidRPr="0023257F">
        <w:t>s 19.1 të këtij kreu, i d</w:t>
      </w:r>
      <w:r>
        <w:t>ë</w:t>
      </w:r>
      <w:r w:rsidRPr="0023257F">
        <w:t>rgohet ofertuesit, oferta e të cilit ësht</w:t>
      </w:r>
      <w:r>
        <w:t>ë</w:t>
      </w:r>
      <w:r w:rsidRPr="0023257F">
        <w:t xml:space="preserve"> p</w:t>
      </w:r>
      <w:r>
        <w:t>ë</w:t>
      </w:r>
      <w:r w:rsidRPr="0023257F">
        <w:t>rzgjedhur sipas k</w:t>
      </w:r>
      <w:r>
        <w:t>ë</w:t>
      </w:r>
      <w:r w:rsidRPr="0023257F">
        <w:t xml:space="preserve">saj pike.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19.5 Autorizimi individual i nënshkruar para p</w:t>
      </w:r>
      <w:r>
        <w:t>ë</w:t>
      </w:r>
      <w:r w:rsidRPr="0023257F">
        <w:t>rfundimit të afatit të njoftimit të fituesit apo para p</w:t>
      </w:r>
      <w:r>
        <w:t>ë</w:t>
      </w:r>
      <w:r w:rsidRPr="0023257F">
        <w:t xml:space="preserve">rfundimit të shqyrtimit administrativ, sipas kreut IV të këtij vendimi, është absolutisht i pavlefshëm.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20. Kushtet p</w:t>
      </w:r>
      <w:r>
        <w:t>ë</w:t>
      </w:r>
      <w:r w:rsidRPr="0023257F">
        <w:t xml:space="preserve">r zbatimin e autorizimit individual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20.1 A</w:t>
      </w:r>
      <w:smartTag w:uri="urn:schemas-microsoft-com:office:smarttags" w:element="stockticker">
        <w:r w:rsidRPr="0023257F">
          <w:t>KEP</w:t>
        </w:r>
      </w:smartTag>
      <w:r w:rsidRPr="0023257F">
        <w:t>, mund të caktojë kushte të veçanta p</w:t>
      </w:r>
      <w:r>
        <w:t>ë</w:t>
      </w:r>
      <w:r w:rsidRPr="0023257F">
        <w:t>r zbatimin e autorizimit individual, p</w:t>
      </w:r>
      <w:r>
        <w:t>ë</w:t>
      </w:r>
      <w:r w:rsidRPr="0023257F">
        <w:t>r aq kohë sa ato jan</w:t>
      </w:r>
      <w:r>
        <w:t>ë</w:t>
      </w:r>
      <w:r w:rsidRPr="0023257F">
        <w:t xml:space="preserve"> të ligjshme dhe të p</w:t>
      </w:r>
      <w:r>
        <w:t>ë</w:t>
      </w:r>
      <w:r w:rsidRPr="0023257F">
        <w:t xml:space="preserve">rfshira në njoftimin e tenderit ose në dokumentin e tenderit. </w:t>
      </w:r>
      <w:r>
        <w:t xml:space="preserve"> </w:t>
      </w:r>
    </w:p>
    <w:p w:rsidR="00AD446E" w:rsidRDefault="00AD446E" w:rsidP="00AD446E">
      <w:pPr>
        <w:pStyle w:val="Paragrafi"/>
      </w:pPr>
    </w:p>
    <w:p w:rsidR="00AD446E" w:rsidRDefault="00AD446E" w:rsidP="00AD446E">
      <w:pPr>
        <w:pStyle w:val="Paragrafi"/>
      </w:pPr>
      <w:r w:rsidRPr="0023257F">
        <w:t>20.2 Kushtet që rregullojnë zbatimin e autorizimit individual, duhet të ken</w:t>
      </w:r>
      <w:r>
        <w:t>ë</w:t>
      </w:r>
      <w:r w:rsidRPr="0023257F">
        <w:t xml:space="preserve"> natyrë jodiskriminuese dhe t</w:t>
      </w:r>
      <w:r>
        <w:t>ë</w:t>
      </w:r>
      <w:r w:rsidRPr="0023257F">
        <w:t xml:space="preserve"> jen</w:t>
      </w:r>
      <w:r>
        <w:t>ë</w:t>
      </w:r>
      <w:r w:rsidRPr="0023257F">
        <w:t xml:space="preserve"> në p</w:t>
      </w:r>
      <w:r>
        <w:t>ë</w:t>
      </w:r>
      <w:r w:rsidRPr="0023257F">
        <w:t xml:space="preserve">rputhje me objektin e tenderit.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21. Mungesa e konkurrencës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21.1 P</w:t>
      </w:r>
      <w:r>
        <w:t>ë</w:t>
      </w:r>
      <w:r w:rsidRPr="0023257F">
        <w:t>r t</w:t>
      </w:r>
      <w:r>
        <w:t>ë</w:t>
      </w:r>
      <w:r w:rsidRPr="0023257F">
        <w:t xml:space="preserve"> vazhduar procesin e p</w:t>
      </w:r>
      <w:r>
        <w:t>ë</w:t>
      </w:r>
      <w:r w:rsidRPr="0023257F">
        <w:t>rzgjedhjes së fituesit n</w:t>
      </w:r>
      <w:r>
        <w:t>ë</w:t>
      </w:r>
      <w:r w:rsidRPr="0023257F">
        <w:t xml:space="preserve"> vijim t</w:t>
      </w:r>
      <w:r>
        <w:t>ë</w:t>
      </w:r>
      <w:r w:rsidRPr="0023257F">
        <w:t xml:space="preserve"> procedur</w:t>
      </w:r>
      <w:r>
        <w:t>ë</w:t>
      </w:r>
      <w:r w:rsidRPr="0023257F">
        <w:t xml:space="preserve">s së tenderit duhet </w:t>
      </w:r>
      <w:r>
        <w:t xml:space="preserve"> </w:t>
      </w:r>
      <w:r w:rsidRPr="0023257F">
        <w:t>q</w:t>
      </w:r>
      <w:r>
        <w:t>ë</w:t>
      </w:r>
      <w:r w:rsidRPr="0023257F">
        <w:t xml:space="preserve"> numri i ofertave t</w:t>
      </w:r>
      <w:r>
        <w:t>ë</w:t>
      </w:r>
      <w:r w:rsidRPr="0023257F">
        <w:t xml:space="preserve"> vlefshme t</w:t>
      </w:r>
      <w:r>
        <w:t>ë</w:t>
      </w:r>
      <w:r w:rsidRPr="0023257F">
        <w:t xml:space="preserve"> jet</w:t>
      </w:r>
      <w:r>
        <w:t>ë</w:t>
      </w:r>
      <w:r w:rsidRPr="0023257F">
        <w:t xml:space="preserve"> m</w:t>
      </w:r>
      <w:r>
        <w:t>ë</w:t>
      </w:r>
      <w:r w:rsidRPr="0023257F">
        <w:t xml:space="preserve"> i madh se numri i të drejtave të p</w:t>
      </w:r>
      <w:r>
        <w:t>ë</w:t>
      </w:r>
      <w:r w:rsidRPr="0023257F">
        <w:t>rdorimit t</w:t>
      </w:r>
      <w:r>
        <w:t>ë</w:t>
      </w:r>
      <w:r w:rsidRPr="0023257F">
        <w:t xml:space="preserve"> </w:t>
      </w:r>
      <w:r>
        <w:t xml:space="preserve"> </w:t>
      </w:r>
      <w:r w:rsidRPr="0023257F">
        <w:t>frekuencave që tenderohen, n</w:t>
      </w:r>
      <w:r>
        <w:t>ë</w:t>
      </w:r>
      <w:r w:rsidRPr="0023257F">
        <w:t xml:space="preserve"> t</w:t>
      </w:r>
      <w:r>
        <w:t>ë</w:t>
      </w:r>
      <w:r w:rsidRPr="0023257F">
        <w:t xml:space="preserve"> kund</w:t>
      </w:r>
      <w:r>
        <w:t>ë</w:t>
      </w:r>
      <w:r w:rsidRPr="0023257F">
        <w:t>rt nd</w:t>
      </w:r>
      <w:r>
        <w:t>ë</w:t>
      </w:r>
      <w:r w:rsidRPr="0023257F">
        <w:t>rpritet procedura dhe fillon nj</w:t>
      </w:r>
      <w:r>
        <w:t>ë</w:t>
      </w:r>
      <w:r w:rsidRPr="0023257F">
        <w:t xml:space="preserve"> procedur</w:t>
      </w:r>
      <w:r>
        <w:t>ë</w:t>
      </w:r>
      <w:r w:rsidRPr="0023257F">
        <w:t xml:space="preserve"> e </w:t>
      </w:r>
      <w:r>
        <w:t xml:space="preserve"> re. </w:t>
      </w: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21.2 A</w:t>
      </w:r>
      <w:smartTag w:uri="urn:schemas-microsoft-com:office:smarttags" w:element="stockticker">
        <w:r w:rsidRPr="0023257F">
          <w:t>KEP</w:t>
        </w:r>
      </w:smartTag>
      <w:r w:rsidRPr="0023257F">
        <w:t>, përpara fillimit të procedur</w:t>
      </w:r>
      <w:r>
        <w:t>ë</w:t>
      </w:r>
      <w:r w:rsidRPr="0023257F">
        <w:t>s së re, sipas parashikimit të pik</w:t>
      </w:r>
      <w:r>
        <w:t>ë</w:t>
      </w:r>
      <w:r w:rsidRPr="0023257F">
        <w:t>s 21.1 të këtij kreu, analizon shkaqet q</w:t>
      </w:r>
      <w:r>
        <w:t>ë</w:t>
      </w:r>
      <w:r w:rsidRPr="0023257F">
        <w:t xml:space="preserve"> shkaktuan dështimin e procedur</w:t>
      </w:r>
      <w:r>
        <w:t>ë</w:t>
      </w:r>
      <w:r w:rsidRPr="0023257F">
        <w:t>s s</w:t>
      </w:r>
      <w:r>
        <w:t>ë</w:t>
      </w:r>
      <w:r w:rsidRPr="0023257F">
        <w:t xml:space="preserve"> par</w:t>
      </w:r>
      <w:r>
        <w:t>ë</w:t>
      </w:r>
      <w:r w:rsidRPr="0023257F">
        <w:t xml:space="preserve"> dhe i korrigjon ato</w:t>
      </w:r>
      <w:r>
        <w:t>,</w:t>
      </w:r>
      <w:r w:rsidRPr="0023257F">
        <w:t xml:space="preserve"> me q</w:t>
      </w:r>
      <w:r>
        <w:t>ë</w:t>
      </w:r>
      <w:r w:rsidRPr="0023257F">
        <w:t>llim q</w:t>
      </w:r>
      <w:r>
        <w:t>ë</w:t>
      </w:r>
      <w:r w:rsidRPr="0023257F">
        <w:t xml:space="preserve"> t</w:t>
      </w:r>
      <w:r>
        <w:t>ë</w:t>
      </w:r>
      <w:r w:rsidRPr="0023257F">
        <w:t xml:space="preserve"> b</w:t>
      </w:r>
      <w:r>
        <w:t>ë</w:t>
      </w:r>
      <w:r w:rsidRPr="0023257F">
        <w:t>j</w:t>
      </w:r>
      <w:r>
        <w:t>ë</w:t>
      </w:r>
      <w:r w:rsidRPr="0023257F">
        <w:t xml:space="preserve"> t</w:t>
      </w:r>
      <w:r>
        <w:t>ë</w:t>
      </w:r>
      <w:r w:rsidRPr="0023257F">
        <w:t xml:space="preserve"> mundur rritjen e konkurrenc</w:t>
      </w:r>
      <w:r>
        <w:t>ë</w:t>
      </w:r>
      <w:r w:rsidRPr="0023257F">
        <w:t xml:space="preserve">s. </w:t>
      </w:r>
      <w:r>
        <w:t xml:space="preserve"> </w:t>
      </w:r>
    </w:p>
    <w:p w:rsidR="00AD446E" w:rsidRPr="0023257F" w:rsidRDefault="00AD446E" w:rsidP="00AD446E">
      <w:pPr>
        <w:pStyle w:val="Paragrafi"/>
      </w:pPr>
      <w:r w:rsidRPr="0023257F">
        <w:t xml:space="preserve"> </w:t>
      </w:r>
    </w:p>
    <w:p w:rsidR="00AD446E" w:rsidRDefault="00AD446E" w:rsidP="00AD446E">
      <w:pPr>
        <w:pStyle w:val="NenkreuNr"/>
        <w:keepNext w:val="0"/>
      </w:pPr>
      <w:r w:rsidRPr="0023257F">
        <w:t xml:space="preserve">KREU IV </w:t>
      </w:r>
      <w:r>
        <w:t xml:space="preserve"> </w:t>
      </w:r>
    </w:p>
    <w:p w:rsidR="00AD446E" w:rsidRDefault="00AD446E" w:rsidP="00AD446E">
      <w:pPr>
        <w:pStyle w:val="NenkreuTitull"/>
        <w:widowControl w:val="0"/>
      </w:pPr>
      <w:r w:rsidRPr="0023257F">
        <w:t>PROCEDURAT E RISHIKIMIT ADMINIS</w:t>
      </w:r>
      <w:smartTag w:uri="urn:schemas-microsoft-com:office:smarttags" w:element="stockticker">
        <w:r w:rsidRPr="0023257F">
          <w:t>TRAT</w:t>
        </w:r>
      </w:smartTag>
      <w:r w:rsidRPr="0023257F">
        <w:t>IV</w:t>
      </w:r>
    </w:p>
    <w:p w:rsidR="00AD446E" w:rsidRDefault="00AD446E" w:rsidP="00AD446E">
      <w:pPr>
        <w:pStyle w:val="Paragrafi"/>
      </w:pPr>
      <w:r w:rsidRPr="0023257F">
        <w:t xml:space="preserve">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 xml:space="preserve">1. Procedura e ankimit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1.1 Shqyrtimi i ankesave të pal</w:t>
      </w:r>
      <w:r>
        <w:t>ë</w:t>
      </w:r>
      <w:r w:rsidRPr="0023257F">
        <w:t>ve që kan</w:t>
      </w:r>
      <w:r>
        <w:t>ë</w:t>
      </w:r>
      <w:r w:rsidRPr="0023257F">
        <w:t xml:space="preserve"> interes n</w:t>
      </w:r>
      <w:r>
        <w:t>ë</w:t>
      </w:r>
      <w:r w:rsidRPr="0023257F">
        <w:t xml:space="preserve"> një procedur</w:t>
      </w:r>
      <w:r>
        <w:t>ë</w:t>
      </w:r>
      <w:r w:rsidRPr="0023257F">
        <w:t xml:space="preserve"> tenderi publik dhe kur jan</w:t>
      </w:r>
      <w:r>
        <w:t>ë</w:t>
      </w:r>
      <w:r w:rsidRPr="0023257F">
        <w:t xml:space="preserve"> dëmtuar ose rrezikohen t</w:t>
      </w:r>
      <w:r>
        <w:t>ë</w:t>
      </w:r>
      <w:r w:rsidRPr="0023257F">
        <w:t xml:space="preserve"> dëmtohen nga një vendim i AKEP, që bie në kundërshtim me ligjin nr. 9918, dat</w:t>
      </w:r>
      <w:r>
        <w:t>ë 19.5.2008</w:t>
      </w:r>
      <w:r w:rsidRPr="0023257F">
        <w:t xml:space="preserve"> “P</w:t>
      </w:r>
      <w:r>
        <w:t>ë</w:t>
      </w:r>
      <w:r w:rsidRPr="0023257F">
        <w:t>r komu</w:t>
      </w:r>
      <w:r>
        <w:t>nikimet elektronike në Republikë</w:t>
      </w:r>
      <w:r w:rsidRPr="0023257F">
        <w:t xml:space="preserve">n e Shqipërisë” dhe këtë vendim, </w:t>
      </w:r>
      <w:r>
        <w:t>kryhet fillimisht nga AKEP</w:t>
      </w:r>
      <w:r w:rsidRPr="0023257F">
        <w:t xml:space="preserve"> dhe m</w:t>
      </w:r>
      <w:r>
        <w:t>ë pas</w:t>
      </w:r>
      <w:r w:rsidRPr="0023257F">
        <w:t xml:space="preserve"> nga Ministri i Punëve Publike, Trans</w:t>
      </w:r>
      <w:r>
        <w:t>portit dhe Telekomunikacionit. Ç</w:t>
      </w:r>
      <w:r w:rsidRPr="0023257F">
        <w:t>do ofertues mund të k</w:t>
      </w:r>
      <w:r>
        <w:t>ë</w:t>
      </w:r>
      <w:r w:rsidRPr="0023257F">
        <w:t>rkoj</w:t>
      </w:r>
      <w:r>
        <w:t>ë</w:t>
      </w:r>
      <w:r w:rsidRPr="0023257F">
        <w:t xml:space="preserve"> rishikim administrativ të procesit të tenderit, kur gjykon se nj</w:t>
      </w:r>
      <w:r>
        <w:t>ë</w:t>
      </w:r>
      <w:r w:rsidRPr="0023257F">
        <w:t xml:space="preserve"> vendim i AKEP është marrë në kundërshtim me këtë vendim.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1.2 Ankesa paraqitet pran</w:t>
      </w:r>
      <w:r>
        <w:t>ë</w:t>
      </w:r>
      <w:r w:rsidRPr="0023257F">
        <w:t xml:space="preserve"> Këshillit Drejtues të AKEP brenda 5 ditëve pune nga data kur ankimuesi është vënë në dijeni ose duhet të ishte vënë në dijeni p</w:t>
      </w:r>
      <w:r>
        <w:t>ë</w:t>
      </w:r>
      <w:r w:rsidRPr="0023257F">
        <w:t xml:space="preserve">r shkeljen e pretenduar, sipas këtij vendimi.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1.3 Me marrjen e ankesës me shkrim, AKEP pezullon vazhdimin e procedur</w:t>
      </w:r>
      <w:r>
        <w:t>ë</w:t>
      </w:r>
      <w:r w:rsidRPr="0023257F">
        <w:t xml:space="preserve">s së tenderit, derisa ankesa </w:t>
      </w:r>
      <w:r>
        <w:t>të jetë shqyrtuar plotësisht, pë</w:t>
      </w:r>
      <w:r w:rsidRPr="0023257F">
        <w:t>rfshir</w:t>
      </w:r>
      <w:r>
        <w:t>ë</w:t>
      </w:r>
      <w:r w:rsidRPr="0023257F">
        <w:t xml:space="preserve"> dhe nxjerrjen e nj</w:t>
      </w:r>
      <w:r>
        <w:t>ë</w:t>
      </w:r>
      <w:r w:rsidRPr="0023257F">
        <w:t xml:space="preserve"> vendimi përpara skadimit të afatit kohor, të përcaktuar në pik</w:t>
      </w:r>
      <w:r>
        <w:t>ë</w:t>
      </w:r>
      <w:r w:rsidRPr="0023257F">
        <w:t xml:space="preserve">n 1.4 të këtij kreu. </w:t>
      </w:r>
      <w:r>
        <w:t xml:space="preserve"> </w:t>
      </w:r>
    </w:p>
    <w:p w:rsidR="00AD446E" w:rsidRDefault="00AD446E" w:rsidP="00AD446E">
      <w:pPr>
        <w:pStyle w:val="Paragrafi"/>
      </w:pPr>
      <w:r>
        <w:t>1.4 Këshilli Drejtues i AKEP</w:t>
      </w:r>
      <w:r w:rsidRPr="0023257F">
        <w:t xml:space="preserve"> shqyrton ankes</w:t>
      </w:r>
      <w:r>
        <w:t>ë</w:t>
      </w:r>
      <w:r w:rsidRPr="0023257F">
        <w:t>n dhe merr nj</w:t>
      </w:r>
      <w:r>
        <w:t>ë</w:t>
      </w:r>
      <w:r w:rsidRPr="0023257F">
        <w:t xml:space="preserve"> vendim të arsyetuar brenda 5 ditëve pas marrjes së ankesës, të cilin duhet t’ia njoftojë ankuesit jo m</w:t>
      </w:r>
      <w:r>
        <w:t>ë</w:t>
      </w:r>
      <w:r w:rsidRPr="0023257F">
        <w:t xml:space="preserve"> vonë se në ditën vijuese të pun</w:t>
      </w:r>
      <w:r>
        <w:t>ë</w:t>
      </w:r>
      <w:r w:rsidRPr="0023257F">
        <w:t xml:space="preserve">s. </w:t>
      </w:r>
      <w:r>
        <w:t xml:space="preserve"> </w:t>
      </w:r>
    </w:p>
    <w:p w:rsidR="00AD446E" w:rsidRDefault="00AD446E" w:rsidP="00AD446E">
      <w:pPr>
        <w:pStyle w:val="Paragrafi"/>
      </w:pPr>
      <w:r w:rsidRPr="0023257F">
        <w:t>1.5 Nëse Këshilli Drejtues i AKEP nuk shqyrton ankesën brenda afatit kohor të përcaktuar në pik</w:t>
      </w:r>
      <w:r>
        <w:t>ë</w:t>
      </w:r>
      <w:r w:rsidRPr="0023257F">
        <w:t>n 1.4 të këtij kreu, ose e rrëzon at</w:t>
      </w:r>
      <w:r>
        <w:t>ë</w:t>
      </w:r>
      <w:r w:rsidRPr="0023257F">
        <w:t>, ankimuesi mund të paraqesë një ankesë me shkrim pran</w:t>
      </w:r>
      <w:r>
        <w:t>ë</w:t>
      </w:r>
      <w:r w:rsidRPr="0023257F">
        <w:t xml:space="preserve"> Ministrit të MPPTT, brenda 15 ditëve nga data e depozitimit të ankesës në AKEP. </w:t>
      </w:r>
      <w: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1.6 Ministri, me marrjen e ankimit, pezullon procedur</w:t>
      </w:r>
      <w:r>
        <w:rPr>
          <w:lang w:val="de-DE"/>
        </w:rPr>
        <w:t>ën deri</w:t>
      </w:r>
      <w:r w:rsidRPr="0023257F">
        <w:rPr>
          <w:lang w:val="de-DE"/>
        </w:rPr>
        <w:t xml:space="preserve"> në p</w:t>
      </w:r>
      <w:r>
        <w:rPr>
          <w:lang w:val="de-DE"/>
        </w:rPr>
        <w:t>ë</w:t>
      </w:r>
      <w:r w:rsidRPr="0023257F">
        <w:rPr>
          <w:lang w:val="de-DE"/>
        </w:rPr>
        <w:t xml:space="preserve">rfundimin e shqyrtimit të ankimit.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1.7 Ministri, brenda 20 ditëve pas marrjes së ankimit, duhet të bëjë shqyrtimin e ankimit.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>1.8 N</w:t>
      </w:r>
      <w:r>
        <w:rPr>
          <w:lang w:val="de-DE"/>
        </w:rPr>
        <w:t>ë</w:t>
      </w:r>
      <w:r w:rsidRPr="0023257F">
        <w:rPr>
          <w:lang w:val="de-DE"/>
        </w:rPr>
        <w:t xml:space="preserve"> p</w:t>
      </w:r>
      <w:r>
        <w:rPr>
          <w:lang w:val="de-DE"/>
        </w:rPr>
        <w:t>ë</w:t>
      </w:r>
      <w:r w:rsidRPr="0023257F">
        <w:rPr>
          <w:lang w:val="de-DE"/>
        </w:rPr>
        <w:t>rfundim të shqyrtimit t</w:t>
      </w:r>
      <w:r>
        <w:rPr>
          <w:lang w:val="de-DE"/>
        </w:rPr>
        <w:t>ë an</w:t>
      </w:r>
      <w:r w:rsidRPr="0023257F">
        <w:rPr>
          <w:lang w:val="de-DE"/>
        </w:rPr>
        <w:t>kimit, ministri</w:t>
      </w:r>
      <w:r>
        <w:rPr>
          <w:lang w:val="de-DE"/>
        </w:rPr>
        <w:t>,</w:t>
      </w:r>
      <w:r w:rsidRPr="0023257F">
        <w:rPr>
          <w:lang w:val="de-DE"/>
        </w:rPr>
        <w:t xml:space="preserve"> kur e gjykon se nj</w:t>
      </w:r>
      <w:r>
        <w:rPr>
          <w:lang w:val="de-DE"/>
        </w:rPr>
        <w:t>ë</w:t>
      </w:r>
      <w:r w:rsidRPr="0023257F">
        <w:rPr>
          <w:lang w:val="de-DE"/>
        </w:rPr>
        <w:t xml:space="preserve"> vendim apo veprim i AKEP ka shkelur ndonj</w:t>
      </w:r>
      <w:r>
        <w:rPr>
          <w:lang w:val="de-DE"/>
        </w:rPr>
        <w:t>ë</w:t>
      </w:r>
      <w:r w:rsidRPr="0023257F">
        <w:rPr>
          <w:lang w:val="de-DE"/>
        </w:rPr>
        <w:t xml:space="preserve"> nga dispozitat e k</w:t>
      </w:r>
      <w:r>
        <w:rPr>
          <w:lang w:val="de-DE"/>
        </w:rPr>
        <w:t>ë</w:t>
      </w:r>
      <w:r w:rsidRPr="0023257F">
        <w:rPr>
          <w:lang w:val="de-DE"/>
        </w:rPr>
        <w:t>tij vendimi, ka t</w:t>
      </w:r>
      <w:r>
        <w:rPr>
          <w:lang w:val="de-DE"/>
        </w:rPr>
        <w:t>ë</w:t>
      </w:r>
      <w:r w:rsidRPr="0023257F">
        <w:rPr>
          <w:lang w:val="de-DE"/>
        </w:rPr>
        <w:t xml:space="preserve"> drejt</w:t>
      </w:r>
      <w:r>
        <w:rPr>
          <w:lang w:val="de-DE"/>
        </w:rPr>
        <w:t>ë</w:t>
      </w:r>
      <w:r w:rsidRPr="0023257F">
        <w:rPr>
          <w:lang w:val="de-DE"/>
        </w:rPr>
        <w:t xml:space="preserve">: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a) </w:t>
      </w:r>
      <w:r>
        <w:rPr>
          <w:lang w:val="de-DE"/>
        </w:rPr>
        <w:t xml:space="preserve">të </w:t>
      </w:r>
      <w:r w:rsidRPr="0023257F">
        <w:rPr>
          <w:lang w:val="de-DE"/>
        </w:rPr>
        <w:t>anuloj</w:t>
      </w:r>
      <w:r>
        <w:rPr>
          <w:lang w:val="de-DE"/>
        </w:rPr>
        <w:t>ë</w:t>
      </w:r>
      <w:r w:rsidRPr="0023257F">
        <w:rPr>
          <w:lang w:val="de-DE"/>
        </w:rPr>
        <w:t xml:space="preserve"> plot</w:t>
      </w:r>
      <w:r>
        <w:rPr>
          <w:lang w:val="de-DE"/>
        </w:rPr>
        <w:t>ë</w:t>
      </w:r>
      <w:r w:rsidRPr="0023257F">
        <w:rPr>
          <w:lang w:val="de-DE"/>
        </w:rPr>
        <w:t>sisht ose pj</w:t>
      </w:r>
      <w:r>
        <w:rPr>
          <w:lang w:val="de-DE"/>
        </w:rPr>
        <w:t>e</w:t>
      </w:r>
      <w:r w:rsidRPr="0023257F">
        <w:rPr>
          <w:lang w:val="de-DE"/>
        </w:rPr>
        <w:t>s</w:t>
      </w:r>
      <w:r>
        <w:rPr>
          <w:lang w:val="de-DE"/>
        </w:rPr>
        <w:t>ë</w:t>
      </w:r>
      <w:r w:rsidRPr="0023257F">
        <w:rPr>
          <w:lang w:val="de-DE"/>
        </w:rPr>
        <w:t>risht nj</w:t>
      </w:r>
      <w:r>
        <w:rPr>
          <w:lang w:val="de-DE"/>
        </w:rPr>
        <w:t>ë</w:t>
      </w:r>
      <w:r w:rsidRPr="0023257F">
        <w:rPr>
          <w:lang w:val="de-DE"/>
        </w:rPr>
        <w:t xml:space="preserve"> vendim apo veprim t</w:t>
      </w:r>
      <w:r>
        <w:rPr>
          <w:lang w:val="de-DE"/>
        </w:rPr>
        <w:t>ë</w:t>
      </w:r>
      <w:r w:rsidRPr="0023257F">
        <w:rPr>
          <w:lang w:val="de-DE"/>
        </w:rPr>
        <w:t xml:space="preserve"> AKEP t</w:t>
      </w:r>
      <w:r>
        <w:rPr>
          <w:lang w:val="de-DE"/>
        </w:rPr>
        <w:t>ë</w:t>
      </w:r>
      <w:r w:rsidRPr="0023257F">
        <w:rPr>
          <w:lang w:val="de-DE"/>
        </w:rPr>
        <w:t xml:space="preserve"> nxjerr</w:t>
      </w:r>
      <w:r>
        <w:rPr>
          <w:lang w:val="de-DE"/>
        </w:rPr>
        <w:t>ë</w:t>
      </w:r>
      <w:r w:rsidRPr="0023257F">
        <w:rPr>
          <w:lang w:val="de-DE"/>
        </w:rPr>
        <w:t xml:space="preserve"> n</w:t>
      </w:r>
      <w:r>
        <w:rPr>
          <w:lang w:val="de-DE"/>
        </w:rPr>
        <w:t>ë</w:t>
      </w:r>
      <w:r w:rsidRPr="0023257F">
        <w:rPr>
          <w:lang w:val="de-DE"/>
        </w:rPr>
        <w:t xml:space="preserve"> kund</w:t>
      </w:r>
      <w:r>
        <w:rPr>
          <w:lang w:val="de-DE"/>
        </w:rPr>
        <w:t>ë</w:t>
      </w:r>
      <w:r w:rsidRPr="0023257F">
        <w:rPr>
          <w:lang w:val="de-DE"/>
        </w:rPr>
        <w:t xml:space="preserve">rshtim me këtë vendim;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b) </w:t>
      </w:r>
      <w:r>
        <w:rPr>
          <w:lang w:val="de-DE"/>
        </w:rPr>
        <w:t xml:space="preserve">të </w:t>
      </w:r>
      <w:r w:rsidRPr="0023257F">
        <w:rPr>
          <w:lang w:val="de-DE"/>
        </w:rPr>
        <w:t>udhëzojë AKEP t</w:t>
      </w:r>
      <w:r>
        <w:rPr>
          <w:lang w:val="de-DE"/>
        </w:rPr>
        <w:t>ë</w:t>
      </w:r>
      <w:r w:rsidRPr="0023257F">
        <w:rPr>
          <w:lang w:val="de-DE"/>
        </w:rPr>
        <w:t xml:space="preserve"> korrigjojë shkeljet dhe m</w:t>
      </w:r>
      <w:r>
        <w:rPr>
          <w:lang w:val="de-DE"/>
        </w:rPr>
        <w:t>ë</w:t>
      </w:r>
      <w:r w:rsidRPr="0023257F">
        <w:rPr>
          <w:lang w:val="de-DE"/>
        </w:rPr>
        <w:t xml:space="preserve"> pas të vazhdoj</w:t>
      </w:r>
      <w:r>
        <w:rPr>
          <w:lang w:val="de-DE"/>
        </w:rPr>
        <w:t>ë</w:t>
      </w:r>
      <w:r w:rsidRPr="0023257F">
        <w:rPr>
          <w:lang w:val="de-DE"/>
        </w:rPr>
        <w:t xml:space="preserve"> me procedur</w:t>
      </w:r>
      <w:r>
        <w:rPr>
          <w:lang w:val="de-DE"/>
        </w:rPr>
        <w:t>ë</w:t>
      </w:r>
      <w:r w:rsidRPr="0023257F">
        <w:rPr>
          <w:lang w:val="de-DE"/>
        </w:rPr>
        <w:t xml:space="preserve">n e tenderimit;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c) </w:t>
      </w:r>
      <w:r>
        <w:rPr>
          <w:lang w:val="de-DE"/>
        </w:rPr>
        <w:t xml:space="preserve">të </w:t>
      </w:r>
      <w:r w:rsidRPr="0023257F">
        <w:rPr>
          <w:lang w:val="de-DE"/>
        </w:rPr>
        <w:t>urdh</w:t>
      </w:r>
      <w:r>
        <w:rPr>
          <w:lang w:val="de-DE"/>
        </w:rPr>
        <w:t>ë</w:t>
      </w:r>
      <w:r w:rsidRPr="0023257F">
        <w:rPr>
          <w:lang w:val="de-DE"/>
        </w:rPr>
        <w:t>roj</w:t>
      </w:r>
      <w:r>
        <w:rPr>
          <w:lang w:val="de-DE"/>
        </w:rPr>
        <w:t>ë</w:t>
      </w:r>
      <w:r w:rsidRPr="0023257F">
        <w:rPr>
          <w:lang w:val="de-DE"/>
        </w:rPr>
        <w:t xml:space="preserve"> anulimin e procedur</w:t>
      </w:r>
      <w:r>
        <w:rPr>
          <w:lang w:val="de-DE"/>
        </w:rPr>
        <w:t>ë</w:t>
      </w:r>
      <w:r w:rsidRPr="0023257F">
        <w:rPr>
          <w:lang w:val="de-DE"/>
        </w:rPr>
        <w:t>s p</w:t>
      </w:r>
      <w:r>
        <w:rPr>
          <w:lang w:val="de-DE"/>
        </w:rPr>
        <w:t>ër shpalljen e fituesit.</w:t>
      </w:r>
    </w:p>
    <w:p w:rsidR="00AD446E" w:rsidRPr="0023257F" w:rsidRDefault="00AD446E" w:rsidP="00AD446E">
      <w:pPr>
        <w:pStyle w:val="Paragrafi"/>
        <w:rPr>
          <w:lang w:val="de-DE"/>
        </w:rPr>
      </w:pPr>
      <w:r>
        <w:rPr>
          <w:lang w:val="de-DE"/>
        </w:rPr>
        <w:t xml:space="preserve"> </w:t>
      </w:r>
      <w:r w:rsidRPr="0023257F">
        <w:rPr>
          <w:lang w:val="de-DE"/>
        </w:rPr>
        <w:t xml:space="preserve"> </w:t>
      </w:r>
    </w:p>
    <w:p w:rsidR="00AD446E" w:rsidRDefault="00AD446E" w:rsidP="00AD446E">
      <w:pPr>
        <w:pStyle w:val="NenkreuNr"/>
        <w:keepNext w:val="0"/>
      </w:pPr>
      <w:r w:rsidRPr="0023257F">
        <w:t xml:space="preserve">KREU V </w:t>
      </w:r>
    </w:p>
    <w:p w:rsidR="00AD446E" w:rsidRDefault="00AD446E" w:rsidP="00AD446E">
      <w:pPr>
        <w:pStyle w:val="NenkreuTitull"/>
        <w:widowControl w:val="0"/>
      </w:pPr>
      <w:r w:rsidRPr="0023257F">
        <w:t xml:space="preserve"> DISPOZITA TE VE</w:t>
      </w:r>
      <w:r>
        <w:t>Ç</w:t>
      </w:r>
      <w:r w:rsidRPr="0023257F">
        <w:t xml:space="preserve">ANTA </w:t>
      </w:r>
    </w:p>
    <w:p w:rsidR="00AD446E" w:rsidRPr="006934C4" w:rsidRDefault="00AD446E" w:rsidP="00AD446E">
      <w:pPr>
        <w:pStyle w:val="Paragrafi"/>
        <w:rPr>
          <w:sz w:val="14"/>
          <w:lang w:val="de-DE"/>
        </w:rPr>
      </w:pPr>
      <w:r w:rsidRPr="0023257F">
        <w:rPr>
          <w:lang w:val="de-DE"/>
        </w:rPr>
        <w:t xml:space="preserve">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1. Pagesat  </w:t>
      </w:r>
    </w:p>
    <w:p w:rsidR="00AD446E" w:rsidRDefault="00AD446E" w:rsidP="00AD446E">
      <w:pPr>
        <w:pStyle w:val="Paragrafi"/>
        <w:rPr>
          <w:lang w:val="de-DE"/>
        </w:rPr>
      </w:pPr>
      <w:r w:rsidRPr="0023257F">
        <w:rPr>
          <w:lang w:val="de-DE"/>
        </w:rPr>
        <w:t xml:space="preserve">1.1 Ofertuesi fitues do të marrë autorizimin individual vetëm pasi të ketë kryer pagesat </w:t>
      </w:r>
      <w:r>
        <w:rPr>
          <w:lang w:val="de-DE"/>
        </w:rPr>
        <w:t>e parashikuara sipas ligjit nr.</w:t>
      </w:r>
      <w:r w:rsidRPr="0023257F">
        <w:rPr>
          <w:lang w:val="de-DE"/>
        </w:rPr>
        <w:t>9918, dat</w:t>
      </w:r>
      <w:r>
        <w:rPr>
          <w:lang w:val="de-DE"/>
        </w:rPr>
        <w:t>ë 19.</w:t>
      </w:r>
      <w:r w:rsidRPr="0023257F">
        <w:rPr>
          <w:lang w:val="de-DE"/>
        </w:rPr>
        <w:t>5.2008 “P</w:t>
      </w:r>
      <w:r>
        <w:rPr>
          <w:lang w:val="de-DE"/>
        </w:rPr>
        <w:t>ë</w:t>
      </w:r>
      <w:r w:rsidRPr="0023257F">
        <w:rPr>
          <w:lang w:val="de-DE"/>
        </w:rPr>
        <w:t xml:space="preserve">r komunikimet elektronike në Republikën e Shqipërisë”.  </w:t>
      </w:r>
    </w:p>
    <w:p w:rsidR="00AD446E" w:rsidRPr="0023257F" w:rsidRDefault="00AD446E" w:rsidP="00AD446E">
      <w:pPr>
        <w:pStyle w:val="Paragrafi"/>
      </w:pPr>
      <w:r>
        <w:rPr>
          <w:lang w:val="de-DE"/>
        </w:rPr>
        <w:t>1.2 Çmimi i ofertë</w:t>
      </w:r>
      <w:r w:rsidRPr="0023257F">
        <w:rPr>
          <w:lang w:val="de-DE"/>
        </w:rPr>
        <w:t>s, i ofruar nga ofertuesi që ka fituar të drejtën e p</w:t>
      </w:r>
      <w:r>
        <w:rPr>
          <w:lang w:val="de-DE"/>
        </w:rPr>
        <w:t>ë</w:t>
      </w:r>
      <w:r w:rsidRPr="0023257F">
        <w:rPr>
          <w:lang w:val="de-DE"/>
        </w:rPr>
        <w:t>rdorimit të frekuencës/brezit të frekuencave të tenderuar, derdhet prej tij në Buxhetin e Shtetit. Koha e kryerjes së k</w:t>
      </w:r>
      <w:r>
        <w:rPr>
          <w:lang w:val="de-DE"/>
        </w:rPr>
        <w:t>ë</w:t>
      </w:r>
      <w:r w:rsidRPr="0023257F">
        <w:rPr>
          <w:lang w:val="de-DE"/>
        </w:rPr>
        <w:t>saj pagese do të p</w:t>
      </w:r>
      <w:r>
        <w:rPr>
          <w:lang w:val="de-DE"/>
        </w:rPr>
        <w:t>ë</w:t>
      </w:r>
      <w:r w:rsidRPr="0023257F">
        <w:rPr>
          <w:lang w:val="de-DE"/>
        </w:rPr>
        <w:t>rcaktohet në dokumentin e tenderit</w:t>
      </w:r>
      <w:r>
        <w:rPr>
          <w:lang w:val="de-DE"/>
        </w:rPr>
        <w:t>,</w:t>
      </w:r>
      <w:r w:rsidRPr="0023257F">
        <w:rPr>
          <w:lang w:val="de-DE"/>
        </w:rPr>
        <w:t xml:space="preserve"> sipas rastit.  </w:t>
      </w:r>
      <w:r w:rsidRPr="0023257F">
        <w:t xml:space="preserve"> </w:t>
      </w:r>
    </w:p>
    <w:sectPr w:rsidR="00AD446E" w:rsidRPr="002325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8E59B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6755621"/>
    <w:multiLevelType w:val="hybridMultilevel"/>
    <w:tmpl w:val="FD123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0E7E3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387519A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5">
    <w:nsid w:val="189419DA"/>
    <w:multiLevelType w:val="hybridMultilevel"/>
    <w:tmpl w:val="9962D1D4"/>
    <w:lvl w:ilvl="0" w:tplc="FFFFFFFF">
      <w:start w:val="1"/>
      <w:numFmt w:val="lowerLetter"/>
      <w:pStyle w:val="normaludhezimiChar"/>
      <w:lvlText w:val="%1."/>
      <w:lvlJc w:val="left"/>
      <w:pPr>
        <w:tabs>
          <w:tab w:val="num" w:pos="1247"/>
        </w:tabs>
        <w:ind w:left="1247" w:hanging="396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eastAsia="MS Mincho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1CC26322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7">
    <w:nsid w:val="332E23AA"/>
    <w:multiLevelType w:val="hybridMultilevel"/>
    <w:tmpl w:val="F68622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D95C91"/>
    <w:multiLevelType w:val="hybridMultilevel"/>
    <w:tmpl w:val="E6D63A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3420F9"/>
    <w:multiLevelType w:val="hybridMultilevel"/>
    <w:tmpl w:val="6AB6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335E6F"/>
    <w:multiLevelType w:val="hybridMultilevel"/>
    <w:tmpl w:val="9808034C"/>
    <w:lvl w:ilvl="0" w:tplc="B0B476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 Old Style" w:eastAsia="MS Mincho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1D51CE3"/>
    <w:multiLevelType w:val="hybridMultilevel"/>
    <w:tmpl w:val="FD5E9D22"/>
    <w:lvl w:ilvl="0" w:tplc="10469A6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68DF7F73"/>
    <w:multiLevelType w:val="hybridMultilevel"/>
    <w:tmpl w:val="72BE6F0E"/>
    <w:lvl w:ilvl="0" w:tplc="7820BE3E">
      <w:numFmt w:val="bullet"/>
      <w:lvlText w:val="–"/>
      <w:lvlJc w:val="left"/>
      <w:pPr>
        <w:tabs>
          <w:tab w:val="num" w:pos="1170"/>
        </w:tabs>
        <w:ind w:left="1170" w:hanging="360"/>
      </w:pPr>
      <w:rPr>
        <w:rFonts w:ascii="Bookman Old Style" w:eastAsia="Arial Unicode MS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BEE5562"/>
    <w:multiLevelType w:val="hybridMultilevel"/>
    <w:tmpl w:val="B9403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917264"/>
    <w:multiLevelType w:val="hybridMultilevel"/>
    <w:tmpl w:val="4AA627D0"/>
    <w:lvl w:ilvl="0" w:tplc="C8FE3E3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Bookman Old Style" w:eastAsia="Times New Roman" w:hAnsi="Bookman Old Style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73EE4122"/>
    <w:multiLevelType w:val="hybridMultilevel"/>
    <w:tmpl w:val="8962D3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5"/>
  </w:num>
  <w:num w:numId="5">
    <w:abstractNumId w:val="11"/>
  </w:num>
  <w:num w:numId="6">
    <w:abstractNumId w:val="6"/>
  </w:num>
  <w:num w:numId="7">
    <w:abstractNumId w:val="13"/>
  </w:num>
  <w:num w:numId="8">
    <w:abstractNumId w:val="10"/>
  </w:num>
  <w:num w:numId="9">
    <w:abstractNumId w:val="4"/>
  </w:num>
  <w:num w:numId="10">
    <w:abstractNumId w:val="16"/>
  </w:num>
  <w:num w:numId="11">
    <w:abstractNumId w:val="1"/>
  </w:num>
  <w:num w:numId="12">
    <w:abstractNumId w:val="3"/>
  </w:num>
  <w:num w:numId="13">
    <w:abstractNumId w:val="8"/>
  </w:num>
  <w:num w:numId="14">
    <w:abstractNumId w:val="7"/>
  </w:num>
  <w:num w:numId="15">
    <w:abstractNumId w:val="9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446E"/>
    <w:rsid w:val="00093BA7"/>
    <w:rsid w:val="00155FB1"/>
    <w:rsid w:val="00427864"/>
    <w:rsid w:val="00AD446E"/>
    <w:rsid w:val="00CD05AB"/>
    <w:rsid w:val="00D60C8B"/>
    <w:rsid w:val="00DC4C4E"/>
    <w:rsid w:val="00F0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0F6548-3B54-4E5F-ABA2-1134DE01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6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 UDHEZIM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AD446E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AD44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D446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D446E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D446E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D44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D44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D446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Normal"/>
    <w:rsid w:val="00F00824"/>
    <w:pPr>
      <w:spacing w:before="120" w:after="240"/>
      <w:ind w:left="72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AD44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D446E"/>
    <w:rPr>
      <w:rFonts w:ascii="Tahoma" w:eastAsia="MS Mincho" w:hAnsi="Tahoma"/>
      <w:lang w:val="en-GB" w:eastAsia="en-GB" w:bidi="ar-SA"/>
    </w:rPr>
  </w:style>
  <w:style w:type="paragraph" w:customStyle="1" w:styleId="Pa0">
    <w:name w:val="Pa0"/>
    <w:basedOn w:val="Normal"/>
    <w:next w:val="Normal"/>
    <w:rsid w:val="00AD446E"/>
    <w:pPr>
      <w:autoSpaceDE w:val="0"/>
      <w:autoSpaceDN w:val="0"/>
      <w:spacing w:line="241" w:lineRule="atLeast"/>
    </w:pPr>
    <w:rPr>
      <w:rFonts w:ascii="Helvetica Neue" w:hAnsi="Helvetica Neue"/>
    </w:rPr>
  </w:style>
  <w:style w:type="paragraph" w:styleId="Header">
    <w:name w:val="header"/>
    <w:basedOn w:val="Normal"/>
    <w:rsid w:val="00AD446E"/>
    <w:pPr>
      <w:tabs>
        <w:tab w:val="center" w:pos="4320"/>
        <w:tab w:val="right" w:pos="8640"/>
      </w:tabs>
      <w:adjustRightInd/>
      <w:spacing w:line="240" w:lineRule="auto"/>
      <w:jc w:val="left"/>
      <w:textAlignment w:val="auto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bulletmeshkronjaudhezimi">
    <w:name w:val="bullet me shkronja udhezimi"/>
    <w:basedOn w:val="Normal"/>
    <w:rsid w:val="00AD446E"/>
    <w:pPr>
      <w:widowControl/>
      <w:numPr>
        <w:numId w:val="3"/>
      </w:numPr>
      <w:tabs>
        <w:tab w:val="left" w:pos="-1440"/>
      </w:tabs>
      <w:adjustRightInd/>
      <w:spacing w:before="120" w:after="120" w:line="240" w:lineRule="auto"/>
      <w:textAlignment w:val="auto"/>
    </w:pPr>
    <w:rPr>
      <w:rFonts w:ascii="Book Antiqua" w:hAnsi="Book Antiqua" w:cs="Arial"/>
      <w:sz w:val="22"/>
      <w:szCs w:val="22"/>
      <w:lang w:val="sq-AL"/>
    </w:rPr>
  </w:style>
  <w:style w:type="paragraph" w:customStyle="1" w:styleId="TITULLIUDHEZIMI">
    <w:name w:val="TITULLI UDHEZIMI"/>
    <w:basedOn w:val="normaludhezimi"/>
    <w:rsid w:val="00AD446E"/>
    <w:pPr>
      <w:spacing w:before="240" w:after="240"/>
      <w:jc w:val="center"/>
    </w:pPr>
    <w:rPr>
      <w:b/>
      <w:sz w:val="24"/>
    </w:rPr>
  </w:style>
  <w:style w:type="paragraph" w:customStyle="1" w:styleId="normaludhezimi">
    <w:name w:val="normal udhezimi"/>
    <w:basedOn w:val="Normal"/>
    <w:rsid w:val="00AD446E"/>
    <w:pPr>
      <w:widowControl/>
      <w:adjustRightInd/>
      <w:spacing w:before="120" w:after="120" w:line="240" w:lineRule="auto"/>
      <w:textAlignment w:val="auto"/>
    </w:pPr>
    <w:rPr>
      <w:rFonts w:ascii="Book Antiqua" w:hAnsi="Book Antiqua"/>
      <w:sz w:val="22"/>
      <w:lang w:val="pl-PL"/>
    </w:rPr>
  </w:style>
  <w:style w:type="paragraph" w:customStyle="1" w:styleId="HEADING1UDHEZIM">
    <w:name w:val="HEADING 1 UDHEZIM"/>
    <w:basedOn w:val="Heading1"/>
    <w:rsid w:val="00AD446E"/>
    <w:pPr>
      <w:numPr>
        <w:numId w:val="28"/>
      </w:numPr>
      <w:spacing w:before="120" w:after="120"/>
    </w:pPr>
    <w:rPr>
      <w:rFonts w:ascii="Book Antiqua" w:hAnsi="Book Antiqua" w:cs="Times New Roman"/>
      <w:caps/>
      <w:kern w:val="0"/>
      <w:sz w:val="22"/>
      <w:szCs w:val="22"/>
      <w:lang w:val="en-GB"/>
    </w:rPr>
  </w:style>
  <w:style w:type="paragraph" w:customStyle="1" w:styleId="heading3udhezimi">
    <w:name w:val="heading 3 udhezimi"/>
    <w:basedOn w:val="Heading3"/>
    <w:rsid w:val="00AD446E"/>
    <w:pPr>
      <w:tabs>
        <w:tab w:val="num" w:pos="720"/>
      </w:tabs>
      <w:spacing w:after="120"/>
      <w:ind w:left="720" w:hanging="720"/>
    </w:pPr>
    <w:rPr>
      <w:rFonts w:ascii="Book Antiqua" w:hAnsi="Book Antiqua"/>
      <w:b w:val="0"/>
      <w:sz w:val="22"/>
      <w:lang w:val="fr-FR"/>
    </w:rPr>
  </w:style>
  <w:style w:type="character" w:customStyle="1" w:styleId="normaludhezimiChar">
    <w:name w:val="normal udhezimi Char"/>
    <w:basedOn w:val="DefaultParagraphFont"/>
    <w:rsid w:val="00AD446E"/>
    <w:rPr>
      <w:rFonts w:ascii="Book Antiqua" w:eastAsia="MS Mincho" w:hAnsi="Book Antiqua"/>
      <w:sz w:val="22"/>
      <w:szCs w:val="24"/>
      <w:lang w:val="pl-PL" w:eastAsia="en-US" w:bidi="ar-SA"/>
    </w:rPr>
  </w:style>
  <w:style w:type="paragraph" w:styleId="BodyText2">
    <w:name w:val="Body Text 2"/>
    <w:basedOn w:val="Normal"/>
    <w:rsid w:val="00AD446E"/>
    <w:pPr>
      <w:widowControl/>
      <w:adjustRightInd/>
      <w:spacing w:line="240" w:lineRule="auto"/>
      <w:textAlignment w:val="auto"/>
    </w:pPr>
    <w:rPr>
      <w:bCs/>
      <w:sz w:val="28"/>
      <w:szCs w:val="28"/>
      <w:lang w:val="it-IT"/>
    </w:rPr>
  </w:style>
  <w:style w:type="paragraph" w:styleId="BodyText3">
    <w:name w:val="Body Text 3"/>
    <w:basedOn w:val="Normal"/>
    <w:rsid w:val="00AD446E"/>
    <w:pPr>
      <w:widowControl/>
      <w:adjustRightInd/>
      <w:spacing w:after="120" w:line="240" w:lineRule="auto"/>
      <w:jc w:val="left"/>
      <w:textAlignment w:val="auto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AD446E"/>
    <w:pPr>
      <w:widowControl/>
      <w:adjustRightInd/>
      <w:spacing w:after="120" w:line="240" w:lineRule="auto"/>
      <w:ind w:left="283"/>
      <w:jc w:val="left"/>
      <w:textAlignment w:val="auto"/>
    </w:pPr>
    <w:rPr>
      <w:lang w:val="en-GB"/>
    </w:rPr>
  </w:style>
  <w:style w:type="character" w:styleId="Hyperlink">
    <w:name w:val="Hyperlink"/>
    <w:basedOn w:val="DefaultParagraphFont"/>
    <w:rsid w:val="00AD446E"/>
    <w:rPr>
      <w:rFonts w:ascii="Tahoma" w:eastAsia="MS Mincho" w:hAnsi="Tahoma"/>
      <w:color w:val="0000FF"/>
      <w:u w:val="single"/>
      <w:lang w:val="en-GB" w:eastAsia="en-GB" w:bidi="ar-SA"/>
    </w:rPr>
  </w:style>
  <w:style w:type="paragraph" w:styleId="Title">
    <w:name w:val="Title"/>
    <w:basedOn w:val="Normal"/>
    <w:qFormat/>
    <w:rsid w:val="00AD446E"/>
    <w:pPr>
      <w:widowControl/>
      <w:adjustRightInd/>
      <w:spacing w:line="240" w:lineRule="auto"/>
      <w:jc w:val="center"/>
      <w:textAlignment w:val="auto"/>
    </w:pPr>
    <w:rPr>
      <w:rFonts w:ascii="Arial Rounded MT Bold" w:eastAsia="Times New Roman" w:hAnsi="Arial Rounded MT Bold"/>
      <w:b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4962</Words>
  <Characters>28285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