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878" w:rsidRDefault="00A47878" w:rsidP="00A47878">
      <w:pPr>
        <w:pStyle w:val="Akti"/>
        <w:keepNext w:val="0"/>
      </w:pPr>
      <w:bookmarkStart w:id="0" w:name="_GoBack"/>
      <w:bookmarkEnd w:id="0"/>
      <w:r w:rsidRPr="000342EF">
        <w:t xml:space="preserve">VENDIM </w:t>
      </w:r>
    </w:p>
    <w:p w:rsidR="00A47878" w:rsidRDefault="00A47878" w:rsidP="00A47878">
      <w:pPr>
        <w:pStyle w:val="NumriData"/>
        <w:keepNext w:val="0"/>
      </w:pPr>
      <w:r w:rsidRPr="000342EF">
        <w:t>Nr.</w:t>
      </w:r>
      <w:r>
        <w:t>1287</w:t>
      </w:r>
      <w:r w:rsidRPr="000342EF">
        <w:t>,</w:t>
      </w:r>
      <w:r>
        <w:t xml:space="preserve"> </w:t>
      </w:r>
      <w:r w:rsidRPr="000342EF">
        <w:t>datë 24.9.2008</w:t>
      </w:r>
    </w:p>
    <w:p w:rsidR="00A47878" w:rsidRDefault="00A47878" w:rsidP="00A47878">
      <w:pPr>
        <w:pStyle w:val="Paragrafi"/>
      </w:pPr>
    </w:p>
    <w:p w:rsidR="00A47878" w:rsidRDefault="00A47878" w:rsidP="00A47878">
      <w:pPr>
        <w:pStyle w:val="Titulli"/>
        <w:keepNext w:val="0"/>
      </w:pPr>
      <w:r w:rsidRPr="000342EF">
        <w:t>P</w:t>
      </w:r>
      <w:r>
        <w:t>ë</w:t>
      </w:r>
      <w:r w:rsidRPr="000342EF">
        <w:t>R HAPJEN, N</w:t>
      </w:r>
      <w:r>
        <w:t>ë</w:t>
      </w:r>
      <w:r w:rsidRPr="000342EF">
        <w:t xml:space="preserve"> </w:t>
      </w:r>
      <w:r>
        <w:t>QYTETIN E LUSHNJË</w:t>
      </w:r>
      <w:r w:rsidRPr="000342EF">
        <w:t>S, T</w:t>
      </w:r>
      <w:r>
        <w:t>ë</w:t>
      </w:r>
      <w:r w:rsidRPr="000342EF">
        <w:t xml:space="preserve"> FILIALEVE, P</w:t>
      </w:r>
      <w:r>
        <w:t>ë</w:t>
      </w:r>
      <w:r w:rsidRPr="000342EF">
        <w:t>RKAT</w:t>
      </w:r>
      <w:r>
        <w:t>ë</w:t>
      </w:r>
      <w:r w:rsidRPr="000342EF">
        <w:t>SISHT, T</w:t>
      </w:r>
      <w:r>
        <w:t>ë</w:t>
      </w:r>
      <w:r w:rsidRPr="000342EF">
        <w:t xml:space="preserve"> FAKULTETIT T</w:t>
      </w:r>
      <w:r>
        <w:t>ë</w:t>
      </w:r>
      <w:r w:rsidRPr="000342EF">
        <w:t xml:space="preserve"> EKONOMIS</w:t>
      </w:r>
      <w:r>
        <w:t>ë</w:t>
      </w:r>
      <w:r w:rsidRPr="000342EF">
        <w:t xml:space="preserve"> E T</w:t>
      </w:r>
      <w:r>
        <w:t>ë AGROBIZNESIT DHE TË</w:t>
      </w:r>
      <w:r w:rsidRPr="000342EF">
        <w:t xml:space="preserve"> FAKULTETIT T</w:t>
      </w:r>
      <w:r>
        <w:t>ë</w:t>
      </w:r>
      <w:r w:rsidRPr="000342EF">
        <w:t xml:space="preserve"> BUJQ</w:t>
      </w:r>
      <w:r>
        <w:t>ë</w:t>
      </w:r>
      <w:r w:rsidRPr="000342EF">
        <w:t>SIS</w:t>
      </w:r>
      <w:r>
        <w:t>ë</w:t>
      </w:r>
      <w:r w:rsidRPr="000342EF">
        <w:t xml:space="preserve"> E T</w:t>
      </w:r>
      <w:r>
        <w:t xml:space="preserve">ë </w:t>
      </w:r>
      <w:r w:rsidRPr="000342EF">
        <w:t>MJEDISIT, T</w:t>
      </w:r>
      <w:r>
        <w:t>ë UNIv</w:t>
      </w:r>
      <w:r w:rsidRPr="000342EF">
        <w:t>ERSITETIT BUJ</w:t>
      </w:r>
      <w:r>
        <w:t>Që</w:t>
      </w:r>
      <w:r w:rsidRPr="000342EF">
        <w:t>SOR T</w:t>
      </w:r>
      <w:r>
        <w:t>Ë</w:t>
      </w:r>
      <w:r w:rsidRPr="000342EF">
        <w:t xml:space="preserve"> TIRAN</w:t>
      </w:r>
      <w:r>
        <w:t>ë</w:t>
      </w:r>
      <w:r w:rsidRPr="000342EF">
        <w:t>S, DHE T</w:t>
      </w:r>
      <w:r>
        <w:t>ë</w:t>
      </w:r>
      <w:r w:rsidRPr="000342EF">
        <w:t xml:space="preserve"> PROGRAMEVE T</w:t>
      </w:r>
      <w:r>
        <w:t>ë</w:t>
      </w:r>
      <w:r w:rsidRPr="000342EF">
        <w:t xml:space="preserve"> STUDIMIT, T</w:t>
      </w:r>
      <w:r>
        <w:t>ë</w:t>
      </w:r>
      <w:r w:rsidRPr="000342EF">
        <w:t xml:space="preserve"> CIKLIT T</w:t>
      </w:r>
      <w:r>
        <w:t>ë</w:t>
      </w:r>
      <w:r w:rsidRPr="000342EF">
        <w:t xml:space="preserve"> PAR</w:t>
      </w:r>
      <w:r>
        <w:t>ë</w:t>
      </w:r>
      <w:r w:rsidRPr="000342EF">
        <w:t>, N</w:t>
      </w:r>
      <w:r>
        <w:t xml:space="preserve">ë </w:t>
      </w:r>
      <w:r w:rsidRPr="000342EF">
        <w:t>K</w:t>
      </w:r>
      <w:r>
        <w:t>ë</w:t>
      </w:r>
      <w:r w:rsidRPr="000342EF">
        <w:t>TO FILIALE, SI DHE P</w:t>
      </w:r>
      <w:r>
        <w:t>ë</w:t>
      </w:r>
      <w:r w:rsidRPr="000342EF">
        <w:t>R MIRATIMIN E KUOTAVE T</w:t>
      </w:r>
      <w:r>
        <w:t xml:space="preserve">ë </w:t>
      </w:r>
      <w:r w:rsidRPr="000342EF">
        <w:t>PRANIMIT E T</w:t>
      </w:r>
      <w:r>
        <w:t>ë</w:t>
      </w:r>
      <w:r w:rsidRPr="000342EF">
        <w:t xml:space="preserve"> TARIF</w:t>
      </w:r>
      <w:r>
        <w:t>ë</w:t>
      </w:r>
      <w:r w:rsidRPr="000342EF">
        <w:t>S S</w:t>
      </w:r>
      <w:r>
        <w:t>ë</w:t>
      </w:r>
      <w:r w:rsidRPr="000342EF">
        <w:t xml:space="preserve"> SHKOLLIMIT N</w:t>
      </w:r>
      <w:r>
        <w:t>ë</w:t>
      </w:r>
      <w:r w:rsidRPr="000342EF">
        <w:t xml:space="preserve"> K</w:t>
      </w:r>
      <w:r>
        <w:t>ë</w:t>
      </w:r>
      <w:r w:rsidRPr="000342EF">
        <w:t>TO PROGRAME, P</w:t>
      </w:r>
      <w:r>
        <w:t>ë</w:t>
      </w:r>
      <w:r w:rsidRPr="000342EF">
        <w:t xml:space="preserve">R VITIN AKADEMIK 2008-2009 </w:t>
      </w:r>
    </w:p>
    <w:p w:rsidR="00A47878" w:rsidRDefault="00A47878" w:rsidP="00A47878">
      <w:pPr>
        <w:pStyle w:val="Paragrafi"/>
      </w:pPr>
    </w:p>
    <w:p w:rsidR="00A47878" w:rsidRPr="00A47878" w:rsidRDefault="00A47878" w:rsidP="00A47878">
      <w:pPr>
        <w:pStyle w:val="BazLigjPropozues"/>
      </w:pPr>
      <w:r w:rsidRPr="00A47878">
        <w:t xml:space="preserve">Në mbështetje të nenit 100 të Kushtetutës dhe të neneve 8, pika 1, 11, pika 2, shkronja “b”, 26, 33, 42 e 75, të ligjit nr.9741, datë 21.5.2007 “Për arsimin e lartë në Republikën e Shqipërisë”, të ndryshuar, me propozimin e Ministrit të Arsimit dhe Shkencës, Këshilli i Ministrave </w:t>
      </w:r>
    </w:p>
    <w:p w:rsidR="00A47878" w:rsidRDefault="00A47878" w:rsidP="00A47878">
      <w:pPr>
        <w:pStyle w:val="Paragrafi"/>
      </w:pPr>
    </w:p>
    <w:p w:rsidR="00A47878" w:rsidRDefault="00A47878" w:rsidP="00A47878">
      <w:pPr>
        <w:pStyle w:val="VENDOSI"/>
        <w:keepNext w:val="0"/>
      </w:pPr>
      <w:r w:rsidRPr="000342EF">
        <w:t xml:space="preserve">VENDOSI: </w:t>
      </w:r>
    </w:p>
    <w:p w:rsidR="00A47878" w:rsidRDefault="00A47878" w:rsidP="00A47878">
      <w:pPr>
        <w:pStyle w:val="Paragrafi"/>
      </w:pPr>
    </w:p>
    <w:p w:rsidR="00A47878" w:rsidRDefault="00A47878" w:rsidP="00A47878">
      <w:pPr>
        <w:pStyle w:val="Paragrafi"/>
      </w:pPr>
      <w:r w:rsidRPr="000342EF">
        <w:t>1. Hapje</w:t>
      </w:r>
      <w:r>
        <w:t>n, në qytetin e Lushnjës, të fil</w:t>
      </w:r>
      <w:r w:rsidRPr="000342EF">
        <w:t>ialeve, të Fakultetit të Ekonomisë e të Agrobiznesit dhe të Fakultetit të Bujq</w:t>
      </w:r>
      <w:r>
        <w:t>ë</w:t>
      </w:r>
      <w:r w:rsidRPr="000342EF">
        <w:t>sis</w:t>
      </w:r>
      <w:r>
        <w:t>ë e të Mjedisit, s</w:t>
      </w:r>
      <w:r w:rsidRPr="000342EF">
        <w:t>i nj</w:t>
      </w:r>
      <w:r>
        <w:t>ës</w:t>
      </w:r>
      <w:r w:rsidRPr="000342EF">
        <w:t>i p</w:t>
      </w:r>
      <w:r>
        <w:t>ë</w:t>
      </w:r>
      <w:r w:rsidRPr="000342EF">
        <w:t>rb</w:t>
      </w:r>
      <w:r>
        <w:t>ë</w:t>
      </w:r>
      <w:r w:rsidRPr="000342EF">
        <w:t>rëse të Universitetit Bujq</w:t>
      </w:r>
      <w:r>
        <w:t>ë</w:t>
      </w:r>
      <w:r w:rsidRPr="000342EF">
        <w:t xml:space="preserve">sor të Tiranës. </w:t>
      </w:r>
    </w:p>
    <w:p w:rsidR="00A47878" w:rsidRDefault="00A47878" w:rsidP="00A47878">
      <w:pPr>
        <w:pStyle w:val="Paragrafi"/>
      </w:pPr>
      <w:r w:rsidRPr="000342EF">
        <w:t>2. Hapjen e programeve t</w:t>
      </w:r>
      <w:r>
        <w:t>ë</w:t>
      </w:r>
      <w:r w:rsidRPr="000342EF">
        <w:t xml:space="preserve"> studimit, të ciklit të par</w:t>
      </w:r>
      <w:r>
        <w:t>ë</w:t>
      </w:r>
      <w:r w:rsidRPr="000342EF">
        <w:t>, “Drejtimi i fermave dhe i agrobiznesit” dhe “Financë-kontabilitet”, në filialin e Fakultetit të Ekonomisë dhe të Agrobiznesit, të Universitetit Bujq</w:t>
      </w:r>
      <w:r>
        <w:t>ë</w:t>
      </w:r>
      <w:r w:rsidRPr="000342EF">
        <w:t>sor të Tiranës. N</w:t>
      </w:r>
      <w:r>
        <w:t>ë</w:t>
      </w:r>
      <w:r w:rsidRPr="000342EF">
        <w:t xml:space="preserve"> përfundim të k</w:t>
      </w:r>
      <w:r>
        <w:t>ë</w:t>
      </w:r>
      <w:r w:rsidRPr="000342EF">
        <w:t>tyre programeve të studimit p</w:t>
      </w:r>
      <w:r>
        <w:t>ë</w:t>
      </w:r>
      <w:r w:rsidRPr="000342EF">
        <w:t>rfitohen, p</w:t>
      </w:r>
      <w:r>
        <w:t>ërkatë</w:t>
      </w:r>
      <w:r w:rsidRPr="000342EF">
        <w:t>sisht, diplom</w:t>
      </w:r>
      <w:r>
        <w:t>ë</w:t>
      </w:r>
      <w:r w:rsidRPr="000342EF">
        <w:t xml:space="preserve"> e nivelit t</w:t>
      </w:r>
      <w:r>
        <w:t>ë</w:t>
      </w:r>
      <w:r w:rsidRPr="000342EF">
        <w:t xml:space="preserve"> par</w:t>
      </w:r>
      <w:r>
        <w:t>ë</w:t>
      </w:r>
      <w:r w:rsidRPr="000342EF">
        <w:t>, DNP, p</w:t>
      </w:r>
      <w:r>
        <w:t>ë</w:t>
      </w:r>
      <w:r w:rsidRPr="000342EF">
        <w:t>r “Drejtim të fermav</w:t>
      </w:r>
      <w:r>
        <w:t>e dhe agrobiznesit”, dhe diplomë</w:t>
      </w:r>
      <w:r w:rsidRPr="000342EF">
        <w:t xml:space="preserve"> e nivelit të par</w:t>
      </w:r>
      <w:r>
        <w:t>ë</w:t>
      </w:r>
      <w:r w:rsidRPr="000342EF">
        <w:t>, DNP, në “Financ</w:t>
      </w:r>
      <w:r>
        <w:t>ë-kontabilitet”.</w:t>
      </w:r>
    </w:p>
    <w:p w:rsidR="00A47878" w:rsidRDefault="00A47878" w:rsidP="00A47878">
      <w:pPr>
        <w:pStyle w:val="Paragrafi"/>
      </w:pPr>
      <w:r w:rsidRPr="000342EF">
        <w:t>3. Hapjen e programit të studimit, të ciklit t</w:t>
      </w:r>
      <w:r>
        <w:t>ë</w:t>
      </w:r>
      <w:r w:rsidRPr="000342EF">
        <w:t xml:space="preserve"> par</w:t>
      </w:r>
      <w:r>
        <w:t>ë, “Hortikulturë”, në fil</w:t>
      </w:r>
      <w:r w:rsidRPr="000342EF">
        <w:t>ialin e Fakultetit të Bujqësis</w:t>
      </w:r>
      <w:r>
        <w:t>ë</w:t>
      </w:r>
      <w:r w:rsidRPr="000342EF">
        <w:t xml:space="preserve"> e të Mjedisit, të Universitetit Bujq</w:t>
      </w:r>
      <w:r>
        <w:t>ë</w:t>
      </w:r>
      <w:r w:rsidRPr="000342EF">
        <w:t>sor t</w:t>
      </w:r>
      <w:r>
        <w:t>ë</w:t>
      </w:r>
      <w:r w:rsidRPr="000342EF">
        <w:t xml:space="preserve"> Tiranës. N</w:t>
      </w:r>
      <w:r>
        <w:t>ë</w:t>
      </w:r>
      <w:r w:rsidRPr="000342EF">
        <w:t xml:space="preserve"> p</w:t>
      </w:r>
      <w:r>
        <w:t>ë</w:t>
      </w:r>
      <w:r w:rsidRPr="000342EF">
        <w:t>rfundim t</w:t>
      </w:r>
      <w:r>
        <w:t>ë</w:t>
      </w:r>
      <w:r w:rsidRPr="000342EF">
        <w:t xml:space="preserve"> këtij programi studimi do të jepet diplomë e nivelit të par</w:t>
      </w:r>
      <w:r>
        <w:t>ë</w:t>
      </w:r>
      <w:r w:rsidRPr="000342EF">
        <w:t xml:space="preserve">, DNP, në “Hortikulturë”. </w:t>
      </w:r>
    </w:p>
    <w:p w:rsidR="00A47878" w:rsidRDefault="00A47878" w:rsidP="00A47878">
      <w:pPr>
        <w:pStyle w:val="Paragrafi"/>
      </w:pPr>
      <w:r w:rsidRPr="000342EF">
        <w:t>4. K</w:t>
      </w:r>
      <w:r>
        <w:t>ë</w:t>
      </w:r>
      <w:r w:rsidRPr="000342EF">
        <w:t>to programe studimi realizohen me 180 kredite dhe koh</w:t>
      </w:r>
      <w:r>
        <w:t>ëzgjatja normale e tyre është tri</w:t>
      </w:r>
      <w:r w:rsidRPr="000342EF">
        <w:t xml:space="preserve"> vite akademike. </w:t>
      </w:r>
      <w:r>
        <w:t xml:space="preserve"> </w:t>
      </w:r>
    </w:p>
    <w:p w:rsidR="00A47878" w:rsidRDefault="00A47878" w:rsidP="00A47878">
      <w:pPr>
        <w:pStyle w:val="Paragrafi"/>
      </w:pPr>
      <w:r w:rsidRPr="000342EF">
        <w:t>5. Numri i kuotave të pranimeve, në secilin nga këto programe studimi, me kohë të plo</w:t>
      </w:r>
      <w:r>
        <w:t>të, pë</w:t>
      </w:r>
      <w:r w:rsidRPr="000342EF">
        <w:t xml:space="preserve">r vitin akademik 2008-2009, është 25. </w:t>
      </w:r>
    </w:p>
    <w:p w:rsidR="00A47878" w:rsidRDefault="00A47878" w:rsidP="00A47878">
      <w:pPr>
        <w:pStyle w:val="Paragrafi"/>
      </w:pPr>
      <w:r w:rsidRPr="000342EF">
        <w:t>6. Tarifa vjetore e shkollimit p</w:t>
      </w:r>
      <w:r>
        <w:t>ë</w:t>
      </w:r>
      <w:r w:rsidRPr="000342EF">
        <w:t>r studentët, që regjistrohen në vitin e par</w:t>
      </w:r>
      <w:r>
        <w:t>ë</w:t>
      </w:r>
      <w:r w:rsidRPr="000342EF">
        <w:t xml:space="preserve">, në këto programe studimi, me kohë të plotë, në vitin akademik 2008-2009, është 15 000 (pesëmbëdhjetë mijë) lekë. </w:t>
      </w:r>
    </w:p>
    <w:p w:rsidR="00A47878" w:rsidRDefault="00A47878" w:rsidP="00A47878">
      <w:pPr>
        <w:pStyle w:val="Paragrafi"/>
      </w:pPr>
      <w:r w:rsidRPr="000342EF">
        <w:t>7. Efektet financiare, që rrjedhin ng</w:t>
      </w:r>
      <w:r>
        <w:t>a zbatimi i këtij vendimi, të pë</w:t>
      </w:r>
      <w:r w:rsidRPr="000342EF">
        <w:t>rballohen nga buxheti vjetor, i miratuar p</w:t>
      </w:r>
      <w:r>
        <w:t>ër Universitetin Bujqë</w:t>
      </w:r>
      <w:r w:rsidRPr="000342EF">
        <w:t xml:space="preserve">sor të Tiranës. </w:t>
      </w:r>
    </w:p>
    <w:p w:rsidR="00A47878" w:rsidRDefault="00A47878" w:rsidP="00A47878">
      <w:pPr>
        <w:pStyle w:val="Paragrafi"/>
      </w:pPr>
      <w:r w:rsidRPr="000342EF">
        <w:t>8. Ngarkohen Ministria e Arsimit dhe Shkencës dhe Un</w:t>
      </w:r>
      <w:r>
        <w:t>iversiteti Bujqësor i Tiranës pë</w:t>
      </w:r>
      <w:r w:rsidRPr="000342EF">
        <w:t xml:space="preserve">r zbatimin e këtij vendimi. </w:t>
      </w:r>
      <w:r>
        <w:t xml:space="preserve"> </w:t>
      </w:r>
    </w:p>
    <w:p w:rsidR="00A47878" w:rsidRDefault="00A47878" w:rsidP="00A47878">
      <w:pPr>
        <w:pStyle w:val="Paragrafi"/>
      </w:pPr>
      <w:r w:rsidRPr="000342EF">
        <w:t xml:space="preserve">Ky vendim </w:t>
      </w:r>
      <w:r>
        <w:t>hyn në fuqi pas botimit në Fletoren Zyrtare</w:t>
      </w:r>
      <w:r w:rsidRPr="000342EF">
        <w:t>.</w:t>
      </w:r>
    </w:p>
    <w:p w:rsidR="00A47878" w:rsidRDefault="00A47878" w:rsidP="00A47878">
      <w:pPr>
        <w:pStyle w:val="Paragrafi"/>
      </w:pPr>
    </w:p>
    <w:p w:rsidR="00A47878" w:rsidRDefault="00A47878" w:rsidP="00A47878">
      <w:pPr>
        <w:pStyle w:val="Autoriteti"/>
        <w:keepNext w:val="0"/>
      </w:pPr>
      <w:r>
        <w:t>Kryeministri</w:t>
      </w:r>
    </w:p>
    <w:p w:rsidR="00A47878" w:rsidRDefault="00A47878" w:rsidP="00A47878">
      <w:pPr>
        <w:pStyle w:val="AutoritetiEmer"/>
      </w:pPr>
      <w:r>
        <w:t>Sali Berisha</w:t>
      </w:r>
    </w:p>
    <w:sectPr w:rsidR="00A4787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7878"/>
    <w:rsid w:val="00093BA7"/>
    <w:rsid w:val="00155FB1"/>
    <w:rsid w:val="00427864"/>
    <w:rsid w:val="00A47878"/>
    <w:rsid w:val="00CC3835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047182-AAF4-4949-9073-DBB3E0088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A4787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478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4787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