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794" w:rsidRDefault="00185794" w:rsidP="00185794">
      <w:pPr>
        <w:pStyle w:val="Akti"/>
        <w:keepNext w:val="0"/>
      </w:pPr>
      <w:bookmarkStart w:id="0" w:name="_GoBack"/>
      <w:bookmarkEnd w:id="0"/>
      <w:r w:rsidRPr="000342EF">
        <w:t xml:space="preserve">VENDIM </w:t>
      </w:r>
    </w:p>
    <w:p w:rsidR="00185794" w:rsidRDefault="00185794" w:rsidP="00185794">
      <w:pPr>
        <w:pStyle w:val="NumriData"/>
        <w:keepNext w:val="0"/>
      </w:pPr>
      <w:r>
        <w:t>Nr.</w:t>
      </w:r>
      <w:r w:rsidRPr="000342EF">
        <w:t>1288</w:t>
      </w:r>
      <w:r>
        <w:t>,</w:t>
      </w:r>
      <w:r w:rsidRPr="000342EF">
        <w:t xml:space="preserve"> dat</w:t>
      </w:r>
      <w:r>
        <w:t xml:space="preserve">ë </w:t>
      </w:r>
      <w:r w:rsidRPr="000342EF">
        <w:t xml:space="preserve">24.9.2008 </w:t>
      </w:r>
    </w:p>
    <w:p w:rsidR="00185794" w:rsidRDefault="00185794" w:rsidP="00185794">
      <w:pPr>
        <w:pStyle w:val="Paragrafi"/>
      </w:pPr>
    </w:p>
    <w:p w:rsidR="00185794" w:rsidRDefault="00185794" w:rsidP="00185794">
      <w:pPr>
        <w:pStyle w:val="Titulli"/>
        <w:keepNext w:val="0"/>
      </w:pPr>
      <w:r>
        <w:t xml:space="preserve"> </w:t>
      </w:r>
      <w:r w:rsidRPr="000342EF">
        <w:t>P</w:t>
      </w:r>
      <w:r>
        <w:t>ë</w:t>
      </w:r>
      <w:r w:rsidRPr="000342EF">
        <w:t>R HAPJEN E PROGRAMEVE T</w:t>
      </w:r>
      <w:r>
        <w:t>ë</w:t>
      </w:r>
      <w:r w:rsidRPr="000342EF">
        <w:t xml:space="preserve"> STUDIMIT, MASTER I NIVELIT T</w:t>
      </w:r>
      <w:r>
        <w:t>ë</w:t>
      </w:r>
      <w:r w:rsidRPr="000342EF">
        <w:t xml:space="preserve"> PAR</w:t>
      </w:r>
      <w:r>
        <w:t>ë</w:t>
      </w:r>
      <w:r w:rsidRPr="000342EF">
        <w:t xml:space="preserve"> N</w:t>
      </w:r>
      <w:r>
        <w:t>ë</w:t>
      </w:r>
      <w:r w:rsidRPr="000342EF">
        <w:t xml:space="preserve"> M</w:t>
      </w:r>
      <w:r>
        <w:t>ë</w:t>
      </w:r>
      <w:r w:rsidRPr="000342EF">
        <w:t>SUESI, P</w:t>
      </w:r>
      <w:r>
        <w:t>ë</w:t>
      </w:r>
      <w:r w:rsidRPr="000342EF">
        <w:t>R CIKLIN E LART</w:t>
      </w:r>
      <w:r>
        <w:t>ë</w:t>
      </w:r>
      <w:r w:rsidRPr="000342EF">
        <w:t xml:space="preserve"> T</w:t>
      </w:r>
      <w:r>
        <w:t xml:space="preserve">ë </w:t>
      </w:r>
      <w:r w:rsidRPr="000342EF">
        <w:t>ARSIMIT</w:t>
      </w:r>
      <w:r>
        <w:t xml:space="preserve"> </w:t>
      </w:r>
      <w:r w:rsidRPr="000342EF">
        <w:t>BAZ</w:t>
      </w:r>
      <w:r>
        <w:t>ë</w:t>
      </w:r>
      <w:r w:rsidRPr="000342EF">
        <w:t>, PRAN</w:t>
      </w:r>
      <w:r>
        <w:t>ë</w:t>
      </w:r>
      <w:r w:rsidRPr="000342EF">
        <w:t xml:space="preserve"> UNIVERSITETIT “E</w:t>
      </w:r>
      <w:r>
        <w:t>q</w:t>
      </w:r>
      <w:r w:rsidRPr="000342EF">
        <w:t xml:space="preserve">REM </w:t>
      </w:r>
      <w:r>
        <w:t>Ç</w:t>
      </w:r>
      <w:r w:rsidRPr="000342EF">
        <w:t>ABEJ”, GJIROKAST</w:t>
      </w:r>
      <w:r>
        <w:t>ë</w:t>
      </w:r>
      <w:r w:rsidRPr="000342EF">
        <w:t>R, N</w:t>
      </w:r>
      <w:r>
        <w:t>ë</w:t>
      </w:r>
      <w:r w:rsidRPr="000342EF">
        <w:t xml:space="preserve"> VITIN AKADEMIK 2008-2009 </w:t>
      </w:r>
      <w:r>
        <w:t xml:space="preserve"> </w:t>
      </w:r>
    </w:p>
    <w:p w:rsidR="00185794" w:rsidRDefault="00185794" w:rsidP="00185794">
      <w:pPr>
        <w:pStyle w:val="Paragrafi"/>
      </w:pPr>
    </w:p>
    <w:p w:rsidR="00185794" w:rsidRPr="00B41F77" w:rsidRDefault="00185794" w:rsidP="00B41F77">
      <w:pPr>
        <w:pStyle w:val="BazLigjPropozues"/>
      </w:pPr>
      <w:r w:rsidRPr="00B41F77">
        <w:t xml:space="preserve">Në mbështetje të nenit 100 të Kushtetutës dhe të neneve 26 e 42 të  ligjit nr.9741, datë 21.5.2007 “Për arsimin e lartë në Republikën e Shqipërisë”, të ndryshuar, me propozimin e Ministrit të Arsimit dhe  Shkencës, Këshilli i Ministrave </w:t>
      </w:r>
    </w:p>
    <w:p w:rsidR="00185794" w:rsidRDefault="00185794" w:rsidP="00185794">
      <w:pPr>
        <w:pStyle w:val="Paragrafi"/>
      </w:pPr>
    </w:p>
    <w:p w:rsidR="00185794" w:rsidRDefault="00185794" w:rsidP="00185794">
      <w:pPr>
        <w:pStyle w:val="VENDOSI"/>
        <w:keepNext w:val="0"/>
      </w:pPr>
      <w:r w:rsidRPr="000342EF">
        <w:t xml:space="preserve">VENDOSI: </w:t>
      </w:r>
    </w:p>
    <w:p w:rsidR="00185794" w:rsidRDefault="00185794" w:rsidP="00185794">
      <w:pPr>
        <w:pStyle w:val="Paragrafi"/>
      </w:pPr>
    </w:p>
    <w:p w:rsidR="00185794" w:rsidRDefault="00185794" w:rsidP="00185794">
      <w:pPr>
        <w:pStyle w:val="Paragrafi"/>
      </w:pPr>
      <w:r w:rsidRPr="000342EF">
        <w:t xml:space="preserve">1. Hapjen, pranë universitetit “Eqrem Çabej”, Gjirokastër, në Fakultetin e Mësuesisë, të programeve </w:t>
      </w:r>
      <w:r>
        <w:t>të</w:t>
      </w:r>
      <w:r w:rsidRPr="000342EF">
        <w:t xml:space="preserve"> m</w:t>
      </w:r>
      <w:r>
        <w:t>ë</w:t>
      </w:r>
      <w:r w:rsidRPr="000342EF">
        <w:t>poshtme të studimit, master i nivelit të par</w:t>
      </w:r>
      <w:r>
        <w:t>ë</w:t>
      </w:r>
      <w:r w:rsidRPr="000342EF">
        <w:t xml:space="preserve"> në mës</w:t>
      </w:r>
      <w:r>
        <w:t>u</w:t>
      </w:r>
      <w:r w:rsidRPr="000342EF">
        <w:t>esi, p</w:t>
      </w:r>
      <w:r>
        <w:t>ë</w:t>
      </w:r>
      <w:r w:rsidRPr="000342EF">
        <w:t xml:space="preserve">r ciklin e lartë të arsimit bazë: </w:t>
      </w:r>
    </w:p>
    <w:p w:rsidR="00185794" w:rsidRDefault="00185794" w:rsidP="00185794">
      <w:pPr>
        <w:pStyle w:val="Paragrafi"/>
      </w:pPr>
      <w:r>
        <w:t>a) në l</w:t>
      </w:r>
      <w:r w:rsidRPr="000342EF">
        <w:t>ëndët “Gjuh</w:t>
      </w:r>
      <w:r>
        <w:t>ë</w:t>
      </w:r>
      <w:r w:rsidRPr="000342EF">
        <w:t>-let</w:t>
      </w:r>
      <w:r>
        <w:t>ë</w:t>
      </w:r>
      <w:r w:rsidRPr="000342EF">
        <w:t>rsi”, në p</w:t>
      </w:r>
      <w:r>
        <w:t>ë</w:t>
      </w:r>
      <w:r w:rsidRPr="000342EF">
        <w:t>rfundim të</w:t>
      </w:r>
      <w:r>
        <w:t xml:space="preserve"> të cilit do të lëshohet diplomë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lëndët gjuh</w:t>
      </w:r>
      <w:r>
        <w:t>ë</w:t>
      </w:r>
      <w:r w:rsidRPr="000342EF">
        <w:t>-let</w:t>
      </w:r>
      <w:r>
        <w:t>ë</w:t>
      </w:r>
      <w:r w:rsidRPr="000342EF">
        <w:t xml:space="preserve">rsi; </w:t>
      </w:r>
      <w:r>
        <w:t xml:space="preserve"> </w:t>
      </w:r>
    </w:p>
    <w:p w:rsidR="00185794" w:rsidRDefault="00185794" w:rsidP="00185794">
      <w:pPr>
        <w:pStyle w:val="Paragrafi"/>
      </w:pPr>
      <w:r>
        <w:t>b) në lëndët “Histori-g</w:t>
      </w:r>
      <w:r w:rsidRPr="000342EF">
        <w:t>jeografi”, në përfundim të të cilit do të lëshohet diplom</w:t>
      </w:r>
      <w:r>
        <w:t>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lëndën histori-gjeografi.</w:t>
      </w:r>
    </w:p>
    <w:p w:rsidR="00185794" w:rsidRDefault="00185794" w:rsidP="00185794">
      <w:pPr>
        <w:pStyle w:val="Paragrafi"/>
      </w:pPr>
      <w:r w:rsidRPr="000342EF">
        <w:t>2. Programet e studimeve, master i nivelit të par</w:t>
      </w:r>
      <w:r>
        <w:t>ë</w:t>
      </w:r>
      <w:r w:rsidRPr="000342EF">
        <w:t xml:space="preserve"> në mësuesi, p</w:t>
      </w:r>
      <w:r>
        <w:t>ë</w:t>
      </w:r>
      <w:r w:rsidRPr="000342EF">
        <w:t>r ciklin e lartë t</w:t>
      </w:r>
      <w:r>
        <w:t>ë</w:t>
      </w:r>
      <w:r w:rsidRPr="000342EF">
        <w:t xml:space="preserve"> arsimit bazë, realizohen me 60 kredite dhe zgjatja normale e tyre është një vit. </w:t>
      </w:r>
    </w:p>
    <w:p w:rsidR="00185794" w:rsidRPr="000342EF" w:rsidRDefault="00185794" w:rsidP="00185794">
      <w:pPr>
        <w:pStyle w:val="Paragrafi"/>
      </w:pPr>
      <w:r>
        <w:t>3. Këto programe studimi të fil</w:t>
      </w:r>
      <w:r w:rsidRPr="000342EF">
        <w:t>lojnë veprimtarin</w:t>
      </w:r>
      <w:r>
        <w:t>ë</w:t>
      </w:r>
      <w:r w:rsidRPr="000342EF">
        <w:t xml:space="preserve"> mësimore në vitin akademik 2008-2009. </w:t>
      </w:r>
    </w:p>
    <w:p w:rsidR="00185794" w:rsidRDefault="00185794" w:rsidP="00185794">
      <w:pPr>
        <w:pStyle w:val="Paragrafi"/>
      </w:pPr>
      <w:r w:rsidRPr="000342EF">
        <w:t>4. Efektet financiare, që rrjedhin nga zbatimi i këtij vendimi, të p</w:t>
      </w:r>
      <w:r>
        <w:t>ë</w:t>
      </w:r>
      <w:r w:rsidRPr="000342EF">
        <w:t>rballohen nga buxheti i vitit 2008, miratuar p</w:t>
      </w:r>
      <w:r>
        <w:t>ë</w:t>
      </w:r>
      <w:r w:rsidRPr="000342EF">
        <w:t xml:space="preserve">r universitetin “Eqrem </w:t>
      </w:r>
      <w:r>
        <w:t>Ç</w:t>
      </w:r>
      <w:r w:rsidRPr="000342EF">
        <w:t xml:space="preserve">abej”, Gjirokastër. </w:t>
      </w:r>
    </w:p>
    <w:p w:rsidR="00185794" w:rsidRDefault="00185794" w:rsidP="00185794">
      <w:pPr>
        <w:pStyle w:val="Paragrafi"/>
      </w:pPr>
      <w:r w:rsidRPr="000342EF">
        <w:t>5. Ngarkohen Ministria e Arsimit dhe Sh</w:t>
      </w:r>
      <w:r>
        <w:t>kencës dhe universiteti “Eqrem Ç</w:t>
      </w:r>
      <w:r w:rsidRPr="000342EF">
        <w:t>abej”, Gjirokastër, p</w:t>
      </w:r>
      <w:r>
        <w:t>ë</w:t>
      </w:r>
      <w:r w:rsidRPr="000342EF">
        <w:t xml:space="preserve">r zbatimin e këtij vendimi. </w:t>
      </w:r>
    </w:p>
    <w:p w:rsidR="00185794" w:rsidRPr="000342EF" w:rsidRDefault="00185794" w:rsidP="00185794">
      <w:pPr>
        <w:pStyle w:val="Paragrafi"/>
      </w:pPr>
      <w:r w:rsidRPr="000342EF">
        <w:t>Ky ven</w:t>
      </w:r>
      <w:r>
        <w:t xml:space="preserve">dim hyn në fuqi pas botimit në </w:t>
      </w:r>
      <w:r w:rsidRPr="000342EF">
        <w:t xml:space="preserve">Fletoren Zyrtare. </w:t>
      </w:r>
    </w:p>
    <w:p w:rsidR="00185794" w:rsidRDefault="00185794" w:rsidP="00185794">
      <w:pPr>
        <w:pStyle w:val="Paragrafi"/>
      </w:pPr>
    </w:p>
    <w:p w:rsidR="00185794" w:rsidRPr="000342EF" w:rsidRDefault="00185794" w:rsidP="00185794">
      <w:pPr>
        <w:pStyle w:val="Autoriteti"/>
        <w:keepNext w:val="0"/>
      </w:pPr>
      <w:r w:rsidRPr="000342EF">
        <w:t xml:space="preserve">KRYEMINISTRI </w:t>
      </w:r>
    </w:p>
    <w:p w:rsidR="00185794" w:rsidRPr="000342EF" w:rsidRDefault="00185794" w:rsidP="00185794">
      <w:pPr>
        <w:pStyle w:val="AutoritetiEmer"/>
      </w:pPr>
      <w:r w:rsidRPr="000342EF">
        <w:t xml:space="preserve">Sali Berisha </w:t>
      </w:r>
    </w:p>
    <w:sectPr w:rsidR="00185794" w:rsidRPr="000342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5794"/>
    <w:rsid w:val="00093BA7"/>
    <w:rsid w:val="00155FB1"/>
    <w:rsid w:val="00185794"/>
    <w:rsid w:val="00427864"/>
    <w:rsid w:val="00801C7C"/>
    <w:rsid w:val="00B41F7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B70075-172C-48D8-8963-BC3549C8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18579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579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579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