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7A93" w:rsidRDefault="00437A93" w:rsidP="00437A93">
      <w:pPr>
        <w:pStyle w:val="Akti"/>
        <w:keepNext w:val="0"/>
      </w:pPr>
      <w:bookmarkStart w:id="0" w:name="_GoBack"/>
      <w:bookmarkEnd w:id="0"/>
      <w:r w:rsidRPr="000342EF">
        <w:t xml:space="preserve">VENDIM </w:t>
      </w:r>
    </w:p>
    <w:p w:rsidR="00437A93" w:rsidRDefault="00437A93" w:rsidP="00437A93">
      <w:pPr>
        <w:pStyle w:val="NumriData"/>
        <w:keepNext w:val="0"/>
      </w:pPr>
      <w:r w:rsidRPr="000342EF">
        <w:t>Nr.1289,</w:t>
      </w:r>
      <w:r>
        <w:t xml:space="preserve"> </w:t>
      </w:r>
      <w:r w:rsidRPr="000342EF">
        <w:t xml:space="preserve">datë 24.9.2008 </w:t>
      </w:r>
    </w:p>
    <w:p w:rsidR="00437A93" w:rsidRDefault="00437A93" w:rsidP="00437A93">
      <w:pPr>
        <w:pStyle w:val="Paragrafi"/>
      </w:pPr>
    </w:p>
    <w:p w:rsidR="00437A93" w:rsidRDefault="00437A93" w:rsidP="00437A93">
      <w:pPr>
        <w:pStyle w:val="Titulli"/>
        <w:keepNext w:val="0"/>
      </w:pPr>
      <w:r w:rsidRPr="000342EF">
        <w:t>P</w:t>
      </w:r>
      <w:r>
        <w:t>ë</w:t>
      </w:r>
      <w:r w:rsidRPr="000342EF">
        <w:t>R HAPJEN E PROGRAMEVE T</w:t>
      </w:r>
      <w:r>
        <w:t>ë STUDIMIT, MASTER I NIVELIT TË</w:t>
      </w:r>
      <w:r w:rsidRPr="000342EF">
        <w:t xml:space="preserve"> PAR</w:t>
      </w:r>
      <w:r>
        <w:t>ë</w:t>
      </w:r>
      <w:r w:rsidRPr="000342EF">
        <w:t xml:space="preserve"> N</w:t>
      </w:r>
      <w:r>
        <w:t>ë MË</w:t>
      </w:r>
      <w:r w:rsidRPr="000342EF">
        <w:t>SUESI, P</w:t>
      </w:r>
      <w:r>
        <w:t>ë</w:t>
      </w:r>
      <w:r w:rsidRPr="000342EF">
        <w:t>R CIKLIN E LART</w:t>
      </w:r>
      <w:r>
        <w:t>ë</w:t>
      </w:r>
      <w:r w:rsidRPr="000342EF">
        <w:t xml:space="preserve"> T</w:t>
      </w:r>
      <w:r>
        <w:t>ë</w:t>
      </w:r>
      <w:r w:rsidRPr="000342EF">
        <w:t xml:space="preserve"> ARSIMIT BAZ</w:t>
      </w:r>
      <w:r>
        <w:t>ë</w:t>
      </w:r>
      <w:r w:rsidRPr="000342EF">
        <w:t>, PRAN</w:t>
      </w:r>
      <w:r>
        <w:t>ë UNIVERSITETIT “FAN.S.NOLI”, KORÇË, NË</w:t>
      </w:r>
      <w:r w:rsidRPr="000342EF">
        <w:t xml:space="preserve"> </w:t>
      </w:r>
      <w:r>
        <w:t xml:space="preserve"> </w:t>
      </w:r>
      <w:r w:rsidRPr="000342EF">
        <w:t xml:space="preserve">VITIN AKADEMIK 2008-2009 </w:t>
      </w:r>
    </w:p>
    <w:p w:rsidR="00437A93" w:rsidRDefault="00437A93" w:rsidP="00437A93">
      <w:pPr>
        <w:pStyle w:val="Paragrafi"/>
      </w:pPr>
    </w:p>
    <w:p w:rsidR="00437A93" w:rsidRPr="002702E4" w:rsidRDefault="00437A93" w:rsidP="002702E4">
      <w:pPr>
        <w:pStyle w:val="BazLigjPropozues"/>
      </w:pPr>
      <w:r w:rsidRPr="002702E4">
        <w:t xml:space="preserve">Në mbështetje të nenit 100 të Kushtetutës dhe të neneve 26 e 42 të  ligjit nr.9741, datë 21.5.2007 “Për arsimin e lartë në Republikën e Shqipërisë”, të ndryshuar, me propozimin e Ministrit të Arsimit dhe  Shkencës, Këshilli i Ministrave </w:t>
      </w:r>
    </w:p>
    <w:p w:rsidR="00437A93" w:rsidRDefault="00437A93" w:rsidP="00437A93">
      <w:pPr>
        <w:pStyle w:val="Paragrafi"/>
      </w:pPr>
    </w:p>
    <w:p w:rsidR="00437A93" w:rsidRDefault="00437A93" w:rsidP="00437A93">
      <w:pPr>
        <w:pStyle w:val="VENDOSI"/>
        <w:keepNext w:val="0"/>
      </w:pPr>
      <w:r w:rsidRPr="000342EF">
        <w:t>VENDOSI:</w:t>
      </w:r>
    </w:p>
    <w:p w:rsidR="00437A93" w:rsidRDefault="00437A93" w:rsidP="00437A93">
      <w:pPr>
        <w:pStyle w:val="Paragrafi"/>
      </w:pPr>
    </w:p>
    <w:p w:rsidR="00437A93" w:rsidRDefault="00437A93" w:rsidP="00437A93">
      <w:pPr>
        <w:pStyle w:val="Paragrafi"/>
      </w:pPr>
      <w:r w:rsidRPr="000342EF">
        <w:t>1. Hapjen, pranë universitetit “Fan.S.Noli”, Korç</w:t>
      </w:r>
      <w:r>
        <w:t>ë</w:t>
      </w:r>
      <w:r w:rsidRPr="000342EF">
        <w:t>, në Fakultetin e Mësuesisë, të programe</w:t>
      </w:r>
      <w:r>
        <w:t>ve të</w:t>
      </w:r>
      <w:r w:rsidRPr="000342EF">
        <w:t xml:space="preserve"> mëposhtme, master i nivelit të par</w:t>
      </w:r>
      <w:r>
        <w:t>ë</w:t>
      </w:r>
      <w:r w:rsidRPr="000342EF">
        <w:t xml:space="preserve"> në mësuesi, p</w:t>
      </w:r>
      <w:r>
        <w:t>ë</w:t>
      </w:r>
      <w:r w:rsidRPr="000342EF">
        <w:t xml:space="preserve">r ciklin e lartë </w:t>
      </w:r>
      <w:r>
        <w:t>të</w:t>
      </w:r>
      <w:r w:rsidRPr="000342EF">
        <w:t xml:space="preserve"> arsimit baz</w:t>
      </w:r>
      <w:r>
        <w:t>ë</w:t>
      </w:r>
      <w:r w:rsidRPr="000342EF">
        <w:t xml:space="preserve">: </w:t>
      </w:r>
      <w:r>
        <w:t xml:space="preserve"> </w:t>
      </w:r>
    </w:p>
    <w:p w:rsidR="00437A93" w:rsidRDefault="00437A93" w:rsidP="00437A93">
      <w:pPr>
        <w:pStyle w:val="Paragrafi"/>
      </w:pPr>
      <w:r>
        <w:t>a) në lëndët “Gjuhë-l</w:t>
      </w:r>
      <w:r w:rsidRPr="000342EF">
        <w:t>etërsi”, në p</w:t>
      </w:r>
      <w:r>
        <w:t>ë</w:t>
      </w:r>
      <w:r w:rsidRPr="000342EF">
        <w:t>rfundim t</w:t>
      </w:r>
      <w:r>
        <w:t>ë</w:t>
      </w:r>
      <w:r w:rsidRPr="000342EF">
        <w:t xml:space="preserve"> t</w:t>
      </w:r>
      <w:r>
        <w:t>ë</w:t>
      </w:r>
      <w:r w:rsidRPr="000342EF">
        <w:t xml:space="preserve"> cilit do të l</w:t>
      </w:r>
      <w:r>
        <w:t>ë</w:t>
      </w:r>
      <w:r w:rsidRPr="000342EF">
        <w:t>shohet diplomë, master i nivelit të par</w:t>
      </w:r>
      <w:r>
        <w:t>ë</w:t>
      </w:r>
      <w:r w:rsidRPr="000342EF">
        <w:t>, MNP, në mësuesi, p</w:t>
      </w:r>
      <w:r>
        <w:t>ë</w:t>
      </w:r>
      <w:r w:rsidRPr="000342EF">
        <w:t>r ciklin e lartë të arsimit bazë, në lën</w:t>
      </w:r>
      <w:r>
        <w:t>dët gjuhë</w:t>
      </w:r>
      <w:r w:rsidRPr="000342EF">
        <w:t>-let</w:t>
      </w:r>
      <w:r>
        <w:t>ë</w:t>
      </w:r>
      <w:r w:rsidRPr="000342EF">
        <w:t xml:space="preserve">rsi; </w:t>
      </w:r>
    </w:p>
    <w:p w:rsidR="00437A93" w:rsidRDefault="00437A93" w:rsidP="00437A93">
      <w:pPr>
        <w:pStyle w:val="Paragrafi"/>
      </w:pPr>
      <w:r w:rsidRPr="000342EF">
        <w:t>b) në lëndët “Gjuhë angleze”, në p</w:t>
      </w:r>
      <w:r>
        <w:t>ë</w:t>
      </w:r>
      <w:r w:rsidRPr="000342EF">
        <w:t>rfundim të të cilit do të lëshohet diplo</w:t>
      </w:r>
      <w:r>
        <w:t>më</w:t>
      </w:r>
      <w:r w:rsidRPr="000342EF">
        <w:t>, master i nivelit të par</w:t>
      </w:r>
      <w:r>
        <w:t>ë</w:t>
      </w:r>
      <w:r w:rsidRPr="000342EF">
        <w:t>, MNP, n</w:t>
      </w:r>
      <w:r>
        <w:t>ë</w:t>
      </w:r>
      <w:r w:rsidRPr="000342EF">
        <w:t xml:space="preserve"> mësuesi, p</w:t>
      </w:r>
      <w:r>
        <w:t>ë</w:t>
      </w:r>
      <w:r w:rsidRPr="000342EF">
        <w:t>r ciklin e lartë të arsimit baz</w:t>
      </w:r>
      <w:r>
        <w:t>ë</w:t>
      </w:r>
      <w:r w:rsidRPr="000342EF">
        <w:t>, në lëndën gjuh</w:t>
      </w:r>
      <w:r>
        <w:t>ë</w:t>
      </w:r>
      <w:r w:rsidRPr="000342EF">
        <w:t xml:space="preserve"> angleze. </w:t>
      </w:r>
    </w:p>
    <w:p w:rsidR="00437A93" w:rsidRDefault="00437A93" w:rsidP="00437A93">
      <w:pPr>
        <w:pStyle w:val="Paragrafi"/>
      </w:pPr>
      <w:r w:rsidRPr="000342EF">
        <w:t>2. Programet e studimeve, master i nivelit t</w:t>
      </w:r>
      <w:r>
        <w:t>ë</w:t>
      </w:r>
      <w:r w:rsidRPr="000342EF">
        <w:t xml:space="preserve"> par</w:t>
      </w:r>
      <w:r>
        <w:t>ë</w:t>
      </w:r>
      <w:r w:rsidRPr="000342EF">
        <w:t xml:space="preserve"> n</w:t>
      </w:r>
      <w:r>
        <w:t>ë</w:t>
      </w:r>
      <w:r w:rsidRPr="000342EF">
        <w:t xml:space="preserve"> mësuesi, p</w:t>
      </w:r>
      <w:r>
        <w:t>ë</w:t>
      </w:r>
      <w:r w:rsidRPr="000342EF">
        <w:t>r ciklin e lart</w:t>
      </w:r>
      <w:r>
        <w:t>ë</w:t>
      </w:r>
      <w:r w:rsidRPr="000342EF">
        <w:t xml:space="preserve"> t</w:t>
      </w:r>
      <w:r>
        <w:t>ë</w:t>
      </w:r>
      <w:r w:rsidRPr="000342EF">
        <w:t xml:space="preserve"> arsimit baz</w:t>
      </w:r>
      <w:r>
        <w:t>ë</w:t>
      </w:r>
      <w:r w:rsidRPr="000342EF">
        <w:t xml:space="preserve">, realizohen me 60 kredite dhe </w:t>
      </w:r>
      <w:r>
        <w:t>zgjatja normale e tyre është një</w:t>
      </w:r>
      <w:r w:rsidRPr="000342EF">
        <w:t xml:space="preserve"> vit. </w:t>
      </w:r>
      <w:r>
        <w:t xml:space="preserve"> </w:t>
      </w:r>
    </w:p>
    <w:p w:rsidR="00437A93" w:rsidRPr="000342EF" w:rsidRDefault="00437A93" w:rsidP="00437A93">
      <w:pPr>
        <w:pStyle w:val="Paragrafi"/>
      </w:pPr>
      <w:r>
        <w:t>3. Këto programe studimi të</w:t>
      </w:r>
      <w:r w:rsidRPr="000342EF">
        <w:t xml:space="preserve"> fi</w:t>
      </w:r>
      <w:r>
        <w:t>l</w:t>
      </w:r>
      <w:r w:rsidRPr="000342EF">
        <w:t>lojn</w:t>
      </w:r>
      <w:r>
        <w:t>ë veprimtarinë mësimore në</w:t>
      </w:r>
      <w:r w:rsidRPr="000342EF">
        <w:t xml:space="preserve"> vitin akademik 2008-2009. </w:t>
      </w:r>
    </w:p>
    <w:p w:rsidR="00437A93" w:rsidRDefault="00437A93" w:rsidP="00437A93">
      <w:pPr>
        <w:pStyle w:val="Paragrafi"/>
      </w:pPr>
      <w:r w:rsidRPr="000342EF">
        <w:t>4. Efektet financiare, që rrjedhin nga zbatimi i këtij vendimi, të p</w:t>
      </w:r>
      <w:r>
        <w:t>ë</w:t>
      </w:r>
      <w:r w:rsidRPr="000342EF">
        <w:t>rballohen nga buxheti i vitit 2008, miratuar p</w:t>
      </w:r>
      <w:r>
        <w:t>ër universitetin “Fan.S</w:t>
      </w:r>
      <w:r w:rsidRPr="000342EF">
        <w:t xml:space="preserve">.Noli”, Korçë. </w:t>
      </w:r>
    </w:p>
    <w:p w:rsidR="00437A93" w:rsidRDefault="00437A93" w:rsidP="00437A93">
      <w:pPr>
        <w:pStyle w:val="Paragrafi"/>
      </w:pPr>
      <w:r w:rsidRPr="000342EF">
        <w:t>5. Ngarkohen Ministria e Arsimit dhe Shkencës dhe universiteti “Fan.S.Noli”, Korçë, p</w:t>
      </w:r>
      <w:r>
        <w:t>ë</w:t>
      </w:r>
      <w:r w:rsidRPr="000342EF">
        <w:t xml:space="preserve">r zbatimin e këtij vendimi. </w:t>
      </w:r>
      <w:r>
        <w:t xml:space="preserve"> </w:t>
      </w:r>
    </w:p>
    <w:p w:rsidR="00437A93" w:rsidRPr="000342EF" w:rsidRDefault="00437A93" w:rsidP="00437A93">
      <w:pPr>
        <w:pStyle w:val="Paragrafi"/>
      </w:pPr>
      <w:r w:rsidRPr="000342EF">
        <w:t xml:space="preserve">Ky vendim hyn në fuqi pas botimit në Fletoren Zyrtare. </w:t>
      </w:r>
    </w:p>
    <w:p w:rsidR="00437A93" w:rsidRDefault="00437A93" w:rsidP="00437A93">
      <w:pPr>
        <w:pStyle w:val="Paragrafi"/>
      </w:pPr>
    </w:p>
    <w:p w:rsidR="00437A93" w:rsidRPr="000342EF" w:rsidRDefault="00437A93" w:rsidP="00437A93">
      <w:pPr>
        <w:pStyle w:val="Autoriteti"/>
        <w:keepNext w:val="0"/>
      </w:pPr>
      <w:r w:rsidRPr="000342EF">
        <w:t xml:space="preserve">KRYEMINISTRI </w:t>
      </w:r>
    </w:p>
    <w:p w:rsidR="00437A93" w:rsidRPr="000342EF" w:rsidRDefault="00437A93" w:rsidP="00437A93">
      <w:pPr>
        <w:pStyle w:val="AutoritetiEmer"/>
      </w:pPr>
      <w:r>
        <w:t>Sali Berisha</w:t>
      </w:r>
    </w:p>
    <w:sectPr w:rsidR="00437A93" w:rsidRPr="000342E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37A93"/>
    <w:rsid w:val="00093BA7"/>
    <w:rsid w:val="00155FB1"/>
    <w:rsid w:val="002702E4"/>
    <w:rsid w:val="00427864"/>
    <w:rsid w:val="00437A93"/>
    <w:rsid w:val="00B6570D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C540CAA-9B2F-4C67-A31E-99303CDEF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437A93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37A93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437A93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2019-03-16T19:50:00Z</dcterms:created>
  <dcterms:modified xsi:type="dcterms:W3CDTF">2019-03-16T19:50:00Z</dcterms:modified>
</cp:coreProperties>
</file>