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7C7" w:rsidRPr="009406D6" w:rsidRDefault="00D057C7" w:rsidP="00D057C7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406D6">
        <w:rPr>
          <w:rFonts w:eastAsia="MS Mincho"/>
        </w:rPr>
        <w:t>M </w:t>
      </w:r>
    </w:p>
    <w:p w:rsidR="00D057C7" w:rsidRPr="009406D6" w:rsidRDefault="00D057C7" w:rsidP="00D057C7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Nr.1415,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22.10.2008</w:t>
      </w:r>
    </w:p>
    <w:p w:rsidR="00D057C7" w:rsidRPr="00AA7A5C" w:rsidRDefault="00D057C7" w:rsidP="00D057C7">
      <w:pPr>
        <w:pStyle w:val="Paragrafi"/>
        <w:rPr>
          <w:rFonts w:eastAsia="MS Mincho"/>
          <w:sz w:val="14"/>
          <w:lang w:val="en-GB"/>
        </w:rPr>
      </w:pPr>
    </w:p>
    <w:p w:rsidR="00D057C7" w:rsidRDefault="00D057C7" w:rsidP="00D057C7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 SHTYRJEN E AFATIT TË BOTIMIT TË NJOFTIMIT TË FITUESIT DHE TË NJOFTIMIT TË KONTRATËS SË LIDHUR, PËR PROCEDURAT E PROKURIMIT, TË KRYERA NGA MINISTRIA E SHËNDETËSISË DHE QENDRA SPITALORE UNIVERSITARE “NËNË TEREZA”, TIRANË, SI AUTORITETE KONTRAKTORE</w:t>
      </w:r>
    </w:p>
    <w:p w:rsidR="00D057C7" w:rsidRPr="00AA7A5C" w:rsidRDefault="00D057C7" w:rsidP="00D057C7">
      <w:pPr>
        <w:pStyle w:val="Paragrafi"/>
        <w:rPr>
          <w:rFonts w:eastAsia="MS Mincho"/>
        </w:rPr>
      </w:pPr>
    </w:p>
    <w:p w:rsidR="00D057C7" w:rsidRPr="00AA7A5C" w:rsidRDefault="00D057C7" w:rsidP="00D057C7">
      <w:pPr>
        <w:pStyle w:val="Paragrafi"/>
        <w:rPr>
          <w:rFonts w:eastAsia="MS Mincho"/>
        </w:rPr>
      </w:pPr>
      <w:r w:rsidRPr="00AA7A5C">
        <w:rPr>
          <w:rFonts w:eastAsia="MS Mincho"/>
        </w:rPr>
        <w:t>Në mbështetje të nenit 100 të Kushtetutës dhe të nenit 75 të ligjit nr.9643, datë 20.11.2006 “Për prokurimin publik”, të ndryshuar, me propozimin e Ministrit të Shëndetësisë, Këshilli i Ministrave</w:t>
      </w:r>
    </w:p>
    <w:p w:rsidR="00D057C7" w:rsidRPr="00AA7A5C" w:rsidRDefault="00D057C7" w:rsidP="00D057C7">
      <w:pPr>
        <w:pStyle w:val="Paragrafi"/>
        <w:rPr>
          <w:rFonts w:eastAsia="MS Mincho"/>
        </w:rPr>
      </w:pPr>
      <w:r w:rsidRPr="00AA7A5C">
        <w:rPr>
          <w:rFonts w:eastAsia="MS Mincho"/>
        </w:rPr>
        <w:t>  </w:t>
      </w:r>
    </w:p>
    <w:p w:rsidR="00D057C7" w:rsidRPr="00AA7A5C" w:rsidRDefault="00D057C7" w:rsidP="00D057C7">
      <w:pPr>
        <w:pStyle w:val="VENDOSI"/>
        <w:rPr>
          <w:rFonts w:eastAsia="MS Mincho"/>
        </w:rPr>
      </w:pPr>
      <w:r w:rsidRPr="00AA7A5C">
        <w:rPr>
          <w:rFonts w:eastAsia="MS Mincho"/>
        </w:rPr>
        <w:t>VENDOSI:</w:t>
      </w:r>
    </w:p>
    <w:p w:rsidR="00D057C7" w:rsidRPr="00AA7A5C" w:rsidRDefault="00D057C7" w:rsidP="00D057C7">
      <w:pPr>
        <w:pStyle w:val="Paragrafi"/>
        <w:rPr>
          <w:rFonts w:eastAsia="MS Mincho"/>
          <w:sz w:val="16"/>
        </w:rPr>
      </w:pPr>
      <w:r w:rsidRPr="00AA7A5C">
        <w:rPr>
          <w:rFonts w:eastAsia="MS Mincho"/>
        </w:rPr>
        <w:t> </w:t>
      </w:r>
    </w:p>
    <w:p w:rsidR="00D057C7" w:rsidRDefault="00D057C7" w:rsidP="00D057C7">
      <w:pPr>
        <w:pStyle w:val="Paragrafi"/>
        <w:rPr>
          <w:rFonts w:eastAsia="MS Mincho"/>
        </w:rPr>
      </w:pPr>
      <w:r w:rsidRPr="00AA7A5C">
        <w:rPr>
          <w:rFonts w:eastAsia="MS Mincho"/>
        </w:rPr>
        <w:t>1. Lejimin e Ministrisë së Shëndetësisë dhe të Qendrës Spitalore Universitare “Nënë Tereza”, Tiranë, të përfundojnë procedurat e prokurimit për mallra, shërbime dhe ndërtime me fondet e parashikuara në Buxhetin e Shtetit, për vitin 2008, sipas aneksit 1, që i bashkëlidhet këtij vendimi, brenda datës 8 dhjetor 2008. Brenda këtij afati të përfshihet lidhja e kontratave përkatëse dhe publikimi i njoftimit të kontratës së nënshkruar në Buletinin e Njoftimeve Publike.</w:t>
      </w:r>
    </w:p>
    <w:p w:rsidR="00D057C7" w:rsidRPr="00AA7A5C" w:rsidRDefault="00D057C7" w:rsidP="00D057C7">
      <w:pPr>
        <w:pStyle w:val="Paragrafi"/>
        <w:rPr>
          <w:rFonts w:eastAsia="MS Mincho"/>
        </w:rPr>
      </w:pPr>
      <w:r w:rsidRPr="00AA7A5C">
        <w:rPr>
          <w:rFonts w:eastAsia="MS Mincho"/>
        </w:rPr>
        <w:t>2. Ngarkohen Ministria e Shëndetësisë, Qendra Spitalore Universitare “Nënë Tereza”, Tiranë dhe Agjencia e Prokurimit Publik për zbatimin e këtij vendimi.</w:t>
      </w:r>
    </w:p>
    <w:p w:rsidR="00D057C7" w:rsidRPr="00AA7A5C" w:rsidRDefault="00D057C7" w:rsidP="00D057C7">
      <w:pPr>
        <w:pStyle w:val="Paragrafi"/>
        <w:rPr>
          <w:rFonts w:eastAsia="MS Mincho"/>
        </w:rPr>
      </w:pPr>
      <w:r w:rsidRPr="00AA7A5C">
        <w:rPr>
          <w:rFonts w:eastAsia="MS Mincho"/>
        </w:rPr>
        <w:t>Ky vendim hyn në fuqi menjëherë dhe botohet në Fletoren Zyrtare.</w:t>
      </w:r>
    </w:p>
    <w:p w:rsidR="00D057C7" w:rsidRPr="005D6660" w:rsidRDefault="00D057C7" w:rsidP="00D057C7">
      <w:pPr>
        <w:pStyle w:val="Autoriteti"/>
        <w:rPr>
          <w:rFonts w:eastAsia="MS Mincho"/>
          <w:lang w:val="it-IT"/>
        </w:rPr>
      </w:pPr>
      <w:r w:rsidRPr="00AA7A5C">
        <w:rPr>
          <w:rFonts w:eastAsia="MS Mincho"/>
        </w:rPr>
        <w:t> </w:t>
      </w:r>
      <w:r w:rsidRPr="005D6660">
        <w:rPr>
          <w:rFonts w:eastAsia="MS Mincho"/>
          <w:lang w:val="it-IT"/>
        </w:rPr>
        <w:t>KRYEMINISTRI</w:t>
      </w:r>
    </w:p>
    <w:p w:rsidR="00D057C7" w:rsidRPr="005D6660" w:rsidRDefault="00D057C7" w:rsidP="00D057C7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D057C7" w:rsidRPr="005D6660" w:rsidRDefault="00D057C7" w:rsidP="00D057C7">
      <w:pPr>
        <w:pStyle w:val="Paragrafi"/>
        <w:ind w:firstLine="0"/>
        <w:rPr>
          <w:rFonts w:eastAsia="MS Mincho"/>
          <w:lang w:val="it-IT"/>
        </w:rPr>
      </w:pPr>
    </w:p>
    <w:p w:rsidR="00D057C7" w:rsidRPr="005D6660" w:rsidRDefault="00D057C7" w:rsidP="00D057C7">
      <w:pPr>
        <w:pStyle w:val="AneksiNr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Aneksi 1</w:t>
      </w:r>
    </w:p>
    <w:p w:rsidR="00D057C7" w:rsidRPr="005D6660" w:rsidRDefault="00D057C7" w:rsidP="00D057C7">
      <w:pPr>
        <w:pStyle w:val="AneksiTitull"/>
        <w:widowControl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PROCEDURAT QË ZHVILLOHEN NGA MINISTRIA E SHËNDETËSISË</w:t>
      </w:r>
    </w:p>
    <w:p w:rsidR="00D057C7" w:rsidRPr="005D6660" w:rsidRDefault="00D057C7" w:rsidP="00D057C7">
      <w:pPr>
        <w:pStyle w:val="Paragrafi"/>
        <w:rPr>
          <w:rFonts w:eastAsia="MS Mincho"/>
          <w:lang w:val="it-IT"/>
        </w:rPr>
      </w:pP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1. Blerje aparaturash laboratorike për disa D.H.E në rrethe dhe pajisje frigoriferike për shërbimin e morgut në disa spitale, me fond limit 22 500 000 (njëzet e dy milionë e pesëqind mijë) lekë, pa TVSH.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2. Projektpreventiv zbatimi për ndërtimin e godinës të sëmundjeve akute-spitali Shkodër, me fond limit 1 333 334 lekë, pa TVSH.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3. Zgjerimi i infrastrukturës së komunikimit të rrjetit të Ministrisë së Shëndetësisë, me fondin limit 99 500 000 lekë, pa TVSH.</w:t>
      </w:r>
    </w:p>
    <w:p w:rsidR="00D057C7" w:rsidRPr="005D6660" w:rsidRDefault="00D057C7" w:rsidP="00D057C7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 xml:space="preserve">4. Instalimi, personalizimi i </w:t>
      </w:r>
      <w:r w:rsidRPr="005D6660">
        <w:rPr>
          <w:rFonts w:eastAsia="MS Mincho"/>
          <w:i/>
          <w:lang w:val="it-IT"/>
        </w:rPr>
        <w:t>soft-ware</w:t>
      </w:r>
      <w:r w:rsidRPr="005D6660">
        <w:rPr>
          <w:rFonts w:eastAsia="MS Mincho"/>
          <w:lang w:val="it-IT"/>
        </w:rPr>
        <w:t xml:space="preserve"> dhe trajnimi i personelit të spitaleve rajonale dhe terciale, me fond limit 25 000 000 lekë, pa TVSH.</w:t>
      </w:r>
    </w:p>
    <w:p w:rsidR="00D057C7" w:rsidRPr="005D6660" w:rsidRDefault="00D057C7" w:rsidP="00D057C7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5. Shtrirja e shërbimit të hemodializës në sektorin spitalor privat.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Ministria po punon për nxjerrjen e një fondi prej 40 000 000 lekësh, i cili do të shërbejë për kryerjen e shërbimit të hemodializës në klinika private të specializuara.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6. Blerje aparaturash grafi-skopi, me fond limit 83 333 300 lekë, pa TVSH.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7. Furnizimi i institucioneve shëndetësore me materiale konsumi për laboratorë, me një fond limit 82 299 000 lekë, pa TVSH.</w:t>
      </w:r>
    </w:p>
    <w:p w:rsidR="00D057C7" w:rsidRPr="00D057C7" w:rsidRDefault="00D057C7" w:rsidP="00D057C7">
      <w:pPr>
        <w:pStyle w:val="Paragrafi"/>
        <w:rPr>
          <w:rFonts w:eastAsia="MS Mincho"/>
          <w:lang w:val="it-IT"/>
        </w:rPr>
      </w:pPr>
      <w:r w:rsidRPr="00D057C7">
        <w:rPr>
          <w:rFonts w:eastAsia="MS Mincho"/>
          <w:lang w:val="it-IT"/>
        </w:rPr>
        <w:t>Procedura prokurimi që do të zhvillohen nga QSUT “Nënë Tereza” Tiranë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1. “Citostatike”, me fond limit 47 214 000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</w:t>
      </w:r>
      <w:r w:rsidRPr="00E46EC8">
        <w:rPr>
          <w:rFonts w:eastAsia="MS Mincho"/>
          <w:sz w:val="2"/>
          <w:lang w:val="en-GB"/>
        </w:rPr>
        <w:t xml:space="preserve"> </w:t>
      </w:r>
      <w:r>
        <w:rPr>
          <w:rFonts w:eastAsia="MS Mincho"/>
          <w:lang w:val="en-GB"/>
        </w:rPr>
        <w:t xml:space="preserve">“Kontraste” (1 </w:t>
      </w:r>
      <w:r w:rsidRPr="00E46EC8">
        <w:rPr>
          <w:rFonts w:eastAsia="MS Mincho"/>
          <w:sz w:val="2"/>
          <w:lang w:val="en-GB"/>
        </w:rPr>
        <w:t xml:space="preserve"> </w:t>
      </w:r>
      <w:r>
        <w:rPr>
          <w:rFonts w:eastAsia="MS Mincho"/>
          <w:lang w:val="en-GB"/>
        </w:rPr>
        <w:t>lot kontrast jodik jonik për skaner</w:t>
      </w:r>
      <w:r w:rsidRPr="00E46EC8">
        <w:rPr>
          <w:rFonts w:eastAsia="MS Mincho"/>
          <w:sz w:val="20"/>
          <w:lang w:val="en-GB"/>
        </w:rPr>
        <w:t xml:space="preserve"> </w:t>
      </w:r>
      <w:r>
        <w:rPr>
          <w:rFonts w:eastAsia="MS Mincho"/>
          <w:lang w:val="en-GB"/>
        </w:rPr>
        <w:t>dhe angiografi), me</w:t>
      </w:r>
      <w:r w:rsidRPr="00E46EC8">
        <w:rPr>
          <w:rFonts w:eastAsia="MS Mincho"/>
          <w:sz w:val="12"/>
          <w:lang w:val="en-GB"/>
        </w:rPr>
        <w:t xml:space="preserve"> </w:t>
      </w:r>
      <w:r>
        <w:rPr>
          <w:rFonts w:eastAsia="MS Mincho"/>
          <w:lang w:val="en-GB"/>
        </w:rPr>
        <w:t>fond limit</w:t>
      </w:r>
      <w:r w:rsidRPr="00E46EC8">
        <w:rPr>
          <w:rFonts w:eastAsia="MS Mincho"/>
          <w:sz w:val="6"/>
          <w:lang w:val="en-GB"/>
        </w:rPr>
        <w:t xml:space="preserve"> </w:t>
      </w:r>
      <w:r>
        <w:rPr>
          <w:rFonts w:eastAsia="MS Mincho"/>
          <w:lang w:val="en-GB"/>
        </w:rPr>
        <w:t>14</w:t>
      </w:r>
      <w:r w:rsidRPr="00E46EC8">
        <w:rPr>
          <w:rFonts w:eastAsia="MS Mincho"/>
          <w:sz w:val="10"/>
          <w:lang w:val="en-GB"/>
        </w:rPr>
        <w:t xml:space="preserve"> </w:t>
      </w:r>
      <w:r>
        <w:rPr>
          <w:rFonts w:eastAsia="MS Mincho"/>
          <w:lang w:val="en-GB"/>
        </w:rPr>
        <w:t>000 000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3. “Materiale  mjekësore për kirurgjinë vaskulare”, me fond limit 5 306 780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4. “Medikamente për kirurgjinë vaskulare”, me fond limit 5 632 000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5. “Kite dhe reagentë”, me fond limit 60 000 000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6. “Materiale për kardiokirurgjinë”, me fondin limit 6 289 000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7. “Materiale mjekësore për neurokirurgjinë”, me fond limit 29 999 969 lekë;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8. Sigurimi, normalizimi dhe kontrolli i lëvizjes së pagesave të automjeteve të personelit që hyjnë në Qendrën Spitalore “Nënë Tereza”, me fond limit 2 083 333 lekë, pa TVSH;</w:t>
      </w:r>
    </w:p>
    <w:p w:rsidR="00D057C7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9. Blerje aparaturash elektromjekësore për shërbimin e neurokirurgjisë QSUT “Nënë Tereza”, </w:t>
      </w:r>
      <w:r>
        <w:rPr>
          <w:rFonts w:eastAsia="MS Mincho"/>
          <w:lang w:val="en-GB"/>
        </w:rPr>
        <w:lastRenderedPageBreak/>
        <w:t>me fondin limit 21 666 667 lekë;</w:t>
      </w:r>
    </w:p>
    <w:p w:rsidR="00D057C7" w:rsidRPr="009406D6" w:rsidRDefault="00D057C7" w:rsidP="00D057C7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10. Blerje pajisjesh hotelerie për spitalin e rikonstruktuar pediatrik, me fond limit 5 600 000 lekë.</w:t>
      </w:r>
    </w:p>
    <w:sectPr w:rsidR="00D057C7" w:rsidRPr="009406D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057C7"/>
    <w:rsid w:val="000178C2"/>
    <w:rsid w:val="000A780A"/>
    <w:rsid w:val="00143799"/>
    <w:rsid w:val="00211EE2"/>
    <w:rsid w:val="00215567"/>
    <w:rsid w:val="002B089D"/>
    <w:rsid w:val="002E50A5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D057C7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5C33B23-D914-4CAE-B886-76E8330B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057C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