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9" w:rsidRDefault="006148B9" w:rsidP="006148B9">
      <w:pPr>
        <w:pStyle w:val="Akti"/>
        <w:keepNext w:val="0"/>
      </w:pPr>
      <w:bookmarkStart w:id="0" w:name="_GoBack"/>
      <w:bookmarkEnd w:id="0"/>
      <w:r>
        <w:t>VENDIM</w:t>
      </w:r>
    </w:p>
    <w:p w:rsidR="006148B9" w:rsidRPr="00D02B55" w:rsidRDefault="006148B9" w:rsidP="006148B9">
      <w:pPr>
        <w:pStyle w:val="NumriData"/>
        <w:keepNext w:val="0"/>
      </w:pPr>
      <w:r w:rsidRPr="00D02B55">
        <w:t>Nr.1452, dat</w:t>
      </w:r>
      <w:r>
        <w:t>ë</w:t>
      </w:r>
      <w:r w:rsidRPr="00D02B55">
        <w:t xml:space="preserve"> 5.11.2008</w:t>
      </w:r>
    </w:p>
    <w:p w:rsidR="006148B9" w:rsidRPr="004235CE" w:rsidRDefault="006148B9" w:rsidP="006148B9">
      <w:pPr>
        <w:pStyle w:val="Paragrafi"/>
        <w:rPr>
          <w:sz w:val="14"/>
        </w:rPr>
      </w:pPr>
    </w:p>
    <w:p w:rsidR="006148B9" w:rsidRPr="00D02B55" w:rsidRDefault="006148B9" w:rsidP="006148B9">
      <w:pPr>
        <w:pStyle w:val="Titulli"/>
        <w:keepNext w:val="0"/>
      </w:pPr>
      <w:r w:rsidRPr="00D02B55">
        <w:t>P</w:t>
      </w:r>
      <w:r>
        <w:t>Ë</w:t>
      </w:r>
      <w:r w:rsidRPr="00D02B55">
        <w:t>R P</w:t>
      </w:r>
      <w:r>
        <w:t>Ë</w:t>
      </w:r>
      <w:r w:rsidRPr="00D02B55">
        <w:t>RCAKTIMIN E PAGAVE T</w:t>
      </w:r>
      <w:r>
        <w:t>Ë</w:t>
      </w:r>
      <w:r w:rsidRPr="00D02B55">
        <w:t xml:space="preserve"> AN</w:t>
      </w:r>
      <w:r>
        <w:t>Ë</w:t>
      </w:r>
      <w:r w:rsidRPr="00D02B55">
        <w:t>TAR</w:t>
      </w:r>
      <w:r>
        <w:t>Ë</w:t>
      </w:r>
      <w:r w:rsidRPr="00D02B55">
        <w:t>VE T</w:t>
      </w:r>
      <w:r>
        <w:t>Ë</w:t>
      </w:r>
      <w:r w:rsidRPr="00D02B55">
        <w:t xml:space="preserve"> K</w:t>
      </w:r>
      <w:r>
        <w:t>Ë</w:t>
      </w:r>
      <w:r w:rsidRPr="00D02B55">
        <w:t>SHILLIT DREJTUES T</w:t>
      </w:r>
      <w:r>
        <w:t>Ë</w:t>
      </w:r>
      <w:r w:rsidRPr="00D02B55">
        <w:t xml:space="preserve"> AUTORITETIT T</w:t>
      </w:r>
      <w:r>
        <w:t>Ë</w:t>
      </w:r>
      <w:r w:rsidRPr="00D02B55">
        <w:t xml:space="preserve"> KOMUNIKIMEVE ELEKTRONIKE DHE POSTARE</w:t>
      </w:r>
    </w:p>
    <w:p w:rsidR="006148B9" w:rsidRPr="004235CE" w:rsidRDefault="006148B9" w:rsidP="006148B9">
      <w:pPr>
        <w:pStyle w:val="Titulli"/>
        <w:keepNext w:val="0"/>
        <w:rPr>
          <w:sz w:val="14"/>
        </w:rPr>
      </w:pPr>
    </w:p>
    <w:p w:rsidR="006148B9" w:rsidRPr="00D02B55" w:rsidRDefault="006148B9" w:rsidP="006148B9">
      <w:pPr>
        <w:pStyle w:val="Paragrafi"/>
      </w:pPr>
      <w:r w:rsidRPr="00D02B55">
        <w:t>N</w:t>
      </w:r>
      <w:r>
        <w:t>ë</w:t>
      </w:r>
      <w:r w:rsidRPr="00D02B55">
        <w:t xml:space="preserve"> mb</w:t>
      </w:r>
      <w:r>
        <w:t>ë</w:t>
      </w:r>
      <w:r w:rsidRPr="00D02B55">
        <w:t>shtetje t</w:t>
      </w:r>
      <w:r>
        <w:t>ë</w:t>
      </w:r>
      <w:r w:rsidRPr="00D02B55">
        <w:t xml:space="preserve"> nenit 100 t</w:t>
      </w:r>
      <w:r>
        <w:t>ë</w:t>
      </w:r>
      <w:r w:rsidRPr="00D02B55">
        <w:t xml:space="preserve"> Kushtetut</w:t>
      </w:r>
      <w:r>
        <w:t>ë</w:t>
      </w:r>
      <w:r w:rsidRPr="00D02B55">
        <w:t>s, t</w:t>
      </w:r>
      <w:r>
        <w:t>ë nenit 5/1</w:t>
      </w:r>
      <w:r w:rsidRPr="00D02B55">
        <w:t xml:space="preserve"> t</w:t>
      </w:r>
      <w:r>
        <w:t>ë</w:t>
      </w:r>
      <w:r w:rsidRPr="00D02B55">
        <w:t xml:space="preserve"> ligjit nr.8487, dat</w:t>
      </w:r>
      <w:r>
        <w:t>ë</w:t>
      </w:r>
      <w:r w:rsidRPr="00D02B55">
        <w:t xml:space="preserve"> 13.5.1999 “P</w:t>
      </w:r>
      <w:r>
        <w:t>ë</w:t>
      </w:r>
      <w:r w:rsidRPr="00D02B55">
        <w:t>r kompetencat p</w:t>
      </w:r>
      <w:r>
        <w:t>ë</w:t>
      </w:r>
      <w:r w:rsidRPr="00D02B55">
        <w:t>r caktimin e pagave t</w:t>
      </w:r>
      <w:r>
        <w:t>ë</w:t>
      </w:r>
      <w:r w:rsidRPr="00D02B55">
        <w:t xml:space="preserve"> pun</w:t>
      </w:r>
      <w:r>
        <w:t>ë</w:t>
      </w:r>
      <w:r w:rsidRPr="00D02B55">
        <w:t>s”, t</w:t>
      </w:r>
      <w:r>
        <w:t>ë</w:t>
      </w:r>
      <w:r w:rsidRPr="00D02B55">
        <w:t xml:space="preserve"> ndryshuar, dhe t</w:t>
      </w:r>
      <w:r>
        <w:t>ë</w:t>
      </w:r>
      <w:r w:rsidRPr="00D02B55">
        <w:t xml:space="preserve"> pik</w:t>
      </w:r>
      <w:r>
        <w:t>ës 3</w:t>
      </w:r>
      <w:r w:rsidRPr="00D02B55">
        <w:t xml:space="preserve"> t</w:t>
      </w:r>
      <w:r>
        <w:t>ë nenit 115</w:t>
      </w:r>
      <w:r w:rsidRPr="00D02B55">
        <w:t xml:space="preserve"> t</w:t>
      </w:r>
      <w:r>
        <w:t>ë</w:t>
      </w:r>
      <w:r w:rsidRPr="00D02B55">
        <w:t xml:space="preserve"> ligjit nr.9918, dat</w:t>
      </w:r>
      <w:r>
        <w:t xml:space="preserve">ë 19.5.2008 </w:t>
      </w:r>
      <w:r w:rsidRPr="00D02B55">
        <w:t>“P</w:t>
      </w:r>
      <w:r>
        <w:t xml:space="preserve">ër </w:t>
      </w:r>
      <w:r w:rsidRPr="00D02B55">
        <w:t>komunikimet elektronike n</w:t>
      </w:r>
      <w:r>
        <w:t>ë</w:t>
      </w:r>
      <w:r w:rsidRPr="00D02B55">
        <w:t xml:space="preserve"> Republik</w:t>
      </w:r>
      <w:r>
        <w:t>ë</w:t>
      </w:r>
      <w:r w:rsidRPr="00D02B55">
        <w:t>n e Shqip</w:t>
      </w:r>
      <w:r>
        <w:t>ë</w:t>
      </w:r>
      <w:r w:rsidRPr="00D02B55">
        <w:t>ris</w:t>
      </w:r>
      <w:r>
        <w:t>ë</w:t>
      </w:r>
      <w:r w:rsidRPr="00D02B55">
        <w:t>”, me propozimin e Ministrit t</w:t>
      </w:r>
      <w:r>
        <w:t>ë</w:t>
      </w:r>
      <w:r w:rsidRPr="00D02B55">
        <w:t xml:space="preserve"> Brendsh</w:t>
      </w:r>
      <w:r>
        <w:t>ë</w:t>
      </w:r>
      <w:r w:rsidRPr="00D02B55">
        <w:t>m dhe t</w:t>
      </w:r>
      <w:r>
        <w:t>ë Ministrit</w:t>
      </w:r>
      <w:r w:rsidRPr="00D02B55">
        <w:t xml:space="preserve"> t</w:t>
      </w:r>
      <w:r>
        <w:t>ë</w:t>
      </w:r>
      <w:r w:rsidRPr="00D02B55">
        <w:t xml:space="preserve"> Financave, K</w:t>
      </w:r>
      <w:r>
        <w:t>ë</w:t>
      </w:r>
      <w:r w:rsidRPr="00D02B55">
        <w:t>shilli i Ministrave</w:t>
      </w:r>
    </w:p>
    <w:p w:rsidR="006148B9" w:rsidRPr="004235CE" w:rsidRDefault="006148B9" w:rsidP="006148B9">
      <w:pPr>
        <w:pStyle w:val="Paragrafi"/>
        <w:rPr>
          <w:sz w:val="14"/>
        </w:rPr>
      </w:pPr>
    </w:p>
    <w:p w:rsidR="006148B9" w:rsidRPr="00D02B55" w:rsidRDefault="006148B9" w:rsidP="006148B9">
      <w:pPr>
        <w:pStyle w:val="VENDOSI"/>
        <w:keepNext w:val="0"/>
      </w:pPr>
      <w:r w:rsidRPr="00D02B55">
        <w:t>VENDOSI:</w:t>
      </w:r>
    </w:p>
    <w:p w:rsidR="006148B9" w:rsidRPr="004235CE" w:rsidRDefault="006148B9" w:rsidP="006148B9">
      <w:pPr>
        <w:pStyle w:val="Paragrafi"/>
        <w:rPr>
          <w:sz w:val="14"/>
        </w:rPr>
      </w:pPr>
    </w:p>
    <w:p w:rsidR="006148B9" w:rsidRDefault="006148B9" w:rsidP="006148B9">
      <w:pPr>
        <w:pStyle w:val="Paragrafi"/>
      </w:pPr>
      <w:r w:rsidRPr="00D02B55">
        <w:t>1.</w:t>
      </w:r>
      <w:r>
        <w:t xml:space="preserve"> </w:t>
      </w:r>
      <w:r w:rsidRPr="00D02B55">
        <w:t>Paga e kryetarit t</w:t>
      </w:r>
      <w:r>
        <w:t>ë</w:t>
      </w:r>
      <w:r w:rsidRPr="00D02B55">
        <w:t xml:space="preserve"> k</w:t>
      </w:r>
      <w:r>
        <w:t>ë</w:t>
      </w:r>
      <w:r w:rsidRPr="00D02B55">
        <w:t>shillit drejtues t</w:t>
      </w:r>
      <w:r>
        <w:t>ë</w:t>
      </w:r>
      <w:r w:rsidRPr="00D02B55">
        <w:t xml:space="preserve"> Autoritetit t</w:t>
      </w:r>
      <w:r>
        <w:t>ë Komunikimeve Elek</w:t>
      </w:r>
      <w:r w:rsidRPr="00D02B55">
        <w:t>tronike dhe Po</w:t>
      </w:r>
      <w:r>
        <w:t>stare të jetë me koeficient 0.6</w:t>
      </w:r>
      <w:r w:rsidRPr="00D02B55">
        <w:t>, n</w:t>
      </w:r>
      <w:r>
        <w:t>ë</w:t>
      </w:r>
      <w:r w:rsidRPr="00D02B55">
        <w:t xml:space="preserve"> raport me pag</w:t>
      </w:r>
      <w:r>
        <w:t>ë</w:t>
      </w:r>
      <w:r w:rsidRPr="00D02B55">
        <w:t>n e Presidentit t</w:t>
      </w:r>
      <w:r>
        <w:t>ë</w:t>
      </w:r>
      <w:r w:rsidRPr="00D02B55">
        <w:t xml:space="preserve"> Republik</w:t>
      </w:r>
      <w:r>
        <w:t>ë</w:t>
      </w:r>
      <w:r w:rsidRPr="00D02B55">
        <w:t>s s</w:t>
      </w:r>
      <w:r>
        <w:t>ë</w:t>
      </w:r>
      <w:r w:rsidRPr="00D02B55">
        <w:t xml:space="preserve"> Shqip</w:t>
      </w:r>
      <w:r>
        <w:t>ë</w:t>
      </w:r>
      <w:r w:rsidRPr="00D02B55">
        <w:t>ris</w:t>
      </w:r>
      <w:r>
        <w:t>ë</w:t>
      </w:r>
      <w:r w:rsidRPr="00D02B55">
        <w:t>.</w:t>
      </w:r>
    </w:p>
    <w:p w:rsidR="006148B9" w:rsidRPr="00D02B55" w:rsidRDefault="006148B9" w:rsidP="006148B9">
      <w:pPr>
        <w:pStyle w:val="Paragrafi"/>
      </w:pPr>
      <w:r>
        <w:t>2. Paga e anëtarëve të këshillit drejtues të Autoritetit të Komunikimeve Elektronike dhe Postare të jetë me koeficient 0.55, në raport me pagën e Presidentit të Republikës së Shqipërisë.</w:t>
      </w:r>
    </w:p>
    <w:p w:rsidR="006148B9" w:rsidRPr="00D02B55" w:rsidRDefault="006148B9" w:rsidP="006148B9">
      <w:pPr>
        <w:pStyle w:val="Paragrafi"/>
      </w:pPr>
      <w:r w:rsidRPr="00D02B55">
        <w:t>Ky vendim hyn n</w:t>
      </w:r>
      <w:r>
        <w:t>ë</w:t>
      </w:r>
      <w:r w:rsidRPr="00D02B55">
        <w:t xml:space="preserve"> fuqi pas botimit n</w:t>
      </w:r>
      <w:r>
        <w:t>ë</w:t>
      </w:r>
      <w:r w:rsidRPr="00D02B55">
        <w:t xml:space="preserve"> Fletoren Zyrtare dhe i shtrin efektet financiare nga data 1 korrik 2008.</w:t>
      </w:r>
    </w:p>
    <w:p w:rsidR="006148B9" w:rsidRPr="00D02B55" w:rsidRDefault="006148B9" w:rsidP="006148B9">
      <w:pPr>
        <w:pStyle w:val="Paragrafi"/>
      </w:pPr>
    </w:p>
    <w:p w:rsidR="006148B9" w:rsidRPr="00D02B55" w:rsidRDefault="006148B9" w:rsidP="006148B9">
      <w:pPr>
        <w:pStyle w:val="Autoriteti"/>
        <w:keepNext w:val="0"/>
      </w:pPr>
      <w:r w:rsidRPr="00D02B55">
        <w:t xml:space="preserve">KRYEMINISTRI </w:t>
      </w:r>
    </w:p>
    <w:p w:rsidR="006148B9" w:rsidRDefault="006148B9" w:rsidP="006148B9">
      <w:pPr>
        <w:pStyle w:val="AutoritetiEmer"/>
      </w:pPr>
      <w:r w:rsidRPr="00D02B55">
        <w:t>Sali Berisha</w:t>
      </w:r>
    </w:p>
    <w:sectPr w:rsidR="006148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48B9"/>
    <w:rsid w:val="00153448"/>
    <w:rsid w:val="006148B9"/>
    <w:rsid w:val="007966D4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39707-5897-4C58-8733-1A3D02F9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6148B9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6148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148B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148B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6148B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6148B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6148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148B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148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