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86D" w:rsidRDefault="004F386D" w:rsidP="004F386D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681B8C">
        <w:rPr>
          <w:rFonts w:eastAsia="MS Mincho"/>
        </w:rPr>
        <w:t>V</w:t>
      </w:r>
      <w:r>
        <w:rPr>
          <w:rFonts w:eastAsia="MS Mincho"/>
        </w:rPr>
        <w:t>ENDI</w:t>
      </w:r>
      <w:r w:rsidRPr="00681B8C">
        <w:rPr>
          <w:rFonts w:eastAsia="MS Mincho"/>
        </w:rPr>
        <w:t>M</w:t>
      </w:r>
    </w:p>
    <w:p w:rsidR="004F386D" w:rsidRPr="00681B8C" w:rsidRDefault="004F386D" w:rsidP="004F386D">
      <w:pPr>
        <w:pStyle w:val="NumriData"/>
        <w:keepNext w:val="0"/>
        <w:rPr>
          <w:rFonts w:eastAsia="MS Mincho"/>
        </w:rPr>
      </w:pPr>
      <w:r>
        <w:rPr>
          <w:rFonts w:eastAsia="MS Mincho"/>
        </w:rPr>
        <w:t>Nr.1458, datë 5.11.2008</w:t>
      </w:r>
    </w:p>
    <w:p w:rsidR="004F386D" w:rsidRDefault="004F386D" w:rsidP="004F386D">
      <w:pPr>
        <w:pStyle w:val="Titulli"/>
        <w:keepNext w:val="0"/>
        <w:rPr>
          <w:rFonts w:eastAsia="MS Mincho"/>
        </w:rPr>
      </w:pPr>
      <w:r w:rsidRPr="00681B8C">
        <w:rPr>
          <w:rFonts w:eastAsia="MS Mincho"/>
        </w:rPr>
        <w:br/>
        <w:t>PËR</w:t>
      </w:r>
      <w:r>
        <w:rPr>
          <w:rFonts w:eastAsia="MS Mincho"/>
        </w:rPr>
        <w:t xml:space="preserve"> </w:t>
      </w:r>
      <w:r w:rsidRPr="00681B8C">
        <w:rPr>
          <w:rFonts w:eastAsia="MS Mincho"/>
        </w:rPr>
        <w:t>SHTYRJEN E AFATIT TË BOTIMIT TË NJOFTIMIT TË FITUESIT DHE TË NJOFTIMIT TË KONTRATËS SË LIDHUR, PËR PROCEDURAT E PROKURIMIT, TË KRYERA NGA MINISTRIA E BRENDSHME, INSTITUCIONET NË VARËSI DHE NJËSITË E QEVERISJES VENDORE, SI AUTORITETE KONTRAKTORE</w:t>
      </w: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Pr="00681B8C" w:rsidRDefault="004F386D" w:rsidP="004F386D">
      <w:pPr>
        <w:pStyle w:val="BazLigjPropozues"/>
        <w:keepNext w:val="0"/>
        <w:rPr>
          <w:rFonts w:eastAsia="MS Mincho"/>
        </w:rPr>
      </w:pPr>
      <w:r w:rsidRPr="00681B8C">
        <w:rPr>
          <w:rFonts w:eastAsia="MS Mincho"/>
        </w:rPr>
        <w:t>Në mbështetje të nenit 100 të Kushtetutës dhe të n</w:t>
      </w:r>
      <w:r>
        <w:rPr>
          <w:rFonts w:eastAsia="MS Mincho"/>
        </w:rPr>
        <w:t>enit 75 të ligjit nr.9643, datë 20.11.2006</w:t>
      </w:r>
      <w:r w:rsidRPr="00681B8C">
        <w:rPr>
          <w:rFonts w:eastAsia="MS Mincho"/>
        </w:rPr>
        <w:t xml:space="preserve"> “Për prokurimin publik”, të ndryshuar, me propozimin e Ministrit të Brendshëm, Këshilli i Ministrave</w:t>
      </w: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Pr="00681B8C" w:rsidRDefault="004F386D" w:rsidP="004F386D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681B8C">
        <w:rPr>
          <w:rFonts w:eastAsia="MS Mincho"/>
        </w:rPr>
        <w:t>:</w:t>
      </w: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Pr="00681B8C" w:rsidRDefault="004F386D" w:rsidP="004F386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1.</w:t>
      </w:r>
      <w:r>
        <w:rPr>
          <w:rFonts w:eastAsia="MS Mincho"/>
          <w:lang w:val="en-GB"/>
        </w:rPr>
        <w:t xml:space="preserve"> </w:t>
      </w:r>
      <w:r w:rsidRPr="00681B8C">
        <w:rPr>
          <w:rFonts w:eastAsia="MS Mincho"/>
          <w:lang w:val="en-GB"/>
        </w:rPr>
        <w:t>Lejimin e Ministrisë së Brendshme, të institucioneve në varësi të saj dhe të njësive të qeverisjes vendore të përfundojnë procedurat e prokurimit për mallra, shërbime dhe ndërtime, me fondet e</w:t>
      </w:r>
      <w:r>
        <w:rPr>
          <w:rFonts w:eastAsia="MS Mincho"/>
          <w:lang w:val="en-GB"/>
        </w:rPr>
        <w:t xml:space="preserve"> parashikuara në Buxhetin e S</w:t>
      </w:r>
      <w:r w:rsidRPr="00681B8C">
        <w:rPr>
          <w:rFonts w:eastAsia="MS Mincho"/>
          <w:lang w:val="en-GB"/>
        </w:rPr>
        <w:t>htetit, për vitin 2008, sipas anekseve nr.1 dhe nr.2, që i bashkëlidhen këtij vendimi, brenda datës 30 nëntor 2008. Brenda këtij afati të përfshihen</w:t>
      </w:r>
      <w:r>
        <w:rPr>
          <w:rFonts w:eastAsia="MS Mincho"/>
          <w:lang w:val="en-GB"/>
        </w:rPr>
        <w:t xml:space="preserve"> edhe</w:t>
      </w:r>
      <w:r w:rsidRPr="00681B8C">
        <w:rPr>
          <w:rFonts w:eastAsia="MS Mincho"/>
          <w:lang w:val="en-GB"/>
        </w:rPr>
        <w:t xml:space="preserve"> lidhja e kontratave përkatëse dhe publikimi i njoftimit të kontratës së nënshkruar në Buletinin e Njoftimeve Publike.</w:t>
      </w:r>
    </w:p>
    <w:p w:rsidR="004F386D" w:rsidRPr="00681B8C" w:rsidRDefault="004F386D" w:rsidP="004F386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2.</w:t>
      </w:r>
      <w:r>
        <w:rPr>
          <w:rFonts w:eastAsia="MS Mincho"/>
          <w:lang w:val="en-GB"/>
        </w:rPr>
        <w:t xml:space="preserve"> </w:t>
      </w:r>
      <w:r w:rsidRPr="00681B8C">
        <w:rPr>
          <w:rFonts w:eastAsia="MS Mincho"/>
          <w:lang w:val="en-GB"/>
        </w:rPr>
        <w:t>Procedurat e prokurimit për mallra, për vitin 2008, për Drejtorinë e Përgjithshme të Rezervave Materiale të Shtetit, sipas aneksit nr.3, që i bashkëlidhet këtij vendimi, të përfundojnë brenda datës 31 dhjetor 2008.</w:t>
      </w:r>
    </w:p>
    <w:p w:rsidR="004F386D" w:rsidRPr="00681B8C" w:rsidRDefault="004F386D" w:rsidP="004F386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3.</w:t>
      </w:r>
      <w:r>
        <w:rPr>
          <w:rFonts w:eastAsia="MS Mincho"/>
          <w:lang w:val="en-GB"/>
        </w:rPr>
        <w:t xml:space="preserve"> </w:t>
      </w:r>
      <w:r w:rsidRPr="00681B8C">
        <w:rPr>
          <w:rFonts w:eastAsia="MS Mincho"/>
          <w:lang w:val="en-GB"/>
        </w:rPr>
        <w:t>Procedurat e prokurimit për mallra, shërbime, për njësitë e zhvillimit të prokurimeve të përqendruar</w:t>
      </w:r>
      <w:r>
        <w:rPr>
          <w:rFonts w:eastAsia="MS Mincho"/>
          <w:lang w:val="en-GB"/>
        </w:rPr>
        <w:t>a, me fondet e parashikuara në Buxhetin e S</w:t>
      </w:r>
      <w:r w:rsidRPr="00681B8C">
        <w:rPr>
          <w:rFonts w:eastAsia="MS Mincho"/>
          <w:lang w:val="en-GB"/>
        </w:rPr>
        <w:t>htetit, për vitin 2008, sipas aneksit nr.4, që i bashkëlidhet këtij vendimi, të përfundojë brenda datës 30 nëntor 2008.</w:t>
      </w:r>
    </w:p>
    <w:p w:rsidR="004F386D" w:rsidRPr="00681B8C" w:rsidRDefault="004F386D" w:rsidP="004F386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4.</w:t>
      </w:r>
      <w:r>
        <w:rPr>
          <w:rFonts w:eastAsia="MS Mincho"/>
          <w:lang w:val="en-GB"/>
        </w:rPr>
        <w:t xml:space="preserve"> </w:t>
      </w:r>
      <w:r w:rsidRPr="00681B8C">
        <w:rPr>
          <w:rFonts w:eastAsia="MS Mincho"/>
          <w:lang w:val="en-GB"/>
        </w:rPr>
        <w:t>Ngarkohen Ministria e Brendshme, institucionet në varësi të saj, njësitë e qeverisjes vendore dhe Agjencia e Prokurimit Publik për zbatimin e këtij vendimi.</w:t>
      </w:r>
    </w:p>
    <w:p w:rsidR="004F386D" w:rsidRPr="00681B8C" w:rsidRDefault="004F386D" w:rsidP="004F386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Ky vendim hyn në</w:t>
      </w:r>
      <w:r>
        <w:rPr>
          <w:rFonts w:eastAsia="MS Mincho"/>
          <w:lang w:val="en-GB"/>
        </w:rPr>
        <w:t xml:space="preserve"> fuqi menjëherë dhe botohet në Fletoren Zyrtare</w:t>
      </w:r>
      <w:r w:rsidRPr="00681B8C">
        <w:rPr>
          <w:rFonts w:eastAsia="MS Mincho"/>
          <w:lang w:val="en-GB"/>
        </w:rPr>
        <w:t>.</w:t>
      </w:r>
    </w:p>
    <w:p w:rsidR="004F386D" w:rsidRDefault="004F386D" w:rsidP="004F386D">
      <w:pPr>
        <w:pStyle w:val="Autoriteti"/>
        <w:keepNext w:val="0"/>
        <w:rPr>
          <w:rFonts w:eastAsia="MS Mincho"/>
        </w:rPr>
      </w:pPr>
      <w:r w:rsidRPr="00681B8C">
        <w:rPr>
          <w:rFonts w:eastAsia="MS Mincho"/>
        </w:rPr>
        <w:t> </w:t>
      </w:r>
      <w:r w:rsidRPr="00681B8C">
        <w:rPr>
          <w:rFonts w:eastAsia="MS Mincho"/>
        </w:rPr>
        <w:br/>
      </w:r>
      <w:r>
        <w:rPr>
          <w:rFonts w:eastAsia="MS Mincho"/>
        </w:rPr>
        <w:t>Kryeministri</w:t>
      </w:r>
    </w:p>
    <w:p w:rsidR="004F386D" w:rsidRPr="00681B8C" w:rsidRDefault="004F386D" w:rsidP="004F386D">
      <w:pPr>
        <w:pStyle w:val="AutoritetiEmer"/>
        <w:rPr>
          <w:rFonts w:eastAsia="MS Mincho"/>
        </w:rPr>
      </w:pPr>
      <w:r>
        <w:rPr>
          <w:rFonts w:eastAsia="MS Mincho"/>
        </w:rPr>
        <w:t>Sali Berisha</w:t>
      </w: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Default="004F386D" w:rsidP="004F386D">
      <w:pPr>
        <w:pStyle w:val="Paragrafi"/>
        <w:rPr>
          <w:rFonts w:eastAsia="MS Mincho"/>
          <w:lang w:val="en-GB"/>
        </w:rPr>
        <w:sectPr w:rsidR="004F386D" w:rsidSect="004F386D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8421"/>
          <w:cols w:space="720"/>
          <w:docGrid w:linePitch="360"/>
        </w:sectPr>
      </w:pPr>
    </w:p>
    <w:p w:rsidR="004F386D" w:rsidRDefault="004F386D" w:rsidP="004F386D">
      <w:pPr>
        <w:pStyle w:val="Paragrafi"/>
        <w:rPr>
          <w:rFonts w:eastAsia="MS Mincho"/>
          <w:lang w:val="en-GB"/>
        </w:rPr>
      </w:pPr>
    </w:p>
    <w:p w:rsidR="004F386D" w:rsidRPr="00782716" w:rsidRDefault="004F386D" w:rsidP="004F386D">
      <w:pPr>
        <w:pStyle w:val="Tabele"/>
        <w:widowControl w:val="0"/>
        <w:jc w:val="center"/>
        <w:rPr>
          <w:lang w:val="de-DE"/>
        </w:rPr>
      </w:pPr>
      <w:r w:rsidRPr="00782716">
        <w:rPr>
          <w:b/>
          <w:lang w:val="de-DE"/>
        </w:rPr>
        <w:t>ANEKS NR. I</w:t>
      </w:r>
      <w:r w:rsidRPr="00782716">
        <w:rPr>
          <w:lang w:val="de-DE"/>
        </w:rPr>
        <w:t xml:space="preserve"> </w:t>
      </w:r>
      <w:r w:rsidRPr="00782716">
        <w:rPr>
          <w:lang w:val="de-DE"/>
        </w:rPr>
        <w:br/>
        <w:t>L</w:t>
      </w:r>
      <w:smartTag w:uri="urn:schemas-microsoft-com:office:smarttags" w:element="stockticker">
        <w:r w:rsidRPr="00782716">
          <w:rPr>
            <w:lang w:val="de-DE"/>
          </w:rPr>
          <w:t>ISTA</w:t>
        </w:r>
      </w:smartTag>
      <w:r w:rsidRPr="00782716">
        <w:rPr>
          <w:lang w:val="de-DE"/>
        </w:rPr>
        <w:t xml:space="preserve"> E AUT</w:t>
      </w:r>
      <w:smartTag w:uri="urn:schemas-microsoft-com:office:smarttags" w:element="stockticker">
        <w:r w:rsidRPr="00782716">
          <w:rPr>
            <w:lang w:val="de-DE"/>
          </w:rPr>
          <w:t>ORI</w:t>
        </w:r>
      </w:smartTag>
      <w:r w:rsidRPr="00782716">
        <w:rPr>
          <w:lang w:val="de-DE"/>
        </w:rPr>
        <w:t>TETEVE KONTRAKTORE PËR MINISTRINË E BRENDSHME</w:t>
      </w:r>
    </w:p>
    <w:p w:rsidR="004F386D" w:rsidRPr="00782716" w:rsidRDefault="004F386D" w:rsidP="004F386D">
      <w:pPr>
        <w:pStyle w:val="Tabele"/>
        <w:widowControl w:val="0"/>
        <w:rPr>
          <w:lang w:val="de-DE"/>
        </w:rPr>
      </w:pPr>
    </w:p>
    <w:tbl>
      <w:tblPr>
        <w:tblW w:w="14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3371"/>
        <w:gridCol w:w="2135"/>
        <w:gridCol w:w="4262"/>
        <w:gridCol w:w="4121"/>
      </w:tblGrid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C5C00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C5C00">
              <w:rPr>
                <w:b/>
                <w:sz w:val="16"/>
                <w:szCs w:val="16"/>
              </w:rPr>
              <w:t>Autoritet kontraktore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C5C00">
              <w:rPr>
                <w:b/>
                <w:sz w:val="16"/>
                <w:szCs w:val="16"/>
              </w:rPr>
              <w:t>Vlera e Prokurimit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C5C00">
              <w:rPr>
                <w:b/>
                <w:sz w:val="16"/>
                <w:szCs w:val="16"/>
              </w:rPr>
              <w:t>Objekti i prokurimit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C5C00">
              <w:rPr>
                <w:b/>
                <w:sz w:val="16"/>
                <w:szCs w:val="16"/>
              </w:rPr>
              <w:t>Shënim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Ministria e Brendshme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2,916,666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Blerje dhe montim kondicionerësh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dy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Ministria e Brendshme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12,705,000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Blerje uniforma zjarrmbrojtëse për PMNZSH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tre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Ministria e Brendshme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2,761,755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Rikonstr i arkivit të M. B, Krrabë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dy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Ministria e Brendshme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2,916,666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Studim projektim, rikonst i godinës së M B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dy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Ministria e Brendshme(Njës.Perq MB)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24,518,157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Blerje pasije për Zyrat e Gjendjes Civile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rialokim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Ministria e Brendshme(Njës.Perq MB)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1,574,500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Blerje kompjuterash dhe makinash shumëfishimi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dy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Garda e Republikës(Njës.Perqend MB)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25,000,000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Blerje automjete për Gardën e Republikës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dy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Garda e Republikës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25,000,000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Blerje gazoil dhe benzinë pa plumb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dy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QSHAMT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11,000,000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Blerje karburanti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tre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Drejtoria e Përgjith Po1 </w:t>
            </w:r>
            <w:smartTag w:uri="urn:schemas-microsoft-com:office:smarttags" w:element="place">
              <w:smartTag w:uri="urn:schemas-microsoft-com:office:smarttags" w:element="City">
                <w:r w:rsidRPr="001C5C00">
                  <w:rPr>
                    <w:sz w:val="16"/>
                    <w:szCs w:val="16"/>
                  </w:rPr>
                  <w:t>Njes.Perqd</w:t>
                </w:r>
              </w:smartTag>
              <w:r w:rsidRPr="001C5C00">
                <w:rPr>
                  <w:sz w:val="16"/>
                  <w:szCs w:val="16"/>
                </w:rPr>
                <w:t xml:space="preserve"> </w:t>
              </w:r>
              <w:smartTag w:uri="urn:schemas-microsoft-com:office:smarttags" w:element="State">
                <w:r w:rsidRPr="001C5C00">
                  <w:rPr>
                    <w:sz w:val="16"/>
                    <w:szCs w:val="16"/>
                  </w:rPr>
                  <w:t>MB</w:t>
                </w:r>
              </w:smartTag>
            </w:smartTag>
            <w:r w:rsidRPr="001C5C00">
              <w:rPr>
                <w:sz w:val="16"/>
                <w:szCs w:val="16"/>
              </w:rPr>
              <w:t xml:space="preserve">)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5,500,000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Blerje automjetesh për Drejt.e Mb.Desh.Pers. Veçantë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dy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Drejtoria e Përgjithshme e Policisë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Pajisje për policinë kriminale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tre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Drejtona e Përgjithshme e Policisë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Gypa alkoolmatës me reagent kimik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tre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Drejtoria e Përgjithshme e Policisë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1,754,400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Trajnim kategoria MCDST dhe trajnim kategoria MCSA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dy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Drejtoria e Përgjithshme e Policisë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1,097,400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Pajisje hardware për integrimin dixhital sistemin e radio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rishpallur dy herë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Shtëpia e Pushimit Durrës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13,166,666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Mobilim hotelieri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rialokim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Shtëpia e Pushimit Durres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2,500,000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Kompjuterizim dhe informatizim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rialokim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Shtëpia e Pushimit Durrës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6,150,000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Blerje dhe montim kondicionerësh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rialokim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Shtëpia e Pushimit Durrës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833,333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Blerje impiant filtrim uji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rialokim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Shtëpia e Pushimit Durrës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2,150,000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Blerje frigoriferë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rialokim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388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jc w:val="center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>Lista e autoriteteve kontraktore për modernizimin e shërbimit të gjendjes civile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Minibashkia nr.1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dt.4.9.2008 e Min Financave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Mini</w:t>
            </w:r>
            <w:r>
              <w:rPr>
                <w:sz w:val="16"/>
                <w:szCs w:val="16"/>
              </w:rPr>
              <w:t>bashkia nr.</w:t>
            </w:r>
            <w:r w:rsidRPr="001C5C00">
              <w:rPr>
                <w:sz w:val="16"/>
                <w:szCs w:val="16"/>
              </w:rPr>
              <w:t xml:space="preserve">3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en-US"/>
              </w:rPr>
            </w:pPr>
            <w:r w:rsidRPr="001C5C00">
              <w:rPr>
                <w:sz w:val="16"/>
                <w:szCs w:val="16"/>
                <w:lang w:val="en-US"/>
              </w:rPr>
              <w:t xml:space="preserve">shkresa Nr.7234/5 dt.04.09.2008 eMin.Financave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Mini</w:t>
            </w:r>
            <w:r>
              <w:rPr>
                <w:sz w:val="16"/>
                <w:szCs w:val="16"/>
              </w:rPr>
              <w:t>bashkia nr.</w:t>
            </w:r>
            <w:r w:rsidRPr="001C5C00">
              <w:rPr>
                <w:sz w:val="16"/>
                <w:szCs w:val="16"/>
              </w:rPr>
              <w:t xml:space="preserve">4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Min.Financave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Minibashkia nr.5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 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Min.Financave </w:t>
            </w:r>
          </w:p>
        </w:tc>
      </w:tr>
      <w:tr w:rsidR="004F386D" w:rsidRPr="001C5C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Minibashkia nr.11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1,000,000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Modernizimi Sh</w:t>
            </w:r>
            <w:r w:rsidRPr="001C5C00">
              <w:rPr>
                <w:rFonts w:ascii="Sylfaen" w:hAnsi="Sylfaen" w:cs="Sylfaen"/>
                <w:sz w:val="16"/>
                <w:szCs w:val="16"/>
              </w:rPr>
              <w:t>ë</w:t>
            </w:r>
            <w:r w:rsidRPr="001C5C00">
              <w:rPr>
                <w:sz w:val="16"/>
                <w:szCs w:val="16"/>
              </w:rPr>
              <w:t xml:space="preserve">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Min.Financave </w:t>
            </w:r>
          </w:p>
        </w:tc>
      </w:tr>
      <w:tr w:rsidR="004F386D" w:rsidRPr="001C5C00">
        <w:trPr>
          <w:trHeight w:val="24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Kavajë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1,726,000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 7234/5 dt 04 09 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Golem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8,335,000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Modernizimi Shërb.GjCivi1e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shkresa Nr.7234/5 dt 0</w:t>
            </w:r>
            <w:r w:rsidRPr="001C5C00">
              <w:rPr>
                <w:sz w:val="16"/>
                <w:szCs w:val="16"/>
                <w:lang w:val="de-DE"/>
              </w:rPr>
              <w:t xml:space="preserve">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Kamëz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1,832,000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Paskuqan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1,599,000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Petrelë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555,000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Bërzhidë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1,315,000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Shëngjergj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Prezë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shkresa Nr.7234/5 dt 0</w:t>
            </w:r>
            <w:r w:rsidRPr="001C5C00">
              <w:rPr>
                <w:sz w:val="16"/>
                <w:szCs w:val="16"/>
                <w:lang w:val="de-DE"/>
              </w:rPr>
              <w:t xml:space="preserve">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Berat ( R1+R2)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Ura Vajgurore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1,574,000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Kutalli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970,000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Sinjë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1,485,000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Bulqizë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1,007,000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lastRenderedPageBreak/>
              <w:t xml:space="preserve">38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Fushë-Bulqizë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1,438,000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Ostren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903,000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Shupenzë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Gjoricë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598,000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Martanesh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956,000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Delvinë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1,400,000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Vergo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1,036,000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Q.Bilisht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1,600,000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Shërb.Gj.Civlle(Rik.zyra)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Hoçisht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1,153,000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Shërb:Gj.Civile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Progër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489,000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Qendër T.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540,000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Melan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541,000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Kastriot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868,000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Muhur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550,000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Komuna Sl</w:t>
            </w:r>
            <w:r>
              <w:rPr>
                <w:sz w:val="16"/>
                <w:szCs w:val="16"/>
              </w:rPr>
              <w:t>l</w:t>
            </w:r>
            <w:r w:rsidRPr="001C5C00">
              <w:rPr>
                <w:sz w:val="16"/>
                <w:szCs w:val="16"/>
              </w:rPr>
              <w:t xml:space="preserve">ovë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526,000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Luzni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1,182,000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Durrës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4,007,000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55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Shijak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600,000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Modernizimi Shërb.Gj.Civiie (Rik.zyra)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9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56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Komuna Rrashbull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4,865,000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Modernizimi Shërb.Gj.Civile (Rik.zyra)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9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>shkresa Nr.7234/5 dt.04.09.2008 e Mi Financave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57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Xhafzotaj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1,000,000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58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Cudhi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551,000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59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Elbasan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8,900,000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60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Gostimë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956,000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61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Gjergjan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548,000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62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Papër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507,000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63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Cërrik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1,535,000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shkrcsa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64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Belsh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2,295,000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65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Fier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3,000,000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66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Patos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640,000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67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Libofsh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678,000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68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Frakull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1,280,000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69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Portëz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640,000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70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Qendër Fier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1,119,000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71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Kurjan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670,000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72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Kuman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560,000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73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Strum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2,650,000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74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Topojë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2,412,000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75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Kodovjat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1,112,000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76 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Gramsh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725,000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Modernizimi Shërb.GjCivi1e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Pishaj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715,000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Gjirokastër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Cepo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583,000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Krumë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1,500,000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Golaj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1,428,000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Rrogozh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863,000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Luz i Vogë1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847,000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Gosë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5,000,000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Leskovik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1,400,000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dt.O4.09.2008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86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Bashkia Korçë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2,716,000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Modernizimi Shërb.Gj.Civile (Rik.zyra)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42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87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Komuna Voskopojë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900,000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Modernizimi Shërb.Gj.Civile (Rik.zyra)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42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>shkresa Nr.7234/5 dt.04.09.2008 e Min Financave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88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Pirg 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600,000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Modernizimi Shërb.Gj.Civile (Rik.zyra)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42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>shkresa Nr.7234/5 dt.04.09.2008 e Min Financave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Komuna Voskop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506,000 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 Modernizimi Shërb.Gj.Civile (Rik.zyra)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Qendër Korçë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2,961,000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Bilisht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2,900,000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Mollaj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629,000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shkresa Nr.7234/5 dt.04.09.2008 c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Zapod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764,000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Shtiqen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695,000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Fshat Tropojë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565,000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Zejmen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1,300,000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 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Shengjin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897,000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Blinisht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7,210,000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Balldren ri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3,560,000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Ungrenj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3,664,000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Kolsh Lezhë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2,591,000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Librazhd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1,100,000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Qukës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1,300,000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Shërb.Gj.Civmle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Polis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Qendër Librazhd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572,000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Orenjë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490,000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Rajcë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779,000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Golem Lushnjë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650,000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Nr.7234!5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109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Fiershegan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678,000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110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Bubullimë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Fmnanacave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111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Gradisht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1,205,000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Shërb.Gj.Civmle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Fmnanacave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112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Grabian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749,000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Modernizirni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113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Tërbuf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1,235,000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Modernizirni Shërb.Gj.Civile (Rmk.zyra)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114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Dushk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 2,130,000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115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Koplik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1,563,000 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Modemizirni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Fmnanacave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Qendër M. Madhe 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733,000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ModernmzMini Shërb.Gj.Civile (Rik.zyra)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shkresa Nr.7234/5 dt.0</w:t>
            </w:r>
            <w:r w:rsidRPr="001C5C00">
              <w:rPr>
                <w:sz w:val="16"/>
                <w:szCs w:val="16"/>
                <w:lang w:val="de-DE"/>
              </w:rPr>
              <w:t xml:space="preserve">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117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Komuna Kastrat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1,000,000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ModeMinzrni Shërb.Gj.Civile (Rmk.zyra)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shkresa Nr.7234/5 dt.</w:t>
            </w:r>
            <w:r w:rsidRPr="001C5C00">
              <w:rPr>
                <w:sz w:val="16"/>
                <w:szCs w:val="16"/>
                <w:lang w:val="de-DE"/>
              </w:rPr>
              <w:t>04.09.2008 e Min. Financave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118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Komuna Shkrel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733,000,000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Modernizimi Shërb Gj Civile (Rik 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>shkresa Nr7234/5 dt</w:t>
            </w:r>
            <w:r>
              <w:rPr>
                <w:sz w:val="16"/>
                <w:szCs w:val="16"/>
                <w:lang w:val="de-DE"/>
              </w:rPr>
              <w:t>. 0</w:t>
            </w:r>
            <w:r w:rsidRPr="001C5C00">
              <w:rPr>
                <w:sz w:val="16"/>
                <w:szCs w:val="16"/>
                <w:lang w:val="de-DE"/>
              </w:rPr>
              <w:t>4 09 2008 e Min Financave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119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Komuna Fshat Ballsh (Qendër)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1,500,000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Modernizimi Shërb.Gj.Civile (Rik.zyra)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>shkresa Nr.7234/5 dt.04.09.2008 e Min. Financave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 </w:t>
            </w:r>
            <w:r w:rsidRPr="001C5C00">
              <w:rPr>
                <w:sz w:val="16"/>
                <w:szCs w:val="16"/>
              </w:rPr>
              <w:t>120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Komuna Fratar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 4,700,000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 Modernizimi Shërb.Gj.Civile (Rik.zyra)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>shkresa Nr.7234/5 dt.04.09.2008 e Min. Financave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Burrel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1,856,000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Komsi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560,000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Baz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1,022,000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Derjan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1,237,000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Suç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1,174,000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Modernizim.i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Klos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1,272,000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Orosh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1,228,000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Fan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903,000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129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Kthellë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770,000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Kallmet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2,412,000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Pajovë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1,022,000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Shezë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952,000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Përmet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680,000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Komuna Çarshovë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556,000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Petran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1,418,000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Proptisht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770,000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Pukë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550,000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Qerret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675,000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139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Gjegjan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498,000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140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Iballë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730,000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141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Sarande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3,245,000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142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Konispol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1,288,000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143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Lukovë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980,000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144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Markat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1,199,000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145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Ksamil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3,766,000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146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Aliko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544,000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Modernizimi ShërbGj.Civi1e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147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Çorovodë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1,717,000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Modernizirni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148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Shkodër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3,165,000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>Modernizimi Shërb.Gj.Civi1e (Rik.zyra)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ind w:left="32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rPr>
          <w:trHeight w:val="168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149</w:t>
            </w:r>
          </w:p>
        </w:tc>
        <w:tc>
          <w:tcPr>
            <w:tcW w:w="33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BashkiaVau i Dejës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1,433,000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>Modernizimi Shërb.Gj Civi1e (Rik.zyra)</w:t>
            </w:r>
          </w:p>
        </w:tc>
        <w:tc>
          <w:tcPr>
            <w:tcW w:w="4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Shalë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>754</w:t>
            </w:r>
            <w:r>
              <w:rPr>
                <w:sz w:val="16"/>
                <w:szCs w:val="16"/>
              </w:rPr>
              <w:t>,000</w:t>
            </w:r>
          </w:p>
        </w:tc>
        <w:tc>
          <w:tcPr>
            <w:tcW w:w="426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Shërb.Gj.Civlle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Bushat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1,190,000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Berdicë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809,000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Ana e Malit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701,000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Dajç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600,000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 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Miri. </w:t>
            </w:r>
            <w:r w:rsidRPr="001C5C00">
              <w:rPr>
                <w:sz w:val="16"/>
                <w:szCs w:val="16"/>
              </w:rPr>
              <w:t xml:space="preserve">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155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Tepelenë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735,000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156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Memaliaj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1,200,000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157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Qendër Tepelenë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945,000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158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F-Memalia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548,000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159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Krahës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4,600,000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160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Pogon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800,000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161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B.Curri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2,500,000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162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Margegaj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1,350,000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Min.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163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Komuna Fierzë Tropojë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730,000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  <w:tr w:rsidR="004F386D" w:rsidRPr="001C5C00"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164 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Bashkia Vlorë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4,483,000 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1C5C00">
              <w:rPr>
                <w:sz w:val="16"/>
                <w:szCs w:val="16"/>
              </w:rPr>
              <w:t xml:space="preserve">Modernizimi Shërb.Gj.Civile (Rik.zyra) </w:t>
            </w:r>
          </w:p>
        </w:tc>
        <w:tc>
          <w:tcPr>
            <w:tcW w:w="4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1C5C00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1C5C00">
              <w:rPr>
                <w:sz w:val="16"/>
                <w:szCs w:val="16"/>
                <w:lang w:val="de-DE"/>
              </w:rPr>
              <w:t xml:space="preserve">shkresa Nr.7234/5 dt.04.09.2008 e Mi Financave </w:t>
            </w:r>
          </w:p>
        </w:tc>
      </w:tr>
    </w:tbl>
    <w:p w:rsidR="004F386D" w:rsidRPr="00A879CE" w:rsidRDefault="004F386D" w:rsidP="004F386D">
      <w:pPr>
        <w:pStyle w:val="Tabele"/>
        <w:widowControl w:val="0"/>
        <w:rPr>
          <w:lang w:val="de-DE"/>
        </w:rPr>
      </w:pPr>
    </w:p>
    <w:p w:rsidR="004F386D" w:rsidRPr="00A879CE" w:rsidRDefault="004F386D" w:rsidP="004F386D">
      <w:pPr>
        <w:pStyle w:val="Tabele"/>
        <w:widowControl w:val="0"/>
        <w:jc w:val="center"/>
        <w:rPr>
          <w:b/>
          <w:lang w:val="de-DE"/>
        </w:rPr>
      </w:pPr>
      <w:r w:rsidRPr="00A879CE">
        <w:rPr>
          <w:b/>
          <w:lang w:val="de-DE"/>
        </w:rPr>
        <w:t>ANEKS NR. 2</w:t>
      </w:r>
    </w:p>
    <w:p w:rsidR="004F386D" w:rsidRPr="00A879CE" w:rsidRDefault="004F386D" w:rsidP="004F386D">
      <w:pPr>
        <w:pStyle w:val="Tabele"/>
        <w:widowControl w:val="0"/>
        <w:jc w:val="center"/>
        <w:rPr>
          <w:lang w:val="de-DE"/>
        </w:rPr>
      </w:pPr>
      <w:r w:rsidRPr="00A879CE">
        <w:rPr>
          <w:lang w:val="de-DE"/>
        </w:rPr>
        <w:t>LISTA E NJESIVE TE QEVERISJES V</w:t>
      </w:r>
      <w:smartTag w:uri="urn:schemas-microsoft-com:office:smarttags" w:element="stockticker">
        <w:r w:rsidRPr="00A879CE">
          <w:rPr>
            <w:lang w:val="de-DE"/>
          </w:rPr>
          <w:t>ENDO</w:t>
        </w:r>
      </w:smartTag>
      <w:r w:rsidRPr="00A879CE">
        <w:rPr>
          <w:lang w:val="de-DE"/>
        </w:rPr>
        <w:t>RE PËR GRANTIN KONKURRUES</w:t>
      </w:r>
    </w:p>
    <w:p w:rsidR="004F386D" w:rsidRPr="00A879CE" w:rsidRDefault="004F386D" w:rsidP="004F386D">
      <w:pPr>
        <w:pStyle w:val="Tabele"/>
        <w:widowControl w:val="0"/>
        <w:rPr>
          <w:lang w:val="de-DE"/>
        </w:rPr>
      </w:pPr>
    </w:p>
    <w:tbl>
      <w:tblPr>
        <w:tblW w:w="14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2034"/>
        <w:gridCol w:w="1482"/>
        <w:gridCol w:w="4511"/>
        <w:gridCol w:w="6191"/>
      </w:tblGrid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824547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824547">
              <w:rPr>
                <w:b/>
                <w:sz w:val="16"/>
                <w:szCs w:val="16"/>
              </w:rPr>
              <w:t>Autoritet kontraktore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824547">
              <w:rPr>
                <w:b/>
                <w:sz w:val="16"/>
                <w:szCs w:val="16"/>
              </w:rPr>
              <w:t>Vlera e Prokurimit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824547">
              <w:rPr>
                <w:b/>
                <w:sz w:val="16"/>
                <w:szCs w:val="16"/>
              </w:rPr>
              <w:t>Objekti i prokurimit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824547">
              <w:rPr>
                <w:b/>
                <w:sz w:val="16"/>
                <w:szCs w:val="16"/>
              </w:rPr>
              <w:t>Shënim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Berat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8,554,000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Sist.asf.rruge A.Zylyftari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Berat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34,323,000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 Rruga Pal Golemi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Berat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14,512,000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Rik. Rruga Mesonjtorja -Uznove Berat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Otllak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14,721,000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Rik.rruga Qoshkë-Zanallare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Sinjë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7,400,000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Rik.rrugë fshati Mbreshtan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Ura-Vajgurore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33,029,000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Rik.rrugë segmenti shkolla e mesme deri te kryqezimi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Cepan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14,000,000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Rik.rrugës M</w:t>
            </w:r>
            <w:r w:rsidRPr="00824547">
              <w:rPr>
                <w:sz w:val="16"/>
                <w:szCs w:val="16"/>
              </w:rPr>
              <w:t xml:space="preserve">uzhake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Perondi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14,600,000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Asf.rruga Meteor-Kth.Tapisë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Poshnjë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6,539,000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Rik.rruga Agim-Kuc-Hinge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Potom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Rik.rruge ura Sta</w:t>
            </w:r>
            <w:r>
              <w:rPr>
                <w:sz w:val="16"/>
                <w:szCs w:val="16"/>
              </w:rPr>
              <w:t>raveckë-Staraveckë</w:t>
            </w:r>
            <w:r w:rsidRPr="00824547">
              <w:rPr>
                <w:sz w:val="16"/>
                <w:szCs w:val="16"/>
              </w:rPr>
              <w:t xml:space="preserve">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Polican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12,000,000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Sist-asf. Rr. Dyqan Vajguri-Depot Polican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Rukaj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13,584,000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 I RRUGES Rukaj Hysaj Demiraj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Bulqizë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9,100,000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Rik.rrugë pranë spitalit të vjetër Buiqizë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Gjoricë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26,000,000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Qendër komunë -ura e Cernecit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Shupenzë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3,790,000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Rik i rrugës Pllacë</w:t>
            </w:r>
            <w:r w:rsidRPr="00824547">
              <w:rPr>
                <w:sz w:val="16"/>
                <w:szCs w:val="16"/>
              </w:rPr>
              <w:t xml:space="preserve">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Shupenzë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 i rrugës Homezhe (kosto lokale)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Arras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6,580,000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Rik.rrugë fshati Sine e poshtme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 Fushë-Çidhë</w:t>
            </w:r>
            <w:r w:rsidRPr="00824547">
              <w:rPr>
                <w:sz w:val="16"/>
                <w:szCs w:val="16"/>
              </w:rPr>
              <w:t xml:space="preserve">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6,500,000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>Rik.rr</w:t>
            </w:r>
            <w:r>
              <w:rPr>
                <w:sz w:val="16"/>
                <w:szCs w:val="16"/>
                <w:lang w:val="de-DE"/>
              </w:rPr>
              <w:t>ugët Skepe,Nezhë</w:t>
            </w:r>
            <w:r w:rsidRPr="00824547">
              <w:rPr>
                <w:sz w:val="16"/>
                <w:szCs w:val="16"/>
                <w:lang w:val="de-DE"/>
              </w:rPr>
              <w:t xml:space="preserve">,Sule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Lurë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24,900,000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Rik.qendrës Lurë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Vendirni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Maqellarë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10,600,000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Ndërtim i zyrave të komunës(</w:t>
            </w:r>
            <w:r>
              <w:rPr>
                <w:sz w:val="16"/>
                <w:szCs w:val="16"/>
              </w:rPr>
              <w:t xml:space="preserve"># </w:t>
            </w:r>
            <w:r w:rsidRPr="00824547">
              <w:rPr>
                <w:sz w:val="16"/>
                <w:szCs w:val="16"/>
              </w:rPr>
              <w:t xml:space="preserve">vl.preventivit)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Maqellarë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18,200,000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Sist-asf.rruga e fsh.Kllobcisht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Komufla Muhurr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22,600,000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Asfaltim unaza Muhur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Peshkopi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2,484,000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Asf. Sheshi para pallatit të Sportit dhe shkollës së mesme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Qendër Tomin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15,000,000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 i rrugës Brezhdan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25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Komuna Kala e Dodës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19,700,000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Rik.rrugës Ceren-Tejze-Stordok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Vendimi Nr.14 dt 14.08.2008 te K.Sh.G.K.i Min.Financave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Burrel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51,000,000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 rrugë bll.Partizani bashk.finan. 40%)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Gurrë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13,593,000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Ndertimi i rrugës Cenaj Celam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Klos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13,900,000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Sist. Asf. Ndricim lgj. No.3 Klos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Komsi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5,500,000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 i rrugës Burrel-Bater e vog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Ulëz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5,300,000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 Blatit-Ulez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Zall Rec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6,536,000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 urës pasarele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Durres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Asfal. i rrugëve te kenetes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Shijak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28,700,000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Ri. Partizani Lagja Kece “Dervish Suso”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Xhafzotaj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34,000,000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 i rrugës Koxhas Koder-Koxhas Fushe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Nikël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4,800,000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 fshati Zez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Maminas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12,567,000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 i rrugs qender Dige e liqenit Karpen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Rashbull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27,923,000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Rik.rruge Proske-Vrinas asfalt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Sukth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12,200,000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 fshati Rrushkull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Bubq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33,000,000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Rik.rruga Bilaj-Mazhaja e Vogël 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Kodër Thumanë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16,279,000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Asfaltim rruge autostrade-qendër Gramës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Fushë-Krujë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22,200,000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Sist-asf.</w:t>
            </w:r>
            <w:smartTag w:uri="urn:schemas-microsoft-com:office:smarttags" w:element="stockticker">
              <w:r w:rsidRPr="00824547">
                <w:rPr>
                  <w:sz w:val="16"/>
                  <w:szCs w:val="16"/>
                </w:rPr>
                <w:t>KUB</w:t>
              </w:r>
            </w:smartTag>
            <w:r w:rsidRPr="00824547">
              <w:rPr>
                <w:sz w:val="16"/>
                <w:szCs w:val="16"/>
              </w:rPr>
              <w:t xml:space="preserve">, Lgj 7, rrjet primar e sekondar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Krujë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32,600,000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Sist-asf. Rruga Kruje-Nuoj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Polis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33,157,000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Sist. Asf. Mirak zyrat e komunës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Perparim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14,000,000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 Lolaj Lisnaj faza II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Nr.1.4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Bradashesh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32,300,000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Sist.asf.rr.Shijon-Stemaj-Kozan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Elbasan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15,200,000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Sist-asf.rr. Vasil Llapushi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Elbasan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24,200,000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Sist-asf.rruga Rotonto I Maj-Rotonto PTT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Gracen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Asf.rruga Gracen-Terbac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Kajan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7,300,000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 rr.brendshme fsh.Kajan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Labinot-Fushë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33,100,000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 fshati Godolesh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Tregan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32,548,000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 Dhe asf. Rruga Gramsh-q. Kurative Llixha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Skenderbegas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4,700,000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Rik.rr.Qf.Kashtës-Teqe-Bletez,fz.III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Librazhd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12,200,000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Sistem asfaltim rruga “Qazim Murtini”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54 </w:t>
            </w:r>
          </w:p>
        </w:tc>
        <w:tc>
          <w:tcPr>
            <w:tcW w:w="203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Qukës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5,000,000 </w:t>
            </w:r>
          </w:p>
        </w:tc>
        <w:tc>
          <w:tcPr>
            <w:tcW w:w="4511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Asf.rruga Zyra komunë-Autostr.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55</w:t>
            </w:r>
          </w:p>
        </w:tc>
        <w:tc>
          <w:tcPr>
            <w:tcW w:w="203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Gjocaj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29,600,000</w:t>
            </w:r>
          </w:p>
        </w:tc>
        <w:tc>
          <w:tcPr>
            <w:tcW w:w="451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Asf.rruga Gjocaj-Vashaj</w:t>
            </w:r>
          </w:p>
        </w:tc>
        <w:tc>
          <w:tcPr>
            <w:tcW w:w="619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ind w:left="12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VendmNr.14 dt 14.08.2008 te K.Sh.G.K.i Mrn.Financave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Peqin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5,800,000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Sist.asfaltim rruga e tatimeve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Peqin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10,900,000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Rik. Rruga ura e Teqes Dega ushtarake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Karine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6,930,000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Rik.rruga lgj.Kasejve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Prrenjas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13,900,000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>Sist. Asf. Ndertim trotuari ndricim rruga “Demokraci”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Cakran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15,000,000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Rik.rruga qendrore fsh.Cakran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Fier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28,385,000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Ndertim I rotontos kryqezimi Bishanak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Kuman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22,500,000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Sist-asf.rruga Kuman-Vidhisht (</w:t>
            </w:r>
            <w:r>
              <w:rPr>
                <w:sz w:val="16"/>
                <w:szCs w:val="16"/>
              </w:rPr>
              <w:t xml:space="preserve"># </w:t>
            </w:r>
            <w:r w:rsidRPr="00824547">
              <w:rPr>
                <w:sz w:val="16"/>
                <w:szCs w:val="16"/>
              </w:rPr>
              <w:t xml:space="preserve">vl.prev)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Topojë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Rik.rruge kull uji-sektori Seman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Zharrëz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16,000,000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Rikonst i rruges së fshatit Beline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Allkaj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10,300,000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Asf.rruga qender komune-Delisufaj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Bubullimë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27,000,000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Rik.rruge Pirre-Kamcisht-varreza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Fier Shegan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4,600,000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Rik.rruges Barbullinje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 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Krutje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29,000,000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Sist-asf.rr.ne fshatin Ngurrez e Madhe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69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Kurjan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1,214,000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Rik.rruges se fshatit Mbers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Rremas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28,100,000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 fshati Mucaj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Fratar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24,330,000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Rik.rruges Qender Fratar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Ballsh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39,308,000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 I rruges Qender Balish -Rruga e Drenoves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Selitë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27,000,000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 Povel - Kapaj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Qender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13,100,000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Rik.rruge qafa e Kashit-qender Kash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Lushnje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Sist. Asf. Ura qender ura stacioni Trenit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Qender Piskovë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14,499,000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Ura +Rr. Raban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Libohovë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11,850,000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Asfaltimi i rruges qendër lagje Hoxhallare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Ballaban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Sist.asfaltim rruge qendër Ballaban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79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Çarshovë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23,000,000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Ndertim i urës Biovizhde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80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Deshnicë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5,900,000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 kthes fshati Varibob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81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Përmet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14,500,000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Sist.asf. lgj ish SMT-Permet (</w:t>
            </w:r>
            <w:r>
              <w:rPr>
                <w:sz w:val="16"/>
                <w:szCs w:val="16"/>
              </w:rPr>
              <w:t xml:space="preserve"># </w:t>
            </w:r>
            <w:r w:rsidRPr="00824547">
              <w:rPr>
                <w:sz w:val="16"/>
                <w:szCs w:val="16"/>
              </w:rPr>
              <w:t xml:space="preserve">vl.preventivit)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82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Buz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30,755,000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 Xhafaj-Luftinje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83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Komuna Lopez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11,500,000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Rik.rruge Qafe Memetaj-Dhemblan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84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Bashkia Tepelenë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 xml:space="preserve">8,700,000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Ri rruga shkolla e mesme vanezat e desh.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824547">
        <w:tc>
          <w:tcPr>
            <w:tcW w:w="5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85</w:t>
            </w:r>
          </w:p>
        </w:tc>
        <w:tc>
          <w:tcPr>
            <w:tcW w:w="2034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Komuna Lazarat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33,700,000</w:t>
            </w:r>
          </w:p>
        </w:tc>
        <w:tc>
          <w:tcPr>
            <w:tcW w:w="451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>Asf. Ri. “Kthes</w:t>
            </w:r>
            <w:r>
              <w:rPr>
                <w:sz w:val="16"/>
                <w:szCs w:val="16"/>
                <w:lang w:val="de-DE"/>
              </w:rPr>
              <w:t>a e Pularise-Shkolla e Mesme”</w:t>
            </w:r>
            <w:r w:rsidRPr="00824547">
              <w:rPr>
                <w:sz w:val="16"/>
                <w:szCs w:val="16"/>
              </w:rPr>
              <w:t xml:space="preserve">Financave </w:t>
            </w:r>
          </w:p>
        </w:tc>
        <w:tc>
          <w:tcPr>
            <w:tcW w:w="619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 xml:space="preserve">Vendimi Nr.14 dt 14.08.2008 te K.Sh.G.K.K.i Min </w:t>
            </w:r>
          </w:p>
        </w:tc>
      </w:tr>
      <w:tr w:rsidR="004F386D" w:rsidRPr="00824547">
        <w:tc>
          <w:tcPr>
            <w:tcW w:w="52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86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Komuna Petran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19,656,000</w:t>
            </w:r>
          </w:p>
        </w:tc>
        <w:tc>
          <w:tcPr>
            <w:tcW w:w="451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Sist.Asf. Rruga fshati Petran</w:t>
            </w:r>
          </w:p>
        </w:tc>
        <w:tc>
          <w:tcPr>
            <w:tcW w:w="619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Vendirni Nr.14 dt 14.08.2008 te K.Sh.G.K.i Min.Financave</w:t>
            </w:r>
          </w:p>
        </w:tc>
      </w:tr>
      <w:tr w:rsidR="004F386D" w:rsidRPr="00824547">
        <w:tc>
          <w:tcPr>
            <w:tcW w:w="5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87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 Qendë</w:t>
            </w:r>
            <w:r w:rsidRPr="00824547">
              <w:rPr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 xml:space="preserve"> </w:t>
            </w:r>
            <w:r w:rsidRPr="00824547">
              <w:rPr>
                <w:sz w:val="16"/>
                <w:szCs w:val="16"/>
              </w:rPr>
              <w:t>Libohovë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824547">
              <w:rPr>
                <w:sz w:val="16"/>
                <w:szCs w:val="16"/>
              </w:rPr>
              <w:t>14,300,000</w:t>
            </w:r>
          </w:p>
        </w:tc>
        <w:tc>
          <w:tcPr>
            <w:tcW w:w="451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>Rik. Rruges se fshatit Drino</w:t>
            </w:r>
          </w:p>
        </w:tc>
        <w:tc>
          <w:tcPr>
            <w:tcW w:w="619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824547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824547">
              <w:rPr>
                <w:sz w:val="16"/>
                <w:szCs w:val="16"/>
                <w:lang w:val="de-DE"/>
              </w:rPr>
              <w:t>Vendimi Nr.14 dt 14.08.2008 te K.Sh.G.K.i Min.Financave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88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 Komuna Suke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 9,100,000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>Rik rruge dhe ure ne fshatin Ujmire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89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Arren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5,100,000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Ndertim pasarele Arëz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Bicaj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Sist.rruge te brendshme, fshati Canaj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Krumë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4,900,000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Ndertim rruge trotuare B.Krume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Kukes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38,000,000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Rikonstruksion rruga Mahmut Daci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Shtiqen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5,900,000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Rik.rruga Shtiqen-Gostil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Bajram Curri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8,400,000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Kanalizim + prita,per perrenjte ne qytet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Bajram Curri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Asf. rruga B.Malësisë</w:t>
            </w:r>
            <w:r w:rsidRPr="00F20B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Fierzë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18,600,000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Sist-asf.rruga Fierzë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Fshat Tropojë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19,000,000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Rik.rruge auto Sopot Begaj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Min.Financavc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Fshat Tropojë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3,100,000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 Rruge kryesore-Vicidol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Llugaj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Sist-asf.rr.Ura e Bujanit-Llugaj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Markgegaj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Rik.rr.Dragobi- Çeren(bashkefin.vl.pl.533,000)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Proger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43,000,000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Rik. Rruges se Rakickes kosto lokale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Pogradec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20,846,000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Sist.asf.rr.Verdove minierë Verdovë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Bilisht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Asfaltim rruge Fan Noli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Qënder-Bilisht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13,970,000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Sist-asf.rruga Tren-Gryka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Mollaj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6,570,000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Sist-asf.Rruga Tuma -Kamenicë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 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Drenovë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10,700,000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Rik.rr.Kryq.Korce-Voskopoje-Turan+Teqeja Turan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Korcë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48,750,000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Sist.rruge+gjelberim, Lgj.18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Korcë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32,200,000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Sist.rruge+trotuare, Lgj. 7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Korcë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34,900,000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Sist.rruge+trotuare, Lgj. 6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110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Pirg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9,700,000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Sist-asf.rr.nacionale-Leminot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111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Pojan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11,175,000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Rik.rruge Varreza Pojan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112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Qendër Bulgarec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11,280,000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Rik.rruge nac.Korce-Belorta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113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Bucimas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7,500,000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Rik.rruga Lgj.Verdovë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 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114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Çerravë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25,900,000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Asf.rruge fshati Blac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115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Vreshtas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22,600,000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Rik.rruge Podgori- Vreshtas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116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Hudenisht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Sistemim asfaltim rruge lagja Pole faza e II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 14 dt 14.08.2008 të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117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Vreshtas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22,600,000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Rik.rr. Podgori Vreshtas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Mn.Fnancave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>118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>Komuna Gore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>11,474,000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>Sist. Asf. Rruge kryesore Lozhan i ri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>Vendimi Nr.14 dt 14.08.2008 te K.Sh.G.K.i Min.Financave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>119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Komuna Hoç</w:t>
            </w:r>
            <w:r w:rsidRPr="00F20B25">
              <w:rPr>
                <w:sz w:val="16"/>
                <w:szCs w:val="16"/>
              </w:rPr>
              <w:t>isht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>43,366,000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>Sist, asf. i rrugës fshati Ecmenik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 Vendimi Nr.14 dt 14.08.2008 te K.Sh.G.K.i Min.Financave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Dajc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47,700,000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Asf. Rruge Gramsh Zojs Gjader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Blinisht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57,800,000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Rruga e Troshanit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Kolsh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38,760,000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Sis-asf.rruga e fshatit Gryke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Lezhë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Rik.sheshi Lgj.Besëlidhja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Fan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14,800,000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Rik.rruge+ure, Gjakez-Domgjon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Rubik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5,000,000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Rik.zyra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Kthelle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17,000,000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Sist. Asf. Ruga shkolla Prosek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Qender Koplik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9,995,000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Sist.asfalt.rruge Sterbeq-Liqeni Shkodër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Kastrat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19,223,000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 Rruga Goraj Bratosh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Shkrel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Sist-asf. Rruga Shkrel-Dedaj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Fierzë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8,200,000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Rik.rruga e fshatit Bugjon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Fushë-Arrëz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13,122,000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shtese zyra te bashkisë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Iballë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8,000,000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Ndertim zyra te komunës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 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Puke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25,000,000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Sist-asf.rruga e Stadiumit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Qerret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5,000,000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Rik.zyra te komunes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 14 dt 14.08.2008 te K. 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Qafe </w:t>
            </w:r>
            <w:smartTag w:uri="urn:schemas-microsoft-com:office:smarttags" w:element="place">
              <w:smartTag w:uri="urn:schemas-microsoft-com:office:smarttags" w:element="country-region">
                <w:r w:rsidRPr="00F20B25">
                  <w:rPr>
                    <w:sz w:val="16"/>
                    <w:szCs w:val="16"/>
                  </w:rPr>
                  <w:t>Mali</w:t>
                </w:r>
              </w:smartTag>
            </w:smartTag>
            <w:r w:rsidRPr="00F20B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Ndertim Ura Auto, fshati Kryezi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Bërdicë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8,640,000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Rik.rruges se fshatit Berdicë e Mesme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Velipoje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Sistemim shetitore plazhi Velipojë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Shkodër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22,000,000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Rikonstruksion i rruges Tafilica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139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Shkodër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22,000,000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 rruga Deges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Shkodër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60,000,000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Rikon i Rruges “Karvanej”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Kelmend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3,700,000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Ure tip beli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Vig Mnel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12,648,000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Ndertimi I rruges Vig Mnel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Golem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63,127,000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Rik.rruga </w:t>
            </w:r>
            <w:smartTag w:uri="urn:schemas-microsoft-com:office:smarttags" w:element="place">
              <w:smartTag w:uri="urn:schemas-microsoft-com:office:smarttags" w:element="country-region">
                <w:r w:rsidRPr="00F20B25">
                  <w:rPr>
                    <w:sz w:val="16"/>
                    <w:szCs w:val="16"/>
                  </w:rPr>
                  <w:t>Mali</w:t>
                </w:r>
              </w:smartTag>
            </w:smartTag>
            <w:r w:rsidRPr="00F20B25">
              <w:rPr>
                <w:sz w:val="16"/>
                <w:szCs w:val="16"/>
              </w:rPr>
              <w:t xml:space="preserve"> I Robit-Qerret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Helmes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35,789,000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Rik.rruga e thertores Momel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Kavajë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Rik.rruge Hafiz Ali Korç</w:t>
            </w:r>
            <w:r w:rsidRPr="00F20B25">
              <w:rPr>
                <w:sz w:val="16"/>
                <w:szCs w:val="16"/>
                <w:lang w:val="de-DE"/>
              </w:rPr>
              <w:t xml:space="preserve">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Kavajë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19,600,000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Rik.rruga e varrezave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Kavajë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7,800,000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Rik.rruga e Shyteve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Kavaje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6,800,000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Rik.rruga e Karabusheve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Kavajë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14,200,000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Rik.trotuare,shetitorja Nr.1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Rrogozhine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7,637,000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Zyrat e bashkise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Rrogozhine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Rruga e varrezave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Synej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50,000,000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Rik.rruga Bago-Peqinaj-Bardhore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Bërxullë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Ndertim ura e vaffez. e fsh,Berxull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Dajt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25,300,000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Rik.rruga “Shpresa e Jetes”, Shkoze e siperme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Kamëz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66,763,000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Rik.rruge Valias i Ri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Kamëz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92,036,000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 Kryqezim Kames-Laknas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Paskuqan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60,000,000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Rruga Paskuqan 1 varreza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Njesia 6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67,797,000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Sist. Asf. i rruges Shaban Bardhoshi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159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Njesia 11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38,200,000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 Rruga e Paskuqanit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Vaqarr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18,000,000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Sist-asf.rruga e fshatit Damjan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Zall Herr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9,042,000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Ndertim rruge të brendshme fshati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Lekaj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25,490,000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 i rrugës Luz i Vogel Luz I Madh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Delvinë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8,200,000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Rik.rrugës Qemal Stafa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Delvine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8,500,000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Rik.fasadave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Aliko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12,850,000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Rik.rruga Aliko-Neohor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166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Dhivër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33,660,000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Rik.rruge Memoraq Dhiver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167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Xarre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Rik.rruga Butrint-Vrinë (asfalt)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168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Konispol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20,900,000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Rik.rruga e shkollës (pjesa e dytë)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F20B25">
              <w:rPr>
                <w:sz w:val="16"/>
                <w:szCs w:val="16"/>
                <w:lang w:val="de-DE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169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Livadhja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21,600,000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Sist-asf.Unaza e fshatit Livadhja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170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Markat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26,140,000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Rik.rrugës Ura Bel-Shales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171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 Sarandë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33,900,000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Rik.rrugë peshkimit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172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Brataj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16,900,000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Rik.rr.brendsh,fshati Gjorm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173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Himarë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16,000,000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Sist.asfaltim rruga Himare-Livadh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174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Bashkia Himarë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44,200,006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 Rr. Auto. Vumblo Pilur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  <w:tr w:rsidR="004F386D" w:rsidRPr="00F20B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175 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Komuna Kote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4,000,000 </w:t>
            </w:r>
          </w:p>
        </w:tc>
        <w:tc>
          <w:tcPr>
            <w:tcW w:w="4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Rik.rruge fsh.vajza </w:t>
            </w:r>
          </w:p>
        </w:tc>
        <w:tc>
          <w:tcPr>
            <w:tcW w:w="6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F20B25" w:rsidRDefault="004F386D" w:rsidP="004F386D">
            <w:pPr>
              <w:pStyle w:val="Tabele"/>
              <w:widowControl w:val="0"/>
              <w:rPr>
                <w:sz w:val="16"/>
                <w:szCs w:val="16"/>
              </w:rPr>
            </w:pPr>
            <w:r w:rsidRPr="00F20B25">
              <w:rPr>
                <w:sz w:val="16"/>
                <w:szCs w:val="16"/>
              </w:rPr>
              <w:t xml:space="preserve">Vendimi Nr.14 dt 14.08.2008 te K.Sh.G.K.i Min.Financave </w:t>
            </w:r>
          </w:p>
        </w:tc>
      </w:tr>
    </w:tbl>
    <w:p w:rsidR="004F386D" w:rsidRPr="009E55CE" w:rsidRDefault="004F386D" w:rsidP="004F386D">
      <w:pPr>
        <w:pStyle w:val="Tabele"/>
        <w:widowControl w:val="0"/>
        <w:rPr>
          <w:lang w:val="sq-AL"/>
        </w:rPr>
      </w:pPr>
    </w:p>
    <w:p w:rsidR="004F386D" w:rsidRDefault="004F386D" w:rsidP="004F386D">
      <w:pPr>
        <w:pStyle w:val="Tabele"/>
        <w:widowControl w:val="0"/>
      </w:pPr>
    </w:p>
    <w:p w:rsidR="004F386D" w:rsidRDefault="004F386D" w:rsidP="004F386D">
      <w:pPr>
        <w:pStyle w:val="Tabele"/>
        <w:widowControl w:val="0"/>
      </w:pPr>
    </w:p>
    <w:p w:rsidR="004F386D" w:rsidRDefault="004F386D" w:rsidP="004F386D">
      <w:pPr>
        <w:pStyle w:val="Tabele"/>
        <w:widowControl w:val="0"/>
      </w:pPr>
    </w:p>
    <w:p w:rsidR="004F386D" w:rsidRDefault="004F386D" w:rsidP="004F386D">
      <w:pPr>
        <w:pStyle w:val="Tabele"/>
        <w:widowControl w:val="0"/>
      </w:pPr>
    </w:p>
    <w:p w:rsidR="004F386D" w:rsidRDefault="004F386D" w:rsidP="004F386D">
      <w:pPr>
        <w:pStyle w:val="Tabele"/>
        <w:widowControl w:val="0"/>
      </w:pPr>
    </w:p>
    <w:p w:rsidR="004F386D" w:rsidRDefault="004F386D" w:rsidP="004F386D">
      <w:pPr>
        <w:pStyle w:val="Tabele"/>
        <w:widowControl w:val="0"/>
      </w:pPr>
    </w:p>
    <w:p w:rsidR="004F386D" w:rsidRDefault="004F386D" w:rsidP="004F386D">
      <w:pPr>
        <w:pStyle w:val="Tabele"/>
        <w:widowControl w:val="0"/>
      </w:pPr>
    </w:p>
    <w:p w:rsidR="004F386D" w:rsidRDefault="004F386D" w:rsidP="004F386D">
      <w:pPr>
        <w:pStyle w:val="Tabele"/>
        <w:widowControl w:val="0"/>
      </w:pPr>
    </w:p>
    <w:p w:rsidR="004F386D" w:rsidRDefault="004F386D" w:rsidP="004F386D">
      <w:pPr>
        <w:pStyle w:val="Tabele"/>
        <w:widowControl w:val="0"/>
        <w:sectPr w:rsidR="004F386D" w:rsidSect="004F386D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4F386D" w:rsidRPr="00C82BCE" w:rsidRDefault="004F386D" w:rsidP="004F386D">
      <w:pPr>
        <w:pStyle w:val="TitulliTitull"/>
        <w:keepNext w:val="0"/>
        <w:rPr>
          <w:rFonts w:eastAsia="MS Mincho"/>
        </w:rPr>
      </w:pPr>
      <w:r w:rsidRPr="00C82BCE">
        <w:rPr>
          <w:rFonts w:eastAsia="MS Mincho"/>
        </w:rPr>
        <w:t xml:space="preserve">ANEKS Nr.3 </w:t>
      </w:r>
      <w:r w:rsidRPr="00C82BCE">
        <w:rPr>
          <w:rFonts w:eastAsia="MS Mincho"/>
        </w:rPr>
        <w:br/>
        <w:t>Autoriteti kontraktor</w:t>
      </w:r>
      <w:r>
        <w:rPr>
          <w:rFonts w:eastAsia="MS Mincho"/>
        </w:rPr>
        <w:t>:</w:t>
      </w:r>
      <w:r w:rsidRPr="00C82BCE">
        <w:rPr>
          <w:rFonts w:eastAsia="MS Mincho"/>
        </w:rPr>
        <w:t xml:space="preserve"> </w:t>
      </w:r>
      <w:r w:rsidRPr="00C82BCE">
        <w:rPr>
          <w:rFonts w:eastAsia="MS Mincho"/>
        </w:rPr>
        <w:br/>
        <w:t>Drejtoria e Përgjithshme e Rezervave Materiale të Shtetit</w:t>
      </w:r>
    </w:p>
    <w:p w:rsidR="004F386D" w:rsidRPr="00A879CE" w:rsidRDefault="004F386D" w:rsidP="004F386D">
      <w:pPr>
        <w:pStyle w:val="Tabele"/>
        <w:widowControl w:val="0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1390"/>
        <w:gridCol w:w="2103"/>
        <w:gridCol w:w="4859"/>
      </w:tblGrid>
      <w:tr w:rsidR="004F386D" w:rsidRPr="00C82B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82BCE">
              <w:rPr>
                <w:b/>
                <w:sz w:val="20"/>
              </w:rPr>
              <w:t>Nr.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82BCE">
              <w:rPr>
                <w:b/>
                <w:sz w:val="20"/>
              </w:rPr>
              <w:t>Objekti i prokurimit</w:t>
            </w:r>
          </w:p>
        </w:tc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82BCE">
              <w:rPr>
                <w:b/>
                <w:sz w:val="20"/>
              </w:rPr>
              <w:t>Vlera e prokurimit</w:t>
            </w:r>
          </w:p>
        </w:tc>
        <w:tc>
          <w:tcPr>
            <w:tcW w:w="4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82BCE">
              <w:rPr>
                <w:b/>
                <w:sz w:val="20"/>
              </w:rPr>
              <w:t>Shënim</w:t>
            </w:r>
          </w:p>
        </w:tc>
      </w:tr>
      <w:tr w:rsidR="004F386D" w:rsidRPr="00C82B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 w:rsidRPr="00C82BCE">
              <w:rPr>
                <w:sz w:val="20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Blerje mallra</w:t>
            </w:r>
            <w:r>
              <w:rPr>
                <w:sz w:val="20"/>
              </w:rPr>
              <w:t>sh</w:t>
            </w:r>
            <w:r w:rsidRPr="00C82BCE">
              <w:rPr>
                <w:sz w:val="20"/>
              </w:rPr>
              <w:t xml:space="preserve"> ushqimore</w:t>
            </w:r>
          </w:p>
        </w:tc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42,426,000</w:t>
            </w:r>
          </w:p>
        </w:tc>
        <w:tc>
          <w:tcPr>
            <w:tcW w:w="4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Vendimi nr.1128, datë 5.11</w:t>
            </w:r>
            <w:r w:rsidRPr="00C82BCE">
              <w:rPr>
                <w:sz w:val="20"/>
                <w:lang w:val="de-DE"/>
              </w:rPr>
              <w:t xml:space="preserve">.2008 “Për krijimin dhe administrimin  e mallrave rezervë materiale shtetërore” </w:t>
            </w:r>
          </w:p>
        </w:tc>
      </w:tr>
    </w:tbl>
    <w:p w:rsidR="004F386D" w:rsidRPr="00A879CE" w:rsidRDefault="004F386D" w:rsidP="004F386D">
      <w:pPr>
        <w:pStyle w:val="Tabele"/>
        <w:widowControl w:val="0"/>
        <w:rPr>
          <w:lang w:val="de-DE"/>
        </w:rPr>
      </w:pPr>
    </w:p>
    <w:p w:rsidR="004F386D" w:rsidRPr="00A879CE" w:rsidRDefault="004F386D" w:rsidP="004F386D">
      <w:pPr>
        <w:pStyle w:val="Tabele"/>
        <w:widowControl w:val="0"/>
        <w:rPr>
          <w:lang w:val="de-DE"/>
        </w:rPr>
      </w:pPr>
    </w:p>
    <w:p w:rsidR="004F386D" w:rsidRDefault="004F386D" w:rsidP="004F386D">
      <w:pPr>
        <w:pStyle w:val="Tabele"/>
        <w:widowControl w:val="0"/>
        <w:jc w:val="center"/>
        <w:rPr>
          <w:rStyle w:val="TitulliTitullChar"/>
        </w:rPr>
      </w:pPr>
      <w:r w:rsidRPr="00C82BCE">
        <w:rPr>
          <w:rStyle w:val="TitulliTitullChar"/>
        </w:rPr>
        <w:t xml:space="preserve">ANEKS NR. 4 </w:t>
      </w:r>
      <w:r w:rsidRPr="00C82BCE">
        <w:rPr>
          <w:rStyle w:val="TitulliTitullChar"/>
        </w:rPr>
        <w:br/>
        <w:t>Autoriteti Kontraktor</w:t>
      </w:r>
      <w:r>
        <w:rPr>
          <w:rStyle w:val="TitulliTitullChar"/>
        </w:rPr>
        <w:t>:</w:t>
      </w:r>
      <w:r w:rsidRPr="00C82BCE">
        <w:rPr>
          <w:rStyle w:val="TitulliTitullChar"/>
        </w:rPr>
        <w:t xml:space="preserve"> </w:t>
      </w:r>
    </w:p>
    <w:p w:rsidR="004F386D" w:rsidRPr="00C82BCE" w:rsidRDefault="004F386D" w:rsidP="004F386D">
      <w:pPr>
        <w:pStyle w:val="Tabele"/>
        <w:widowControl w:val="0"/>
        <w:jc w:val="center"/>
        <w:rPr>
          <w:rStyle w:val="TitulliTitullChar"/>
        </w:rPr>
      </w:pPr>
      <w:r w:rsidRPr="00C82BCE">
        <w:rPr>
          <w:rStyle w:val="TitulliTitullChar"/>
        </w:rPr>
        <w:t>Njësia e Zhv</w:t>
      </w:r>
      <w:r>
        <w:rPr>
          <w:rStyle w:val="TitulliTitullChar"/>
        </w:rPr>
        <w:t xml:space="preserve">illimit të Prokurimeve të </w:t>
      </w:r>
      <w:r>
        <w:rPr>
          <w:rStyle w:val="TitulliTitullChar"/>
        </w:rPr>
        <w:br/>
        <w:t>PërqE</w:t>
      </w:r>
      <w:r w:rsidRPr="00C82BCE">
        <w:rPr>
          <w:rStyle w:val="TitulliTitullChar"/>
        </w:rPr>
        <w:t>ndruara</w:t>
      </w:r>
    </w:p>
    <w:p w:rsidR="004F386D" w:rsidRPr="00C265FF" w:rsidRDefault="004F386D" w:rsidP="004F386D">
      <w:pPr>
        <w:pStyle w:val="Tabele"/>
        <w:widowContro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1"/>
        <w:gridCol w:w="1483"/>
        <w:gridCol w:w="3195"/>
      </w:tblGrid>
      <w:tr w:rsidR="004F386D" w:rsidRPr="00C82BCE"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82BCE">
              <w:rPr>
                <w:b/>
                <w:sz w:val="20"/>
              </w:rPr>
              <w:t>Nr.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82BCE">
              <w:rPr>
                <w:b/>
                <w:sz w:val="20"/>
              </w:rPr>
              <w:t>Objekti i prokurimit</w:t>
            </w:r>
          </w:p>
        </w:tc>
        <w:tc>
          <w:tcPr>
            <w:tcW w:w="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82BCE">
              <w:rPr>
                <w:b/>
                <w:sz w:val="20"/>
              </w:rPr>
              <w:t>Vlera e prokurimit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82BCE">
              <w:rPr>
                <w:b/>
                <w:sz w:val="20"/>
              </w:rPr>
              <w:t>Shënim</w:t>
            </w:r>
          </w:p>
        </w:tc>
      </w:tr>
      <w:tr w:rsidR="004F386D" w:rsidRPr="00C82BCE"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1.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 w:rsidRPr="00C82BCE">
              <w:rPr>
                <w:sz w:val="20"/>
              </w:rPr>
              <w:t>Blerje automjete</w:t>
            </w:r>
            <w:r>
              <w:rPr>
                <w:sz w:val="20"/>
              </w:rPr>
              <w:t>sh</w:t>
            </w:r>
            <w:r w:rsidRPr="00C82BCE">
              <w:rPr>
                <w:sz w:val="20"/>
              </w:rPr>
              <w:t xml:space="preserve"> </w:t>
            </w:r>
          </w:p>
        </w:tc>
        <w:tc>
          <w:tcPr>
            <w:tcW w:w="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204.481.254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 w:rsidRPr="00C82BCE">
              <w:rPr>
                <w:sz w:val="20"/>
              </w:rPr>
              <w:t xml:space="preserve">Rishpallur dy herë </w:t>
            </w:r>
          </w:p>
        </w:tc>
      </w:tr>
      <w:tr w:rsidR="004F386D" w:rsidRPr="00C82BCE"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2.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  <w:lang w:val="de-DE"/>
              </w:rPr>
            </w:pPr>
            <w:r w:rsidRPr="00C82BCE">
              <w:rPr>
                <w:sz w:val="20"/>
                <w:lang w:val="de-DE"/>
              </w:rPr>
              <w:t>Blerje automjete</w:t>
            </w:r>
            <w:r>
              <w:rPr>
                <w:sz w:val="20"/>
                <w:lang w:val="de-DE"/>
              </w:rPr>
              <w:t>sh</w:t>
            </w:r>
            <w:r w:rsidRPr="00C82BCE">
              <w:rPr>
                <w:sz w:val="20"/>
                <w:lang w:val="de-DE"/>
              </w:rPr>
              <w:t xml:space="preserve"> për </w:t>
            </w:r>
            <w:r w:rsidRPr="00C82BCE">
              <w:rPr>
                <w:sz w:val="20"/>
                <w:lang w:val="de-DE"/>
              </w:rPr>
              <w:br/>
              <w:t xml:space="preserve">Ministrinë e Mbrojtjes dhe </w:t>
            </w:r>
            <w:r w:rsidRPr="00C82BCE">
              <w:rPr>
                <w:sz w:val="20"/>
                <w:lang w:val="de-DE"/>
              </w:rPr>
              <w:br/>
              <w:t xml:space="preserve">Ministrinë e Punës </w:t>
            </w:r>
          </w:p>
        </w:tc>
        <w:tc>
          <w:tcPr>
            <w:tcW w:w="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18.250.000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 w:rsidRPr="00C82BCE">
              <w:rPr>
                <w:sz w:val="20"/>
              </w:rPr>
              <w:t>Kër</w:t>
            </w:r>
            <w:r>
              <w:rPr>
                <w:sz w:val="20"/>
              </w:rPr>
              <w:t>kesa për prokurim ka ardhur në s</w:t>
            </w:r>
            <w:r w:rsidRPr="00C82BCE">
              <w:rPr>
                <w:sz w:val="20"/>
              </w:rPr>
              <w:t xml:space="preserve">htator </w:t>
            </w:r>
          </w:p>
        </w:tc>
      </w:tr>
      <w:tr w:rsidR="004F386D" w:rsidRPr="00C82BCE"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3.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 w:rsidRPr="00C82BCE">
              <w:rPr>
                <w:sz w:val="20"/>
              </w:rPr>
              <w:t>Blerje kancelari</w:t>
            </w:r>
            <w:r>
              <w:rPr>
                <w:sz w:val="20"/>
              </w:rPr>
              <w:t>e</w:t>
            </w:r>
            <w:r w:rsidRPr="00C82BCE">
              <w:rPr>
                <w:sz w:val="20"/>
              </w:rPr>
              <w:t xml:space="preserve"> dhe tonera </w:t>
            </w:r>
            <w:r w:rsidRPr="00C82BCE">
              <w:rPr>
                <w:sz w:val="20"/>
              </w:rPr>
              <w:br/>
              <w:t>për D</w:t>
            </w:r>
            <w:r>
              <w:rPr>
                <w:sz w:val="20"/>
              </w:rPr>
              <w:t xml:space="preserve">rejtorinë e </w:t>
            </w:r>
            <w:r>
              <w:rPr>
                <w:sz w:val="20"/>
              </w:rPr>
              <w:br/>
              <w:t>Përgjithshme të Gje</w:t>
            </w:r>
            <w:r w:rsidRPr="00C82BCE">
              <w:rPr>
                <w:sz w:val="20"/>
              </w:rPr>
              <w:t xml:space="preserve">ndjes </w:t>
            </w:r>
            <w:r w:rsidRPr="00C82BCE">
              <w:rPr>
                <w:sz w:val="20"/>
              </w:rPr>
              <w:br/>
              <w:t xml:space="preserve">Civile dhe </w:t>
            </w:r>
            <w:smartTag w:uri="urn:schemas-microsoft-com:office:smarttags" w:element="stockticker">
              <w:r w:rsidRPr="00C82BCE">
                <w:rPr>
                  <w:sz w:val="20"/>
                </w:rPr>
                <w:t>ATK</w:t>
              </w:r>
            </w:smartTag>
            <w:r w:rsidRPr="00C82BCE">
              <w:rPr>
                <w:sz w:val="20"/>
              </w:rPr>
              <w:t xml:space="preserve"> </w:t>
            </w:r>
          </w:p>
        </w:tc>
        <w:tc>
          <w:tcPr>
            <w:tcW w:w="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18.250.000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 w:rsidRPr="00C82BCE">
              <w:rPr>
                <w:sz w:val="20"/>
              </w:rPr>
              <w:t>Kërkesa për pr</w:t>
            </w:r>
            <w:r>
              <w:rPr>
                <w:sz w:val="20"/>
              </w:rPr>
              <w:t>okurim ka ardhur në s</w:t>
            </w:r>
            <w:r w:rsidRPr="00C82BCE">
              <w:rPr>
                <w:sz w:val="20"/>
              </w:rPr>
              <w:t xml:space="preserve">htator </w:t>
            </w:r>
          </w:p>
        </w:tc>
      </w:tr>
      <w:tr w:rsidR="004F386D" w:rsidRPr="00C82BCE"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4.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Blerje kompj</w:t>
            </w:r>
            <w:r w:rsidRPr="00C82BCE">
              <w:rPr>
                <w:sz w:val="20"/>
              </w:rPr>
              <w:t>utera</w:t>
            </w:r>
            <w:r>
              <w:rPr>
                <w:sz w:val="20"/>
              </w:rPr>
              <w:t>sh</w:t>
            </w:r>
            <w:r w:rsidRPr="00C82BCE">
              <w:rPr>
                <w:sz w:val="20"/>
              </w:rPr>
              <w:t xml:space="preserve"> dhe makina shumëfishimi </w:t>
            </w:r>
          </w:p>
        </w:tc>
        <w:tc>
          <w:tcPr>
            <w:tcW w:w="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152.395.405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 w:rsidRPr="00C82BCE">
              <w:rPr>
                <w:sz w:val="20"/>
              </w:rPr>
              <w:t xml:space="preserve">Hapur me vonesë për shkak të unifikimit të specifikimeve teknike dhe çmimit </w:t>
            </w:r>
          </w:p>
        </w:tc>
      </w:tr>
      <w:tr w:rsidR="004F386D" w:rsidRPr="00C82BCE"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5.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 w:rsidRPr="00C82BCE">
              <w:rPr>
                <w:sz w:val="20"/>
              </w:rPr>
              <w:t>Blerje pa</w:t>
            </w:r>
            <w:r>
              <w:rPr>
                <w:sz w:val="20"/>
              </w:rPr>
              <w:t>j</w:t>
            </w:r>
            <w:r w:rsidRPr="00C82BCE">
              <w:rPr>
                <w:sz w:val="20"/>
              </w:rPr>
              <w:t>is</w:t>
            </w:r>
            <w:r>
              <w:rPr>
                <w:sz w:val="20"/>
              </w:rPr>
              <w:t>jesh të zyrave të Shërbimit të Gje</w:t>
            </w:r>
            <w:r w:rsidRPr="00C82BCE">
              <w:rPr>
                <w:sz w:val="20"/>
              </w:rPr>
              <w:t xml:space="preserve">ndjes Civile </w:t>
            </w:r>
          </w:p>
        </w:tc>
        <w:tc>
          <w:tcPr>
            <w:tcW w:w="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24.518.157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 w:rsidRPr="00C82BCE">
              <w:rPr>
                <w:sz w:val="20"/>
              </w:rPr>
              <w:t>Kërkesa për proku</w:t>
            </w:r>
            <w:r>
              <w:rPr>
                <w:sz w:val="20"/>
              </w:rPr>
              <w:t>rim ka ardhur në s</w:t>
            </w:r>
            <w:r w:rsidRPr="00C82BCE">
              <w:rPr>
                <w:sz w:val="20"/>
              </w:rPr>
              <w:t xml:space="preserve">htator </w:t>
            </w:r>
          </w:p>
        </w:tc>
      </w:tr>
      <w:tr w:rsidR="004F386D" w:rsidRPr="00C82BCE"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7.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Blerje sistem kompj</w:t>
            </w:r>
            <w:r w:rsidRPr="00C82BCE">
              <w:rPr>
                <w:sz w:val="20"/>
              </w:rPr>
              <w:t>uterike për Këshillin e Ministrave dhe pa</w:t>
            </w:r>
            <w:r>
              <w:rPr>
                <w:sz w:val="20"/>
              </w:rPr>
              <w:t>jisje kompj</w:t>
            </w:r>
            <w:r w:rsidRPr="00C82BCE">
              <w:rPr>
                <w:sz w:val="20"/>
              </w:rPr>
              <w:t xml:space="preserve">uterike për </w:t>
            </w:r>
            <w:r w:rsidRPr="00C82BCE">
              <w:rPr>
                <w:sz w:val="20"/>
              </w:rPr>
              <w:br/>
              <w:t>DPRSH</w:t>
            </w:r>
            <w:r>
              <w:rPr>
                <w:sz w:val="20"/>
              </w:rPr>
              <w:t>-në</w:t>
            </w:r>
            <w:r w:rsidRPr="00C82BCE">
              <w:rPr>
                <w:sz w:val="20"/>
              </w:rPr>
              <w:t xml:space="preserve"> </w:t>
            </w:r>
          </w:p>
        </w:tc>
        <w:tc>
          <w:tcPr>
            <w:tcW w:w="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jc w:val="center"/>
              <w:rPr>
                <w:sz w:val="20"/>
              </w:rPr>
            </w:pPr>
            <w:r w:rsidRPr="00C82BCE">
              <w:rPr>
                <w:sz w:val="20"/>
              </w:rPr>
              <w:t>43.170.000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386D" w:rsidRPr="00C82BCE" w:rsidRDefault="004F386D" w:rsidP="004F386D">
            <w:pPr>
              <w:pStyle w:val="Tabele"/>
              <w:widowControl w:val="0"/>
              <w:rPr>
                <w:sz w:val="20"/>
              </w:rPr>
            </w:pPr>
            <w:r w:rsidRPr="00C82BCE">
              <w:rPr>
                <w:sz w:val="20"/>
              </w:rPr>
              <w:t>Kër</w:t>
            </w:r>
            <w:r>
              <w:rPr>
                <w:sz w:val="20"/>
              </w:rPr>
              <w:t>kesa për prokurim ka ardhur në s</w:t>
            </w:r>
            <w:r w:rsidRPr="00C82BCE">
              <w:rPr>
                <w:sz w:val="20"/>
              </w:rPr>
              <w:t xml:space="preserve">htator </w:t>
            </w:r>
          </w:p>
        </w:tc>
      </w:tr>
    </w:tbl>
    <w:p w:rsidR="004F386D" w:rsidRDefault="004F386D" w:rsidP="004F386D">
      <w:pPr>
        <w:pStyle w:val="Paragrafi"/>
        <w:ind w:firstLine="0"/>
        <w:rPr>
          <w:rFonts w:eastAsia="MS Mincho"/>
        </w:rPr>
      </w:pPr>
    </w:p>
    <w:sectPr w:rsidR="004F38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C1126">
      <w:r>
        <w:separator/>
      </w:r>
    </w:p>
  </w:endnote>
  <w:endnote w:type="continuationSeparator" w:id="0">
    <w:p w:rsidR="00000000" w:rsidRDefault="00CC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86D" w:rsidRDefault="004F386D" w:rsidP="004F386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386D" w:rsidRDefault="004F386D" w:rsidP="004F386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86D" w:rsidRPr="004446A8" w:rsidRDefault="004F386D" w:rsidP="004F386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4446A8">
      <w:rPr>
        <w:rStyle w:val="PageNumber"/>
        <w:rFonts w:ascii="CG Times" w:hAnsi="CG Times"/>
        <w:sz w:val="22"/>
        <w:szCs w:val="22"/>
      </w:rPr>
      <w:fldChar w:fldCharType="begin"/>
    </w:r>
    <w:r w:rsidRPr="004446A8">
      <w:rPr>
        <w:rStyle w:val="PageNumber"/>
        <w:rFonts w:ascii="CG Times" w:hAnsi="CG Times"/>
        <w:sz w:val="22"/>
        <w:szCs w:val="22"/>
      </w:rPr>
      <w:instrText xml:space="preserve">PAGE  </w:instrText>
    </w:r>
    <w:r w:rsidRPr="004446A8">
      <w:rPr>
        <w:rStyle w:val="PageNumber"/>
        <w:rFonts w:ascii="CG Times" w:hAnsi="CG Times"/>
        <w:sz w:val="22"/>
        <w:szCs w:val="22"/>
      </w:rPr>
      <w:fldChar w:fldCharType="separate"/>
    </w:r>
    <w:r w:rsidR="00CC1126">
      <w:rPr>
        <w:rStyle w:val="PageNumber"/>
        <w:rFonts w:ascii="CG Times" w:hAnsi="CG Times"/>
        <w:noProof/>
        <w:sz w:val="22"/>
        <w:szCs w:val="22"/>
      </w:rPr>
      <w:t>8422</w:t>
    </w:r>
    <w:r w:rsidRPr="004446A8">
      <w:rPr>
        <w:rStyle w:val="PageNumber"/>
        <w:rFonts w:ascii="CG Times" w:hAnsi="CG Times"/>
        <w:sz w:val="22"/>
        <w:szCs w:val="22"/>
      </w:rPr>
      <w:fldChar w:fldCharType="end"/>
    </w:r>
  </w:p>
  <w:p w:rsidR="004F386D" w:rsidRDefault="004F386D" w:rsidP="004F386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C1126">
      <w:r>
        <w:separator/>
      </w:r>
    </w:p>
  </w:footnote>
  <w:footnote w:type="continuationSeparator" w:id="0">
    <w:p w:rsidR="00000000" w:rsidRDefault="00CC1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8571403"/>
    <w:multiLevelType w:val="hybridMultilevel"/>
    <w:tmpl w:val="FBCAFBD6"/>
    <w:lvl w:ilvl="0" w:tplc="7E2E1E76">
      <w:start w:val="14"/>
      <w:numFmt w:val="lowerLetter"/>
      <w:lvlText w:val="%1)"/>
      <w:lvlJc w:val="left"/>
      <w:pPr>
        <w:tabs>
          <w:tab w:val="num" w:pos="391"/>
        </w:tabs>
        <w:ind w:left="391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2">
    <w:nsid w:val="20F16FD7"/>
    <w:multiLevelType w:val="hybridMultilevel"/>
    <w:tmpl w:val="2A72D5FC"/>
    <w:lvl w:ilvl="0" w:tplc="DAF6C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A453F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432910"/>
    <w:multiLevelType w:val="hybridMultilevel"/>
    <w:tmpl w:val="D1A68EDE"/>
    <w:lvl w:ilvl="0" w:tplc="0C00B96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0A3373C"/>
    <w:multiLevelType w:val="hybridMultilevel"/>
    <w:tmpl w:val="4C328636"/>
    <w:lvl w:ilvl="0" w:tplc="04090019">
      <w:start w:val="1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C64B53"/>
    <w:multiLevelType w:val="hybridMultilevel"/>
    <w:tmpl w:val="B986C93C"/>
    <w:lvl w:ilvl="0" w:tplc="0409000F">
      <w:start w:val="1"/>
      <w:numFmt w:val="bullet"/>
      <w:pStyle w:val="Heading1CharChar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332215"/>
    <w:multiLevelType w:val="hybridMultilevel"/>
    <w:tmpl w:val="96C0B530"/>
    <w:lvl w:ilvl="0" w:tplc="DAF6C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9"/>
  </w:num>
  <w:num w:numId="5">
    <w:abstractNumId w:val="11"/>
  </w:num>
  <w:num w:numId="6">
    <w:abstractNumId w:val="0"/>
  </w:num>
  <w:num w:numId="7">
    <w:abstractNumId w:val="7"/>
  </w:num>
  <w:num w:numId="8">
    <w:abstractNumId w:val="2"/>
  </w:num>
  <w:num w:numId="9">
    <w:abstractNumId w:val="10"/>
  </w:num>
  <w:num w:numId="10">
    <w:abstractNumId w:val="1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386D"/>
    <w:rsid w:val="00153448"/>
    <w:rsid w:val="004F386D"/>
    <w:rsid w:val="00CC1126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FF186B-9DBB-4CD7-9509-AE9DB081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86D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4F386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F386D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4F38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4F386D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4F386D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4F386D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4F386D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4F386D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F38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F386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F386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F386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F386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F38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F38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F386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F386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F386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F386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F386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F386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F38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F386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F386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4F386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F386D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F38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F386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F38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link w:val="TitulliNrChar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NrChar">
    <w:name w:val="Titulli_Nr Char"/>
    <w:basedOn w:val="DefaultParagraphFont"/>
    <w:link w:val="TitulliNr"/>
    <w:rsid w:val="004F386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link w:val="TitulliTitullChar"/>
    <w:rsid w:val="004F38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4F386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F38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F386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DDRESS">
    <w:name w:val="ADDRESS"/>
    <w:basedOn w:val="Normal"/>
    <w:rsid w:val="004F386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F386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F386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F386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F386D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F386D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4F386D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4F386D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4F386D"/>
    <w:pPr>
      <w:ind w:left="1077"/>
    </w:pPr>
  </w:style>
  <w:style w:type="paragraph" w:styleId="BodyTextIndent2">
    <w:name w:val="Body Text Indent 2"/>
    <w:basedOn w:val="Normal"/>
    <w:rsid w:val="004F386D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4F386D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4F386D"/>
    <w:pPr>
      <w:spacing w:after="120"/>
    </w:pPr>
  </w:style>
  <w:style w:type="paragraph" w:customStyle="1" w:styleId="extraclauses">
    <w:name w:val="extra_clauses"/>
    <w:basedOn w:val="Normal"/>
    <w:rsid w:val="004F38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4F386D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F386D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Header">
    <w:name w:val="header"/>
    <w:basedOn w:val="Normal"/>
    <w:rsid w:val="004F386D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4F386D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4F38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F386D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F386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4F386D"/>
    <w:rPr>
      <w:rFonts w:ascii="Tahoma" w:eastAsia="MS Mincho" w:hAnsi="Tahoma"/>
      <w:lang w:val="en-GB" w:eastAsia="en-US" w:bidi="ar-SA"/>
    </w:rPr>
  </w:style>
  <w:style w:type="paragraph" w:customStyle="1" w:styleId="text">
    <w:name w:val="text"/>
    <w:basedOn w:val="Normal"/>
    <w:rsid w:val="004F386D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4F386D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F38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F386D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4F386D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4F386D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4F386D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4F386D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F386D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F386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F386D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F386D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F386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F386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F386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F386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F386D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F386D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F386D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F386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F386D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F386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F386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F386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F386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F386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F386D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F386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F386D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F386D"/>
    <w:pPr>
      <w:ind w:left="720"/>
    </w:pPr>
  </w:style>
  <w:style w:type="paragraph" w:customStyle="1" w:styleId="Section">
    <w:name w:val="Section"/>
    <w:rsid w:val="004F386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F386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F386D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F386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F386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F386D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F386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4F386D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F386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F386D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F386D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F386D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F386D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F386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F386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F386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styleId="Strong">
    <w:name w:val="Strong"/>
    <w:basedOn w:val="DefaultParagraphFont"/>
    <w:qFormat/>
    <w:rsid w:val="004F386D"/>
    <w:rPr>
      <w:rFonts w:ascii="Tahoma" w:eastAsia="MS Mincho" w:hAnsi="Tahoma"/>
      <w:b/>
      <w:bCs/>
      <w:lang w:val="en-GB" w:eastAsia="en-US" w:bidi="ar-SA"/>
    </w:rPr>
  </w:style>
  <w:style w:type="paragraph" w:styleId="NormalWeb">
    <w:name w:val="Normal (Web)"/>
    <w:basedOn w:val="Normal"/>
    <w:rsid w:val="004F386D"/>
    <w:pPr>
      <w:spacing w:before="100" w:beforeAutospacing="1" w:after="100" w:afterAutospacing="1"/>
    </w:pPr>
  </w:style>
  <w:style w:type="paragraph" w:styleId="BodyText3">
    <w:name w:val="Body Text 3"/>
    <w:basedOn w:val="Normal"/>
    <w:rsid w:val="004F386D"/>
    <w:pPr>
      <w:jc w:val="both"/>
    </w:pPr>
    <w:rPr>
      <w:rFonts w:ascii="Tahoma" w:eastAsia="Times New Roman" w:hAnsi="Tahoma" w:cs="Tahoma"/>
      <w:b/>
      <w:bCs/>
      <w:i/>
      <w:iCs/>
      <w:sz w:val="28"/>
      <w:szCs w:val="21"/>
      <w:lang w:val="en-US"/>
    </w:rPr>
  </w:style>
  <w:style w:type="paragraph" w:customStyle="1" w:styleId="xl22">
    <w:name w:val="xl22"/>
    <w:basedOn w:val="Normal"/>
    <w:rsid w:val="004F386D"/>
    <w:pPr>
      <w:spacing w:before="100" w:beforeAutospacing="1" w:after="100" w:afterAutospacing="1"/>
    </w:pPr>
    <w:rPr>
      <w:rFonts w:ascii="Book Antiqua" w:eastAsia="Times New Roman" w:hAnsi="Book Antiqua"/>
      <w:b/>
      <w:bCs/>
      <w:sz w:val="20"/>
      <w:szCs w:val="20"/>
      <w:lang w:val="en-US"/>
    </w:rPr>
  </w:style>
  <w:style w:type="paragraph" w:customStyle="1" w:styleId="xl23">
    <w:name w:val="xl23"/>
    <w:basedOn w:val="Normal"/>
    <w:rsid w:val="004F386D"/>
    <w:pPr>
      <w:spacing w:before="100" w:beforeAutospacing="1" w:after="100" w:afterAutospacing="1"/>
    </w:pPr>
    <w:rPr>
      <w:rFonts w:ascii="Book Antiqua" w:eastAsia="Times New Roman" w:hAnsi="Book Antiqua"/>
      <w:sz w:val="20"/>
      <w:szCs w:val="20"/>
      <w:lang w:val="en-US"/>
    </w:rPr>
  </w:style>
  <w:style w:type="paragraph" w:customStyle="1" w:styleId="xl29">
    <w:name w:val="xl29"/>
    <w:basedOn w:val="Normal"/>
    <w:rsid w:val="004F386D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  <w:lang w:val="en-US"/>
    </w:rPr>
  </w:style>
  <w:style w:type="paragraph" w:customStyle="1" w:styleId="xl30">
    <w:name w:val="xl30"/>
    <w:basedOn w:val="Normal"/>
    <w:rsid w:val="004F386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  <w:lang w:val="en-US"/>
    </w:rPr>
  </w:style>
  <w:style w:type="paragraph" w:customStyle="1" w:styleId="xl31">
    <w:name w:val="xl31"/>
    <w:basedOn w:val="Normal"/>
    <w:rsid w:val="004F386D"/>
    <w:pPr>
      <w:pBdr>
        <w:bottom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  <w:lang w:val="en-US"/>
    </w:rPr>
  </w:style>
  <w:style w:type="paragraph" w:customStyle="1" w:styleId="xl32">
    <w:name w:val="xl32"/>
    <w:basedOn w:val="Normal"/>
    <w:rsid w:val="004F386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  <w:lang w:val="en-US"/>
    </w:rPr>
  </w:style>
  <w:style w:type="paragraph" w:customStyle="1" w:styleId="xl33">
    <w:name w:val="xl33"/>
    <w:basedOn w:val="Normal"/>
    <w:rsid w:val="004F38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20"/>
      <w:szCs w:val="20"/>
      <w:lang w:val="en-US"/>
    </w:rPr>
  </w:style>
  <w:style w:type="paragraph" w:customStyle="1" w:styleId="xl34">
    <w:name w:val="xl34"/>
    <w:basedOn w:val="Normal"/>
    <w:rsid w:val="004F38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16"/>
      <w:szCs w:val="16"/>
      <w:lang w:val="en-US"/>
    </w:rPr>
  </w:style>
  <w:style w:type="paragraph" w:customStyle="1" w:styleId="xl35">
    <w:name w:val="xl35"/>
    <w:basedOn w:val="Normal"/>
    <w:rsid w:val="004F386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20"/>
      <w:szCs w:val="20"/>
      <w:lang w:val="en-US"/>
    </w:rPr>
  </w:style>
  <w:style w:type="paragraph" w:customStyle="1" w:styleId="xl36">
    <w:name w:val="xl36"/>
    <w:basedOn w:val="Normal"/>
    <w:rsid w:val="004F386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16"/>
      <w:szCs w:val="16"/>
      <w:lang w:val="en-US"/>
    </w:rPr>
  </w:style>
  <w:style w:type="paragraph" w:customStyle="1" w:styleId="xl37">
    <w:name w:val="xl37"/>
    <w:basedOn w:val="Normal"/>
    <w:rsid w:val="004F38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20"/>
      <w:szCs w:val="20"/>
      <w:lang w:val="en-US"/>
    </w:rPr>
  </w:style>
  <w:style w:type="paragraph" w:customStyle="1" w:styleId="xl38">
    <w:name w:val="xl38"/>
    <w:basedOn w:val="Normal"/>
    <w:rsid w:val="004F38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16"/>
      <w:szCs w:val="16"/>
      <w:lang w:val="en-US"/>
    </w:rPr>
  </w:style>
  <w:style w:type="paragraph" w:customStyle="1" w:styleId="xl39">
    <w:name w:val="xl39"/>
    <w:basedOn w:val="Normal"/>
    <w:rsid w:val="004F38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  <w:lang w:val="en-US"/>
    </w:rPr>
  </w:style>
  <w:style w:type="paragraph" w:customStyle="1" w:styleId="xl40">
    <w:name w:val="xl40"/>
    <w:basedOn w:val="Normal"/>
    <w:rsid w:val="004F38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en-US"/>
    </w:rPr>
  </w:style>
  <w:style w:type="paragraph" w:customStyle="1" w:styleId="xl41">
    <w:name w:val="xl41"/>
    <w:basedOn w:val="Normal"/>
    <w:rsid w:val="004F38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42">
    <w:name w:val="xl42"/>
    <w:basedOn w:val="Normal"/>
    <w:rsid w:val="004F38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en-US"/>
    </w:rPr>
  </w:style>
  <w:style w:type="paragraph" w:customStyle="1" w:styleId="xl43">
    <w:name w:val="xl43"/>
    <w:basedOn w:val="Normal"/>
    <w:rsid w:val="004F38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en-US"/>
    </w:rPr>
  </w:style>
  <w:style w:type="paragraph" w:customStyle="1" w:styleId="xl44">
    <w:name w:val="xl44"/>
    <w:basedOn w:val="Normal"/>
    <w:rsid w:val="004F38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en-US"/>
    </w:rPr>
  </w:style>
  <w:style w:type="paragraph" w:customStyle="1" w:styleId="xl45">
    <w:name w:val="xl45"/>
    <w:basedOn w:val="Normal"/>
    <w:rsid w:val="004F38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6582</Words>
  <Characters>37522</Characters>
  <Application>Microsoft Office Word</Application>
  <DocSecurity>0</DocSecurity>
  <Lines>312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2019-03-16T20:04:00Z</dcterms:created>
  <dcterms:modified xsi:type="dcterms:W3CDTF">2019-03-16T20:04:00Z</dcterms:modified>
</cp:coreProperties>
</file>