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B5D" w:rsidRDefault="009F5B5D" w:rsidP="009F5B5D">
      <w:pPr>
        <w:widowControl w:val="0"/>
        <w:jc w:val="center"/>
        <w:rPr>
          <w:rFonts w:ascii="CG Times" w:hAnsi="CG Times"/>
          <w:sz w:val="22"/>
          <w:szCs w:val="22"/>
        </w:rPr>
      </w:pPr>
      <w:bookmarkStart w:id="0" w:name="_GoBack"/>
      <w:bookmarkEnd w:id="0"/>
      <w:r>
        <w:rPr>
          <w:rFonts w:ascii="CG Times" w:hAnsi="CG Times"/>
          <w:sz w:val="22"/>
          <w:szCs w:val="22"/>
        </w:rPr>
        <w:t>Ndreqje gabimi</w:t>
      </w:r>
    </w:p>
    <w:p w:rsidR="009F5B5D" w:rsidRDefault="009F5B5D" w:rsidP="009F5B5D">
      <w:pPr>
        <w:widowControl w:val="0"/>
        <w:rPr>
          <w:rFonts w:ascii="CG Times" w:hAnsi="CG Times"/>
          <w:sz w:val="22"/>
          <w:szCs w:val="22"/>
        </w:rPr>
      </w:pPr>
    </w:p>
    <w:p w:rsidR="009F5B5D" w:rsidRDefault="009F5B5D" w:rsidP="009F5B5D">
      <w:pPr>
        <w:widowControl w:val="0"/>
        <w:ind w:firstLine="720"/>
        <w:jc w:val="both"/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>Në vendimin nr.1344, datë 10.10.2008 “Për miratimin e rregullave “Për etiketimin e produkteve ushqimore”” botuar në Fletoren Zyrtare nr.160, në pikën 3, bëhet korrigjimi:</w:t>
      </w:r>
    </w:p>
    <w:p w:rsidR="009F5B5D" w:rsidRPr="00A946E1" w:rsidRDefault="009F5B5D" w:rsidP="009F5B5D">
      <w:pPr>
        <w:widowControl w:val="0"/>
        <w:ind w:firstLine="720"/>
        <w:jc w:val="both"/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>Fjala “modifikimin” të bëhet “</w:t>
      </w:r>
      <w:r w:rsidRPr="00DD7796">
        <w:rPr>
          <w:rFonts w:ascii="CG Times" w:hAnsi="CG Times"/>
          <w:b/>
          <w:sz w:val="22"/>
          <w:szCs w:val="22"/>
        </w:rPr>
        <w:t>notifikimi</w:t>
      </w:r>
      <w:r>
        <w:rPr>
          <w:rFonts w:ascii="CG Times" w:hAnsi="CG Times"/>
          <w:b/>
          <w:sz w:val="22"/>
          <w:szCs w:val="22"/>
        </w:rPr>
        <w:t>n</w:t>
      </w:r>
      <w:r>
        <w:rPr>
          <w:rFonts w:ascii="CG Times" w:hAnsi="CG Times"/>
          <w:sz w:val="22"/>
          <w:szCs w:val="22"/>
        </w:rPr>
        <w:t>”.</w:t>
      </w:r>
    </w:p>
    <w:p w:rsidR="009F5B5D" w:rsidRPr="00761886" w:rsidRDefault="009F5B5D" w:rsidP="009F5B5D">
      <w:pPr>
        <w:pStyle w:val="Paragrafi"/>
        <w:rPr>
          <w:lang w:val="sq-AL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B5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9F5B5D"/>
    <w:rsid w:val="00BD1D25"/>
    <w:rsid w:val="00BF58DD"/>
    <w:rsid w:val="00C24C1C"/>
    <w:rsid w:val="00C84B66"/>
    <w:rsid w:val="00E91742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7A64A2-C6B1-4E96-AA6A-8F1DBCB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B5D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0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--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