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08A" w:rsidRPr="004A7E76" w:rsidRDefault="0063208A" w:rsidP="0063208A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A7E76">
        <w:rPr>
          <w:rFonts w:eastAsia="MS Mincho"/>
        </w:rPr>
        <w:t xml:space="preserve">M </w:t>
      </w:r>
    </w:p>
    <w:p w:rsidR="0063208A" w:rsidRPr="00BA779A" w:rsidRDefault="0063208A" w:rsidP="00BA779A">
      <w:pPr>
        <w:pStyle w:val="NumriData"/>
        <w:rPr>
          <w:rFonts w:eastAsia="MS Mincho"/>
        </w:rPr>
      </w:pPr>
      <w:r w:rsidRPr="00BA779A">
        <w:rPr>
          <w:rFonts w:eastAsia="MS Mincho"/>
        </w:rPr>
        <w:t>Nr.1506, datë 19.11.2008</w:t>
      </w:r>
    </w:p>
    <w:p w:rsidR="0063208A" w:rsidRDefault="0063208A" w:rsidP="0063208A">
      <w:pPr>
        <w:pStyle w:val="Paragrafi"/>
        <w:rPr>
          <w:rFonts w:eastAsia="MS Mincho"/>
          <w:lang w:val="en-GB"/>
        </w:rPr>
      </w:pPr>
    </w:p>
    <w:p w:rsidR="0063208A" w:rsidRDefault="0063208A" w:rsidP="0063208A">
      <w:pPr>
        <w:pStyle w:val="Titulli"/>
        <w:keepNext w:val="0"/>
        <w:rPr>
          <w:rFonts w:eastAsia="MS Mincho"/>
        </w:rPr>
      </w:pPr>
      <w:r w:rsidRPr="004A7E76">
        <w:rPr>
          <w:rFonts w:eastAsia="MS Mincho"/>
        </w:rPr>
        <w:t>PËR SHPRONËSIMIN, PËR INTERES PUBLIK, TË PRONARËVE TË PASURIVE TË PALUAJTSHME, PRONË PRIVATE, QË PREKEN NGA NDËRTIMI I SEGMENTIT RRUGOR LEVAN-TEPELENË (7.9 KM E PARA)</w:t>
      </w:r>
    </w:p>
    <w:p w:rsidR="0063208A" w:rsidRDefault="0063208A" w:rsidP="0063208A">
      <w:pPr>
        <w:pStyle w:val="Titulli"/>
        <w:keepNext w:val="0"/>
        <w:rPr>
          <w:rFonts w:eastAsia="MS Mincho"/>
        </w:rPr>
      </w:pPr>
    </w:p>
    <w:p w:rsidR="0063208A" w:rsidRPr="0063208A" w:rsidRDefault="0063208A" w:rsidP="0063208A">
      <w:pPr>
        <w:pStyle w:val="Paragrafi"/>
        <w:rPr>
          <w:rStyle w:val="BazLigjPropozuesChar"/>
        </w:rPr>
      </w:pPr>
      <w:r w:rsidRPr="0063208A">
        <w:rPr>
          <w:rStyle w:val="BazLigjPropozuesChar"/>
        </w:rPr>
        <w:t>Në mbështetje të nenit 100 të Kushtetutës, të neneve 5, pika 1, 20 e 21 të ligjit nr.8561, datë 22.12.1999 “ Për shpronësimet dhe marrjen në përdorim të përkohshëm të pasurisë, pronë private, për interes publik” të ligjit nr.9836, datë 26.11.2007 “Për Buxhetin e Shtetit të vitit 2008”, t</w:t>
      </w:r>
      <w:r w:rsidRPr="0063208A">
        <w:rPr>
          <w:rFonts w:ascii="Tahoma" w:eastAsia="MS Mincho" w:hAnsi="Tahoma"/>
          <w:lang w:val="en-GB" w:eastAsia="en-GB"/>
        </w:rPr>
        <w:t>ё</w:t>
      </w:r>
      <w:r w:rsidRPr="0063208A">
        <w:rPr>
          <w:rStyle w:val="BazLigjPropozuesChar"/>
        </w:rPr>
        <w:t xml:space="preserve"> ndryshuar, me propozimin e Ministrit të Punëve Publike, Transportit dhe Telekomunikacionit, Këshilli i Ministrave 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</w:p>
    <w:p w:rsidR="0063208A" w:rsidRDefault="0063208A" w:rsidP="0063208A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VENDOSI: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1. Shpronësimin, për interes publik, të pronarëve të pasurive të paluajtshme, pronë private, që preken nga ndërtimi i segmentit rrugor Levan-Tepelenë (7.9 km e para).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2. Shpronësimi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bëhet në favor të Drejtoris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3. Pronarët e pasurive të paluajtshme, që shpronësohen, të kompensohen në vlerë të plotë, sipas masës përkatëse, që paraqitet në tabel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n, q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i bashk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lidhet 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tij vendimi, për sipërfaqen tokë/arë 140 346 (njëqind e dyzet mijë e treqind e dyzet e gjashtë) m</w:t>
      </w:r>
      <w:r w:rsidRPr="00F47336">
        <w:rPr>
          <w:rFonts w:eastAsia="MS Mincho" w:cs="CG Times"/>
          <w:vertAlign w:val="superscript"/>
          <w:lang w:val="en-GB"/>
        </w:rPr>
        <w:t>2</w:t>
      </w:r>
      <w:r w:rsidRPr="004A7E76">
        <w:rPr>
          <w:rFonts w:eastAsia="MS Mincho" w:cs="CG Times"/>
          <w:lang w:val="en-GB"/>
        </w:rPr>
        <w:t>, të vlerësuar me çmimet</w:t>
      </w:r>
      <w:r>
        <w:rPr>
          <w:rFonts w:eastAsia="MS Mincho" w:cs="CG Times"/>
          <w:lang w:val="en-GB"/>
        </w:rPr>
        <w:t xml:space="preserve"> </w:t>
      </w:r>
      <w:r w:rsidRPr="004A7E76">
        <w:rPr>
          <w:rFonts w:eastAsia="MS Mincho" w:cs="CG Times"/>
          <w:lang w:val="en-GB"/>
        </w:rPr>
        <w:t>335 (treqind e tridhjetë e pesë) lekë/m</w:t>
      </w:r>
      <w:r w:rsidRPr="00F47336">
        <w:rPr>
          <w:rFonts w:eastAsia="MS Mincho" w:cs="CG Times"/>
          <w:vertAlign w:val="superscript"/>
          <w:lang w:val="en-GB"/>
        </w:rPr>
        <w:t>2</w:t>
      </w:r>
      <w:r w:rsidRPr="004A7E76">
        <w:rPr>
          <w:rFonts w:eastAsia="MS Mincho" w:cs="CG Times"/>
          <w:lang w:val="en-GB"/>
        </w:rPr>
        <w:t>, 421 (katërqind e njëzet e n</w:t>
      </w:r>
      <w:r w:rsidRPr="004A7E76">
        <w:rPr>
          <w:rFonts w:eastAsia="MS Mincho"/>
          <w:lang w:val="en-GB"/>
        </w:rPr>
        <w:t>jë) lekë/m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>, 809 (tetëqind e nëntë) lekë/m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>, 691 (gjashtëqind e nëntëdhjetë e një) lekë/m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 xml:space="preserve"> dhe 751 (shtatëqind e pesëdhjetë e një) lekë/m</w:t>
      </w:r>
      <w:r w:rsidRPr="00F47336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 xml:space="preserve">, me një vlerë totale shpronësimi 89 459 818 (tetëdhjetë e nëntë milionë e katërqind e pesëdhjetë e nëntë mijë e tetëqind e tetëmbëdhjetë) lekë.  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4. Shpenzimet procedurale, në shumën 1 890 000 (nj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milion e tetëqind e nëntëdhjetë mijë) lekë, të përballohen nga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5. Vlera e përgjithshme e shpronësimit prej 89 459 818 (tetëdhjetë e nëntë milionë e katërqind e pesëdhjetë e nëntë mijë e tetëqind e tetëmbëdhjetë) lekësh, të përballohet nga buxheti i vitit 2008, zëri “Shpronësime”, miratuar për Ministrinë e Punëve Publike, Transportit dhe Telekomunikacionit.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6. Shpronësimi të filloj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më 20 nëntor 2008 dhe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përfundojë më </w:t>
      </w:r>
      <w:r w:rsidRPr="004A7E76">
        <w:rPr>
          <w:rFonts w:eastAsia="MS Mincho"/>
          <w:lang w:val="en-GB"/>
        </w:rPr>
        <w:t>  30 dhjetor 2008.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7. Pronarët e listës, që i bashkëlidhet këtij vendimi, për të cilët është bërë shënimi “Konfirmim nga ZRPP-ja”, do të kompensohen, për efekt shpronësimi, pasi të kenë paraqitur dokumentacionin e plotë të pronësisë, pranë Drejtorisë së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ve.  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8. Ngarkohen Ministria e Punëve Publike, Transportit dhe Telekomunikacionit dhe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 për zbatimin e këtij vendimi.</w:t>
      </w:r>
    </w:p>
    <w:p w:rsidR="0063208A" w:rsidRDefault="0063208A" w:rsidP="0063208A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4A7E76">
        <w:rPr>
          <w:rFonts w:eastAsia="MS Mincho"/>
          <w:lang w:val="en-GB"/>
        </w:rPr>
        <w:t>.</w:t>
      </w:r>
    </w:p>
    <w:p w:rsidR="0063208A" w:rsidRPr="004A7E76" w:rsidRDefault="0063208A" w:rsidP="0063208A">
      <w:pPr>
        <w:pStyle w:val="Paragrafi"/>
        <w:rPr>
          <w:rFonts w:eastAsia="MS Mincho"/>
          <w:lang w:val="en-GB"/>
        </w:rPr>
      </w:pPr>
    </w:p>
    <w:p w:rsidR="0063208A" w:rsidRPr="004A7E76" w:rsidRDefault="0063208A" w:rsidP="0063208A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 KRYEMINISTR</w:t>
      </w:r>
      <w:r w:rsidRPr="004A7E76">
        <w:rPr>
          <w:rFonts w:eastAsia="MS Mincho"/>
        </w:rPr>
        <w:t>I</w:t>
      </w:r>
    </w:p>
    <w:p w:rsidR="0063208A" w:rsidRPr="004A7E76" w:rsidRDefault="0063208A" w:rsidP="0063208A">
      <w:pPr>
        <w:pStyle w:val="AutoritetiEmer"/>
        <w:rPr>
          <w:rFonts w:eastAsia="MS Mincho"/>
        </w:rPr>
      </w:pPr>
      <w:r w:rsidRPr="004A7E76">
        <w:rPr>
          <w:rFonts w:eastAsia="MS Mincho"/>
        </w:rPr>
        <w:t>Sali  Berisha</w:t>
      </w:r>
    </w:p>
    <w:p w:rsidR="0063208A" w:rsidRDefault="0063208A" w:rsidP="0063208A">
      <w:pPr>
        <w:pStyle w:val="Paragrafi"/>
        <w:rPr>
          <w:rFonts w:eastAsia="MS Mincho"/>
          <w:lang w:val="en-GB"/>
        </w:rPr>
      </w:pPr>
    </w:p>
    <w:p w:rsidR="0063208A" w:rsidRDefault="0063208A" w:rsidP="0063208A">
      <w:pPr>
        <w:pStyle w:val="Paragrafi"/>
        <w:rPr>
          <w:rFonts w:eastAsia="MS Mincho"/>
          <w:lang w:val="en-GB"/>
        </w:rPr>
      </w:pPr>
    </w:p>
    <w:p w:rsidR="0063208A" w:rsidRDefault="0063208A" w:rsidP="0063208A">
      <w:pPr>
        <w:pStyle w:val="Paragrafi"/>
        <w:rPr>
          <w:rFonts w:eastAsia="MS Mincho"/>
          <w:lang w:val="en-GB"/>
        </w:rPr>
      </w:pPr>
    </w:p>
    <w:p w:rsidR="0063208A" w:rsidRDefault="0063208A" w:rsidP="0063208A">
      <w:pPr>
        <w:pStyle w:val="Paragrafi"/>
        <w:rPr>
          <w:rFonts w:eastAsia="MS Mincho"/>
          <w:lang w:val="en-GB"/>
        </w:rPr>
        <w:sectPr w:rsidR="0063208A" w:rsidSect="0063208A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63208A" w:rsidRPr="0063208A" w:rsidRDefault="0063208A" w:rsidP="0063208A">
      <w:pPr>
        <w:pStyle w:val="Paragrafi"/>
        <w:rPr>
          <w:b/>
        </w:rPr>
      </w:pPr>
      <w:r w:rsidRPr="0063208A">
        <w:rPr>
          <w:b/>
        </w:rPr>
        <w:lastRenderedPageBreak/>
        <w:t xml:space="preserve">MPP TRANSPORTIT DHE TELEKOMUNIKACIONIT </w:t>
      </w:r>
    </w:p>
    <w:p w:rsidR="0063208A" w:rsidRPr="0063208A" w:rsidRDefault="0063208A" w:rsidP="0063208A">
      <w:pPr>
        <w:pStyle w:val="Paragrafi"/>
        <w:rPr>
          <w:b/>
        </w:rPr>
      </w:pPr>
      <w:r w:rsidRPr="0063208A">
        <w:rPr>
          <w:b/>
        </w:rPr>
        <w:t>DREJTORIA E PËRGJITHSHME E RRUGËVE</w:t>
      </w:r>
    </w:p>
    <w:p w:rsidR="0063208A" w:rsidRPr="0063208A" w:rsidRDefault="0063208A" w:rsidP="0063208A">
      <w:pPr>
        <w:pStyle w:val="Paragrafi"/>
        <w:rPr>
          <w:b/>
        </w:rPr>
      </w:pPr>
      <w:r w:rsidRPr="0063208A">
        <w:rPr>
          <w:b/>
        </w:rPr>
        <w:t>DREJTORIA JURIDIKE</w:t>
      </w:r>
    </w:p>
    <w:p w:rsidR="0063208A" w:rsidRPr="0063208A" w:rsidRDefault="0063208A" w:rsidP="0063208A">
      <w:pPr>
        <w:pStyle w:val="Paragrafi"/>
        <w:rPr>
          <w:b/>
        </w:rPr>
      </w:pPr>
      <w:r w:rsidRPr="0063208A">
        <w:rPr>
          <w:b/>
        </w:rPr>
        <w:t>SEKTORI I SHPRONËSIMEVE</w:t>
      </w:r>
    </w:p>
    <w:p w:rsidR="0063208A" w:rsidRDefault="0063208A" w:rsidP="0063208A">
      <w:pPr>
        <w:pStyle w:val="Paragrafi"/>
        <w:rPr>
          <w:szCs w:val="18"/>
        </w:rPr>
      </w:pPr>
    </w:p>
    <w:p w:rsidR="0063208A" w:rsidRPr="0063208A" w:rsidRDefault="0063208A" w:rsidP="0063208A">
      <w:pPr>
        <w:pStyle w:val="Paragrafi"/>
        <w:jc w:val="center"/>
        <w:rPr>
          <w:b/>
        </w:rPr>
      </w:pPr>
      <w:r w:rsidRPr="0063208A">
        <w:rPr>
          <w:b/>
        </w:rPr>
        <w:t>LISTA  EMERORE E PRONAREVE QE SHPRONESOHEN NGA NDERTIMI I SEGMENTIT RRUGOR</w:t>
      </w:r>
    </w:p>
    <w:p w:rsidR="0063208A" w:rsidRPr="0063208A" w:rsidRDefault="0063208A" w:rsidP="0063208A">
      <w:pPr>
        <w:pStyle w:val="Paragrafi"/>
        <w:jc w:val="center"/>
        <w:rPr>
          <w:b/>
        </w:rPr>
      </w:pPr>
      <w:r w:rsidRPr="0063208A">
        <w:rPr>
          <w:b/>
        </w:rPr>
        <w:t xml:space="preserve">LEVAN – TEPELENë (7.9 KM E </w:t>
      </w:r>
      <w:smartTag w:uri="urn:schemas-microsoft-com:office:smarttags" w:element="place">
        <w:r w:rsidRPr="0063208A">
          <w:rPr>
            <w:b/>
          </w:rPr>
          <w:t>PARA</w:t>
        </w:r>
      </w:smartTag>
      <w:r w:rsidRPr="0063208A">
        <w:rPr>
          <w:b/>
        </w:rPr>
        <w:t>)</w:t>
      </w:r>
    </w:p>
    <w:p w:rsidR="0063208A" w:rsidRDefault="0063208A" w:rsidP="0063208A">
      <w:pPr>
        <w:pStyle w:val="Paragrafi"/>
      </w:pPr>
    </w:p>
    <w:tbl>
      <w:tblPr>
        <w:tblW w:w="13520" w:type="dxa"/>
        <w:tblInd w:w="2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1"/>
        <w:gridCol w:w="1255"/>
        <w:gridCol w:w="7"/>
        <w:gridCol w:w="523"/>
        <w:gridCol w:w="713"/>
        <w:gridCol w:w="6"/>
        <w:gridCol w:w="9"/>
        <w:gridCol w:w="6"/>
        <w:gridCol w:w="1438"/>
        <w:gridCol w:w="715"/>
        <w:gridCol w:w="7"/>
        <w:gridCol w:w="891"/>
        <w:gridCol w:w="7"/>
        <w:gridCol w:w="714"/>
        <w:gridCol w:w="1265"/>
        <w:gridCol w:w="1078"/>
        <w:gridCol w:w="6"/>
        <w:gridCol w:w="1795"/>
        <w:gridCol w:w="2505"/>
        <w:gridCol w:w="11"/>
        <w:gridCol w:w="28"/>
      </w:tblGrid>
      <w:tr w:rsidR="0063208A" w:rsidRPr="0063208A">
        <w:tblPrEx>
          <w:tblCellMar>
            <w:top w:w="0" w:type="dxa"/>
            <w:bottom w:w="0" w:type="dxa"/>
          </w:tblCellMar>
        </w:tblPrEx>
        <w:trPr>
          <w:trHeight w:val="17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Nr.</w:t>
            </w:r>
          </w:p>
        </w:tc>
        <w:tc>
          <w:tcPr>
            <w:tcW w:w="3960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Pronari</w:t>
            </w:r>
          </w:p>
        </w:tc>
        <w:tc>
          <w:tcPr>
            <w:tcW w:w="72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ZK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73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Tokë arë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Fshati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Shënime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  <w:trHeight w:val="178"/>
        </w:trPr>
        <w:tc>
          <w:tcPr>
            <w:tcW w:w="54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Emri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Atësia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Mbiemri</w:t>
            </w:r>
          </w:p>
        </w:tc>
        <w:tc>
          <w:tcPr>
            <w:tcW w:w="72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Sip.m</w:t>
            </w:r>
            <w:r w:rsidRPr="0063208A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Çmimi lekë/m</w:t>
            </w:r>
            <w:r w:rsidRPr="0063208A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Vlera  lekë</w:t>
            </w:r>
          </w:p>
        </w:tc>
        <w:tc>
          <w:tcPr>
            <w:tcW w:w="179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  <w:trHeight w:val="178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</w:t>
            </w:r>
          </w:p>
        </w:tc>
        <w:tc>
          <w:tcPr>
            <w:tcW w:w="126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BASHKIM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HALLIDRI</w:t>
            </w:r>
          </w:p>
        </w:tc>
        <w:tc>
          <w:tcPr>
            <w:tcW w:w="7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249/23</w:t>
            </w:r>
          </w:p>
        </w:tc>
        <w:tc>
          <w:tcPr>
            <w:tcW w:w="7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847</w:t>
            </w:r>
          </w:p>
        </w:tc>
        <w:tc>
          <w:tcPr>
            <w:tcW w:w="1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283745</w:t>
            </w:r>
          </w:p>
        </w:tc>
        <w:tc>
          <w:tcPr>
            <w:tcW w:w="179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FIQO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HALLIDRI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642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215070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HAMIT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HALLIDRI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140700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LAVDOSH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179225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HASAN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HAJDARI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794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265990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NAZMI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HAJDARI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249/26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276375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AVDUL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660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221100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BAFTJAR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588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196980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ELMAZ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246225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RAMIZ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707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236845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TAHIR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1066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357110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REIZ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BIRCE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476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159460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XHEVAT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VEBIU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249/30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765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256275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ELMAZ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BRAHIMLLARI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996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333660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PETRIT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905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303175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ILMI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350410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769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257615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MENYR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624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209040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AZEM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XHELILI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2436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247900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LEVAN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SERRIK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HASAN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871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366691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  <w:trHeight w:val="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PETRAQ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166295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</w:t>
            </w:r>
          </w:p>
        </w:tc>
        <w:tc>
          <w:tcPr>
            <w:tcW w:w="126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JANI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KOZMA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3/3</w:t>
            </w:r>
          </w:p>
        </w:tc>
        <w:tc>
          <w:tcPr>
            <w:tcW w:w="72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155770</w:t>
            </w:r>
          </w:p>
        </w:tc>
        <w:tc>
          <w:tcPr>
            <w:tcW w:w="179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23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HARILLA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KOZMA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990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416790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SOKRAT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KOZMA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119564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LEFTER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PALl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524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220604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PANDELI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PALl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181872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NAUN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138930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MICO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125037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VANGJEL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123353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30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ARQILE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SOTIR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1 634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1 09460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NIKO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SOUR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82095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NAKU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MERTIRI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215131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KRISTAQ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MERTIRI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476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200396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TODI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DOKO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117880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MINELLA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TODI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DOKO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101882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36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RAMIZ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LATO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MALAJ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121669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JANI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TASI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DOKO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iCs/>
                <w:sz w:val="12"/>
                <w:szCs w:val="12"/>
              </w:rPr>
            </w:pPr>
            <w:r w:rsidRPr="0063208A">
              <w:rPr>
                <w:iCs/>
                <w:sz w:val="12"/>
                <w:szCs w:val="12"/>
              </w:rPr>
              <w:t>3/18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128405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38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VANGJEL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KOZMA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DOKO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765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322065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SERVET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NURCE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154086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ISUF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NURCE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82516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PETREF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NURCE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473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199133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BALIL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BEGE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BEGA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3/25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3378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1422138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URANI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NACI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108618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lastRenderedPageBreak/>
              <w:t>44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JOSIF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MITI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NACI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916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385636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SOKRAT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LONI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NASI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1804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759484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TODI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THOMA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HYSI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841579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THANAS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THOMA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HYSI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337642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JANI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ZOI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1095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460995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ARTUR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SOTIR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PETANI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344378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50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VASIL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JANI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PETANI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90515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LIU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GORI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LINA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311540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PILO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GORI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LINA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780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328380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ARISTIR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GORI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LINA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106513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PELLUMB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REFAT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MUHA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413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173873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ALBERT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QAMIL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ZHUPA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101040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56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AGRON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ZHUPA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87989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57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BUJAR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QAMIL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ZHUPA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88410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58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QAMIL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ZHUPA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93041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59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RESUL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63208A">
                <w:rPr>
                  <w:sz w:val="12"/>
                  <w:szCs w:val="12"/>
                </w:rPr>
                <w:t>META</w:t>
              </w:r>
            </w:smartTag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157454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PUCE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63208A">
                <w:rPr>
                  <w:sz w:val="12"/>
                  <w:szCs w:val="12"/>
                </w:rPr>
                <w:t>META</w:t>
              </w:r>
            </w:smartTag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155770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PAJTIM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MYRTO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BAXHA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130931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MARIGLEN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MYRTO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BAXHA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109460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63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FREDI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MYRTO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BAXHA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134720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64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SELAM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MYRTO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BAXHA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109881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OSMEN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CANE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93883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GEZIM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OSMEN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CANE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93041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BESHIR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RIZA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MEMUSHI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77043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DHIMITRAQ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ZHEVAIR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64413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69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FATMIR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ZHEVAIR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62729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VIRJON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SKENDO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128826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FATMIR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89673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HAMIT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99356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73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HAKI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111986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74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NAZMI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97672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125037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KUJTIM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74938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SKENDER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DAUT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81674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HALIT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DAUT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79990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79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ANASTAS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MARA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56835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ZENEL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CERVENAKU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64834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YLLI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ADIL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ZHUPA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619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260599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FATMIR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83/39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213447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83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LIGOR            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LLAZI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14735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84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SAKO              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AZEM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place">
              <w:r w:rsidRPr="0063208A">
                <w:rPr>
                  <w:sz w:val="12"/>
                  <w:szCs w:val="12"/>
                </w:rPr>
                <w:t>META</w:t>
              </w:r>
            </w:smartTag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20629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   HALI</w:t>
            </w:r>
            <w:r w:rsidRPr="0063208A">
              <w:rPr>
                <w:sz w:val="12"/>
                <w:szCs w:val="12"/>
              </w:rPr>
              <w:tab/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MITI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15156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PECI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MITI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15998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STAVRI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MITI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16419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KRISTAQ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20629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89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THOMA          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NDINI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11367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LLUKAN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NDINI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RRUSHI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2/19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3368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PETRIT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27365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92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LUFTAR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2/30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223130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FRAKULL E MADHE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93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KUJTIM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176362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94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AGUSH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270206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FIQO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SERVET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820326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DHORI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SERVET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1161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939249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ISLAM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DAUT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HILA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1819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1471571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PAJTIM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LIMANI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721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583289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ans Serif Narrow"/>
                <w:sz w:val="12"/>
                <w:szCs w:val="12"/>
              </w:rPr>
            </w:pPr>
            <w:r w:rsidRPr="0063208A">
              <w:rPr>
                <w:rFonts w:cs="Xerox Sans Serif Narrow"/>
                <w:sz w:val="12"/>
                <w:szCs w:val="12"/>
              </w:rPr>
              <w:t>99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LADI</w:t>
            </w:r>
          </w:p>
        </w:tc>
        <w:tc>
          <w:tcPr>
            <w:tcW w:w="1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ANASTAS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MARA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94/12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398028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IDRIZ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BREGU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3703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243509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KOLE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MARKAJ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499962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NDUE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GJOKLAJ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3741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556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449804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ASTRIT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3748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283150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FATMIR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3755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163418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SKENDER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3760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255644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BRAHO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3767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241891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MYFIT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3769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160182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BASHKIM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3775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158564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MEMET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3790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193351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  <w:trHeight w:val="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DALIP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3792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145620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  <w:trHeight w:val="177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YLLI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3794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152092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BARDHYL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3797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171508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DERVISH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3799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171508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3801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167463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RAMADAN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3806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295285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KUDRET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3809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170699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LUTO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316319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ELMAZ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180407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ARSHI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209531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SHERIF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577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466793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HYSEN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567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458703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ASQERI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156137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KAREMAN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81709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HATE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98698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ALl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3841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16180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NURI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3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3828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16989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XHEVAT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ZEQO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100316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SADUSH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SEFEDIN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MUHAJ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176362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ARSHI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XHEMIL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MUCAJ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3837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209531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SYRJA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SEFEDIN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MUHAJ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3840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166654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SEFEDIN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MUHAJ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3842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220857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KUJTIM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QAZIM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DURAJ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3845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311465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JONUZ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DURAJ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904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731336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MEHMET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DURAJ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517760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DURAJ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262116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SALI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HODO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17/41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194160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KONRRMUAR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QEMAL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18/47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594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480546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FLAMUR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REFAT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18/41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819517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YMER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MEDI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373758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PETREF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1247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1008823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  <w:trHeight w:val="9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BUJAR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ADEM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564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456276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ADEM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BEKTASH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729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589761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KONF1RMUAR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XHELO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ARIF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407736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QENAN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SHAIP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18/30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288813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NAZMI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QENAN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309038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BAFTJAR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QENAN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353533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NEBI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QENAN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406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328454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DYLBER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NEBI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579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468411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ILMI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QENAN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432006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PETRIT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BEKTASH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477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385893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  <w:trHeight w:val="1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BEKTASH</w:t>
            </w:r>
          </w:p>
        </w:tc>
        <w:tc>
          <w:tcPr>
            <w:tcW w:w="125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SHAIP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407736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MUSTAFA</w:t>
            </w:r>
          </w:p>
        </w:tc>
        <w:tc>
          <w:tcPr>
            <w:tcW w:w="125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BEKTASH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436051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PAJTIM</w:t>
            </w:r>
          </w:p>
        </w:tc>
        <w:tc>
          <w:tcPr>
            <w:tcW w:w="125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BEKTASH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768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621312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PELLUMB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QAMIL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18/20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899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727291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NURI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NEIM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106/1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1184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957856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156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KASO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QAZIM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MUCA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2360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1909240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157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LAVER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AVDI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1498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1211882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158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FIQIRI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905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732145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159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BESNIK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1089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881001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160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AVDI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1671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1351839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ZYDI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SERRIK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1981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1602629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RRAPO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JAUP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1309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1058981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TOMOR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RRAPO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837315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164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MELSI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RRAPO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HAMATAJ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2022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104/10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1056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809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854304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KAFARAJ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2"/>
          <w:wAfter w:w="39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165</w:t>
            </w:r>
          </w:p>
        </w:tc>
        <w:tc>
          <w:tcPr>
            <w:tcW w:w="12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TAJAR</w:t>
            </w:r>
          </w:p>
        </w:tc>
        <w:tc>
          <w:tcPr>
            <w:tcW w:w="12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1116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771156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ENGJELL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TAJAR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161/2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366230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FECORR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MURAT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161/3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168604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HAMDI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MURAT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i/>
                <w:iCs/>
                <w:sz w:val="12"/>
                <w:szCs w:val="12"/>
              </w:rPr>
            </w:pPr>
            <w:r w:rsidRPr="0063208A">
              <w:rPr>
                <w:i/>
                <w:iCs/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161/4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67718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ALl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SULO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354483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AMDI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MURAT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739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510649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ZANI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ISMAIL.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243232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TAJAR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198317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4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FECORR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MURAT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TROKA 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11747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2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HAKI 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6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162/7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56662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63208A">
                  <w:rPr>
                    <w:sz w:val="12"/>
                    <w:szCs w:val="12"/>
                  </w:rPr>
                  <w:t>IZMIR</w:t>
                </w:r>
              </w:smartTag>
            </w:smartTag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TAJAR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93285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ZENEL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320624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OSMEN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349646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KALEM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OSMEN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275709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MYSHKE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527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364157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KUJTIM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KOVAC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FERRA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355865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SEFER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SALI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FERRA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rFonts w:cs="Xerox Serif Narrow"/>
                <w:sz w:val="12"/>
                <w:szCs w:val="12"/>
              </w:rPr>
            </w:pPr>
            <w:r w:rsidRPr="0063208A">
              <w:rPr>
                <w:rFonts w:cs="Xerox Serif Narrow"/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162/19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351719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HAIR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HAXHI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559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386269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HASIM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AZBI</w:t>
            </w:r>
            <w:r w:rsidRPr="0063208A">
              <w:rPr>
                <w:sz w:val="12"/>
                <w:szCs w:val="12"/>
              </w:rPr>
              <w:tab/>
              <w:t xml:space="preserve">         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770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532070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HASIM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AZBI</w:t>
            </w:r>
            <w:r w:rsidRPr="0063208A">
              <w:rPr>
                <w:sz w:val="12"/>
                <w:szCs w:val="12"/>
              </w:rPr>
              <w:tab/>
              <w:t xml:space="preserve">        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233558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HAKI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ISMAlL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225957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7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63208A">
                  <w:rPr>
                    <w:sz w:val="12"/>
                    <w:szCs w:val="12"/>
                  </w:rPr>
                  <w:t>IZMIR</w:t>
                </w:r>
              </w:smartTag>
            </w:smartTag>
            <w:r w:rsidRPr="0063208A">
              <w:rPr>
                <w:sz w:val="12"/>
                <w:szCs w:val="12"/>
              </w:rPr>
              <w:tab/>
              <w:t xml:space="preserve">          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TAJAR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272945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6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IMBERLI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6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162/28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1862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1286642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357938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AGIM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AHMET</w:t>
            </w:r>
            <w:r w:rsidRPr="0063208A">
              <w:rPr>
                <w:sz w:val="12"/>
                <w:szCs w:val="12"/>
              </w:rPr>
              <w:tab/>
              <w:t xml:space="preserve">     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JESHILI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162/31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199699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ZINI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ISMAIL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162/32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1112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768392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AGIM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AHMET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JESHILI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162/33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154784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21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FERDINANT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VENDIM</w:t>
            </w:r>
          </w:p>
        </w:tc>
        <w:tc>
          <w:tcPr>
            <w:tcW w:w="1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TAULLAJ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199/1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2073000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1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JONUZ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ZEQIR</w:t>
            </w:r>
          </w:p>
        </w:tc>
        <w:tc>
          <w:tcPr>
            <w:tcW w:w="1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199/2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749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517559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8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ZEQIR    </w:t>
            </w:r>
          </w:p>
        </w:tc>
        <w:tc>
          <w:tcPr>
            <w:tcW w:w="124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JONUZ</w:t>
            </w:r>
            <w:r w:rsidRPr="0063208A">
              <w:rPr>
                <w:sz w:val="12"/>
                <w:szCs w:val="12"/>
              </w:rPr>
              <w:tab/>
            </w:r>
          </w:p>
        </w:tc>
        <w:tc>
          <w:tcPr>
            <w:tcW w:w="146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199/3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677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467807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RESHAT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JONUZ</w:t>
            </w:r>
            <w:r w:rsidRPr="0063208A">
              <w:rPr>
                <w:sz w:val="12"/>
                <w:szCs w:val="12"/>
              </w:rPr>
              <w:tab/>
              <w:t xml:space="preserve">   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1011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698601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IZET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VEIZ</w:t>
            </w:r>
            <w:r w:rsidRPr="0063208A">
              <w:rPr>
                <w:sz w:val="12"/>
                <w:szCs w:val="12"/>
              </w:rPr>
              <w:tab/>
              <w:t xml:space="preserve"> 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430493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LUTFI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VEIZ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ZEQAJ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93976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MEZIN</w:t>
            </w:r>
          </w:p>
        </w:tc>
        <w:tc>
          <w:tcPr>
            <w:tcW w:w="12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REFIT</w:t>
            </w:r>
          </w:p>
        </w:tc>
        <w:tc>
          <w:tcPr>
            <w:tcW w:w="146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DRIZA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139582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VEZIR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14511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102959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185879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971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670961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HYSNI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1192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823672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CAUSH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488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337208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KONF1RMUAR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BEQAR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1200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829200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DALIP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1304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901064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HAREDIN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NOVRUZ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YZEIRI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200/19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637793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FADIL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DALIP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200/20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537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371067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TOFIK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KANANI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200/21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1189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821599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TOFIK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KANANI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127/18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294366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TOFIK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KANANI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127/19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296439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MYSLYM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TOFIK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KANANI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548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378668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FAIK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MYSLYM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KANANI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576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398016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FETI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225266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SHYQYRI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ISA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426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294366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VEZIR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450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310950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FERIK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BAJRAM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ZGURALI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415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286765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FERMAN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ZGURALI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358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247378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FATMIR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ZGURALI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726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501666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PELLUMB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ZGURALI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714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493374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BESIM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FERIK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ZGURALI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127/29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116088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127/30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70482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AGUR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127/31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1207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834037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SEIT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XHEMAL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VELO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1001     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127/32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481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332371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DALIP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127/38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41460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127/39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881025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CAUSH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MELEQ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FERKO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127/40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919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635029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SADIK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BEXHET 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1001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127/43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1327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691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916957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ADE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GEZIM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BRAHIM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ab/>
              <w:t>140/1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183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137433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BRAHIM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HAXHI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146445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185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SHEFQET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BRAHIM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163718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MALO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HAXHI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140/4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156208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BAJRAM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140/5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217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162967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MEHMET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140/6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196011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KUDRET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140/7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194509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BASHKIM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 xml:space="preserve">3356      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140/8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262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196762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ZINI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140/9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217039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NEKI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HAXHI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214786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QEMAL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212533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XHEVDET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SELMAN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205023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RAMIZ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366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274866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IZAT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RAMIZ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211782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  <w:trHeight w:val="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KASEM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IZET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213284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OSMAN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205023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HEKURAN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RAMIZ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275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206525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FEJZO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RAMI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140/18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250834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VIKTOR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SHYQYRI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202770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BILBIL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SHYQYRI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289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217039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FEQOR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SALI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279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209529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YLVI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SULO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226802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HURMA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RAKIP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174983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MESUT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TAIP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1702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1278202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SAMO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328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246328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254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NEXHIP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307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230557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 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255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BUJAR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140/28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257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193007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256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RAMAZAN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290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217790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257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FADIL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NEXHIP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282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211782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258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FATBARDHA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BAJRAM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226051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259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SADIK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NEXHIP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1055906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260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FADIL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NEXHIP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1363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1023613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261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SAMO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2092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1571092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262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BUJAR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XHAFER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254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190754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263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FATBARDHA</w:t>
            </w: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BAJRAM</w:t>
            </w: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TROKA</w:t>
            </w:r>
          </w:p>
        </w:tc>
        <w:tc>
          <w:tcPr>
            <w:tcW w:w="7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3356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140/39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40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751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30040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SHEQ MUSALAJ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KONFIRMUAR NGAZRPP</w:t>
            </w:r>
          </w:p>
        </w:tc>
      </w:tr>
      <w:tr w:rsidR="0063208A" w:rsidRPr="0063208A">
        <w:tblPrEx>
          <w:tblCellMar>
            <w:top w:w="0" w:type="dxa"/>
            <w:bottom w:w="0" w:type="dxa"/>
          </w:tblCellMar>
        </w:tblPrEx>
        <w:trPr>
          <w:gridAfter w:val="1"/>
          <w:wAfter w:w="28" w:type="dxa"/>
        </w:trPr>
        <w:tc>
          <w:tcPr>
            <w:tcW w:w="1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24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  <w:r w:rsidRPr="0063208A">
              <w:rPr>
                <w:bCs/>
                <w:sz w:val="12"/>
                <w:szCs w:val="12"/>
              </w:rPr>
              <w:t>TOTALI</w:t>
            </w:r>
          </w:p>
        </w:tc>
        <w:tc>
          <w:tcPr>
            <w:tcW w:w="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bCs/>
                <w:sz w:val="12"/>
                <w:szCs w:val="12"/>
              </w:rPr>
            </w:pPr>
            <w:r w:rsidRPr="0063208A">
              <w:rPr>
                <w:sz w:val="12"/>
                <w:szCs w:val="12"/>
              </w:rPr>
              <w:t>140346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bCs/>
                <w:sz w:val="12"/>
                <w:szCs w:val="12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bCs/>
                <w:sz w:val="12"/>
                <w:szCs w:val="12"/>
              </w:rPr>
            </w:pPr>
            <w:r w:rsidRPr="0063208A">
              <w:rPr>
                <w:bCs/>
                <w:sz w:val="12"/>
                <w:szCs w:val="12"/>
              </w:rPr>
              <w:t>89459818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63208A" w:rsidRPr="0063208A" w:rsidRDefault="0063208A" w:rsidP="0063208A">
            <w:pPr>
              <w:pStyle w:val="Tabele"/>
              <w:rPr>
                <w:bCs/>
                <w:sz w:val="12"/>
                <w:szCs w:val="12"/>
              </w:rPr>
            </w:pP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08A" w:rsidRPr="0063208A" w:rsidRDefault="0063208A" w:rsidP="0063208A">
            <w:pPr>
              <w:pStyle w:val="Tabele"/>
              <w:rPr>
                <w:sz w:val="12"/>
                <w:szCs w:val="12"/>
              </w:rPr>
            </w:pPr>
          </w:p>
        </w:tc>
      </w:tr>
    </w:tbl>
    <w:p w:rsidR="0063208A" w:rsidRDefault="0063208A" w:rsidP="0063208A">
      <w:pPr>
        <w:pStyle w:val="Paragrafi"/>
        <w:sectPr w:rsidR="0063208A" w:rsidSect="0063208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63208A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3201">
      <w:r>
        <w:separator/>
      </w:r>
    </w:p>
  </w:endnote>
  <w:endnote w:type="continuationSeparator" w:id="0">
    <w:p w:rsidR="00000000" w:rsidRDefault="0033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Xerox Sans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erox Serif Narro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3201">
      <w:r>
        <w:separator/>
      </w:r>
    </w:p>
  </w:footnote>
  <w:footnote w:type="continuationSeparator" w:id="0">
    <w:p w:rsidR="00000000" w:rsidRDefault="00333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evel1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BankNor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2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4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BodyText3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PDSHeading2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67FE06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2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4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Bullet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PDSHeading1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pStyle w:val="Style1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208A"/>
    <w:rsid w:val="00093BA7"/>
    <w:rsid w:val="00155FB1"/>
    <w:rsid w:val="00333201"/>
    <w:rsid w:val="00427864"/>
    <w:rsid w:val="0063208A"/>
    <w:rsid w:val="00BA779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A185CF-8D52-4124-885C-D9DDC9E6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08A"/>
    <w:rPr>
      <w:sz w:val="24"/>
      <w:szCs w:val="24"/>
      <w:lang w:val="sq-AL" w:eastAsia="en-US"/>
    </w:rPr>
  </w:style>
  <w:style w:type="paragraph" w:styleId="Heading1">
    <w:name w:val="heading 1"/>
    <w:aliases w:val=" Carattere,Başlık 1A,Heading 1 Char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título 2,H2,2,Section 1.1,NonTOCHead2,sl2,Sub-heading,Module Subheading,Headinnormalg 2,subheading,Lettered Heading 1,Chapter,1.Seite,L2,dd heading 2,dh2,sub-sect,PIM2,utihead1,1.1 Heading 2,SubPara,Header 2,Func Header,Sub-Headin,h21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aliases w:val="Heading,H3,3,Section 1.1.1,Paragraph,Subheading,Use Case Name,3heading,Annotationen,L3,dd heading 3,dh3,sub-sub,3 bullet,b,RFP Heading 3,Task,Tsk,Criterion,RFP H3 - Q,RFI H3 (Q),Sub2Para,12 Heading 3,subhead,1.,Subhead B,GE 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aliases w:val="h4,4,Sub-paragraph,Use Case Subheading,4heading,Heading3.5,H4,Map Title"/>
    <w:basedOn w:val="Normal"/>
    <w:next w:val="Normal"/>
    <w:qFormat/>
    <w:rsid w:val="0063208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63208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63208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63208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63208A"/>
    <w:pPr>
      <w:keepNext/>
      <w:jc w:val="both"/>
      <w:outlineLvl w:val="7"/>
    </w:pPr>
    <w:rPr>
      <w:rFonts w:eastAsia="MS Mincho"/>
      <w:b/>
      <w:bCs/>
      <w:i/>
      <w:lang w:val="en-GB" w:eastAsia="tr-TR"/>
    </w:rPr>
  </w:style>
  <w:style w:type="paragraph" w:styleId="Heading9">
    <w:name w:val="heading 9"/>
    <w:basedOn w:val="Normal"/>
    <w:next w:val="Normal"/>
    <w:qFormat/>
    <w:rsid w:val="0063208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3208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3208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63208A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63208A"/>
    <w:rPr>
      <w:rFonts w:ascii="CG Times" w:eastAsia="MS Mincho" w:hAnsi="CG Times"/>
      <w:sz w:val="22"/>
      <w:lang w:val="en-GB" w:eastAsia="en-US" w:bidi="ar-SA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aliases w:val="uvlaka 2,bt,Body Text 12,bold sub heading,ändrad, ändrad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63208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BlockText">
    <w:name w:val="Block Text"/>
    <w:basedOn w:val="Normal"/>
    <w:rsid w:val="0063208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63208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63208A"/>
    <w:pPr>
      <w:ind w:left="1077"/>
    </w:pPr>
  </w:style>
  <w:style w:type="paragraph" w:styleId="BodyTextIndent2">
    <w:name w:val="Body Text Indent 2"/>
    <w:basedOn w:val="Normal"/>
    <w:rsid w:val="0063208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63208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Footer">
    <w:name w:val="footer"/>
    <w:basedOn w:val="Normal"/>
    <w:rsid w:val="0063208A"/>
    <w:pPr>
      <w:tabs>
        <w:tab w:val="center" w:pos="4320"/>
        <w:tab w:val="right" w:pos="8640"/>
      </w:tabs>
    </w:pPr>
    <w:rPr>
      <w:rFonts w:eastAsia="MS Mincho"/>
    </w:rPr>
  </w:style>
  <w:style w:type="paragraph" w:styleId="Header">
    <w:name w:val="header"/>
    <w:basedOn w:val="Normal"/>
    <w:rsid w:val="0063208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63208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63208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63208A"/>
    <w:rPr>
      <w:rFonts w:ascii="Tahoma" w:eastAsia="MS Mincho" w:hAnsi="Tahoma"/>
      <w:lang w:val="en-GB" w:eastAsia="en-US" w:bidi="ar-SA"/>
    </w:rPr>
  </w:style>
  <w:style w:type="table" w:styleId="TableGrid8">
    <w:name w:val="Table Grid 8"/>
    <w:basedOn w:val="TableNormal"/>
    <w:rsid w:val="0063208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63208A"/>
    <w:pPr>
      <w:jc w:val="center"/>
    </w:pPr>
    <w:rPr>
      <w:rFonts w:ascii="Arial" w:hAnsi="Arial"/>
      <w:sz w:val="28"/>
      <w:szCs w:val="20"/>
      <w:lang w:val="en-GB"/>
    </w:rPr>
  </w:style>
  <w:style w:type="paragraph" w:styleId="NormalWeb">
    <w:name w:val="Normal (Web)"/>
    <w:basedOn w:val="Normal"/>
    <w:rsid w:val="0063208A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3208A"/>
    <w:rPr>
      <w:rFonts w:ascii="Tahoma" w:eastAsia="MS Mincho" w:hAnsi="Tahoma"/>
      <w:b/>
      <w:bCs/>
      <w:lang w:val="en-GB" w:eastAsia="en-US" w:bidi="ar-SA"/>
    </w:rPr>
  </w:style>
  <w:style w:type="paragraph" w:customStyle="1" w:styleId="MainParanoChapter">
    <w:name w:val="Main Para no Chapter #"/>
    <w:basedOn w:val="Normal"/>
    <w:rsid w:val="0063208A"/>
    <w:pPr>
      <w:numPr>
        <w:ilvl w:val="1"/>
        <w:numId w:val="5"/>
      </w:numPr>
      <w:tabs>
        <w:tab w:val="clear" w:pos="720"/>
      </w:tabs>
      <w:spacing w:after="240"/>
      <w:ind w:left="0" w:firstLine="0"/>
      <w:outlineLvl w:val="1"/>
    </w:pPr>
    <w:rPr>
      <w:rFonts w:eastAsia="MS Mincho"/>
      <w:lang w:val="en-US"/>
    </w:rPr>
  </w:style>
  <w:style w:type="paragraph" w:customStyle="1" w:styleId="Sub-Para1underX">
    <w:name w:val="Sub-Para 1 under X."/>
    <w:basedOn w:val="Normal"/>
    <w:rsid w:val="0063208A"/>
    <w:pPr>
      <w:numPr>
        <w:ilvl w:val="2"/>
        <w:numId w:val="5"/>
      </w:numPr>
      <w:tabs>
        <w:tab w:val="clear" w:pos="108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">
    <w:name w:val="Sub-Para 2 under X."/>
    <w:basedOn w:val="Normal"/>
    <w:rsid w:val="0063208A"/>
    <w:pPr>
      <w:numPr>
        <w:ilvl w:val="3"/>
        <w:numId w:val="5"/>
      </w:numPr>
      <w:tabs>
        <w:tab w:val="clear" w:pos="1800"/>
      </w:tabs>
      <w:spacing w:after="240"/>
      <w:ind w:left="2160" w:hanging="720"/>
      <w:outlineLvl w:val="3"/>
    </w:pPr>
    <w:rPr>
      <w:rFonts w:eastAsia="MS Mincho"/>
      <w:lang w:val="en-US"/>
    </w:rPr>
  </w:style>
  <w:style w:type="paragraph" w:customStyle="1" w:styleId="Sub-Para3underX">
    <w:name w:val="Sub-Para 3 under X."/>
    <w:basedOn w:val="Normal"/>
    <w:rsid w:val="0063208A"/>
    <w:pPr>
      <w:numPr>
        <w:ilvl w:val="4"/>
        <w:numId w:val="5"/>
      </w:numPr>
      <w:tabs>
        <w:tab w:val="clear" w:pos="144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">
    <w:name w:val="Sub-Para 4 under X."/>
    <w:basedOn w:val="Normal"/>
    <w:rsid w:val="0063208A"/>
    <w:pPr>
      <w:numPr>
        <w:ilvl w:val="5"/>
        <w:numId w:val="5"/>
      </w:numPr>
      <w:tabs>
        <w:tab w:val="clear" w:pos="216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styleId="BodyText3">
    <w:name w:val="Body Text 3"/>
    <w:basedOn w:val="Normal"/>
    <w:rsid w:val="0063208A"/>
    <w:pPr>
      <w:jc w:val="center"/>
    </w:pPr>
    <w:rPr>
      <w:rFonts w:eastAsia="MS Mincho"/>
      <w:b/>
      <w:bCs/>
      <w:color w:val="FF0000"/>
      <w:sz w:val="52"/>
      <w:lang w:val="en-US" w:eastAsia="tr-TR"/>
    </w:rPr>
  </w:style>
  <w:style w:type="paragraph" w:customStyle="1" w:styleId="PDSHeading2">
    <w:name w:val="PDS Heading 2"/>
    <w:next w:val="Normal"/>
    <w:rsid w:val="0063208A"/>
    <w:pPr>
      <w:keepNext/>
      <w:numPr>
        <w:ilvl w:val="1"/>
        <w:numId w:val="8"/>
      </w:numPr>
    </w:pPr>
    <w:rPr>
      <w:rFonts w:eastAsia="MS Mincho"/>
      <w:b/>
      <w:sz w:val="24"/>
      <w:lang w:val="en-US" w:eastAsia="en-US"/>
    </w:rPr>
  </w:style>
  <w:style w:type="paragraph" w:customStyle="1" w:styleId="MainParawithChapter">
    <w:name w:val="Main Para with Chapter#"/>
    <w:basedOn w:val="Normal"/>
    <w:rsid w:val="0063208A"/>
    <w:pPr>
      <w:numPr>
        <w:ilvl w:val="1"/>
        <w:numId w:val="6"/>
      </w:numPr>
      <w:spacing w:after="240"/>
      <w:outlineLvl w:val="1"/>
    </w:pPr>
    <w:rPr>
      <w:rFonts w:eastAsia="MS Mincho"/>
      <w:lang w:val="en-US"/>
    </w:rPr>
  </w:style>
  <w:style w:type="paragraph" w:customStyle="1" w:styleId="Sub-Para1underXY">
    <w:name w:val="Sub-Para 1 under X.Y"/>
    <w:basedOn w:val="Normal"/>
    <w:rsid w:val="0063208A"/>
    <w:pPr>
      <w:numPr>
        <w:ilvl w:val="2"/>
        <w:numId w:val="6"/>
      </w:numPr>
      <w:tabs>
        <w:tab w:val="clear" w:pos="1440"/>
      </w:tabs>
      <w:spacing w:after="240"/>
      <w:ind w:left="1440" w:hanging="720"/>
      <w:outlineLvl w:val="2"/>
    </w:pPr>
    <w:rPr>
      <w:rFonts w:eastAsia="MS Mincho"/>
      <w:lang w:val="en-US"/>
    </w:rPr>
  </w:style>
  <w:style w:type="paragraph" w:customStyle="1" w:styleId="Sub-Para2underXY">
    <w:name w:val="Sub-Para 2 under X.Y"/>
    <w:basedOn w:val="Normal"/>
    <w:rsid w:val="0063208A"/>
    <w:pPr>
      <w:numPr>
        <w:ilvl w:val="3"/>
        <w:numId w:val="6"/>
      </w:numPr>
      <w:tabs>
        <w:tab w:val="clear" w:pos="2160"/>
      </w:tabs>
      <w:spacing w:after="240"/>
      <w:ind w:left="2160" w:hanging="720"/>
      <w:outlineLvl w:val="3"/>
    </w:pPr>
    <w:rPr>
      <w:rFonts w:eastAsia="MS Mincho"/>
      <w:lang w:val="en-US"/>
    </w:rPr>
  </w:style>
  <w:style w:type="paragraph" w:customStyle="1" w:styleId="Sub-Para3underXY">
    <w:name w:val="Sub-Para 3 under X.Y"/>
    <w:basedOn w:val="Normal"/>
    <w:rsid w:val="0063208A"/>
    <w:pPr>
      <w:numPr>
        <w:ilvl w:val="4"/>
        <w:numId w:val="6"/>
      </w:numPr>
      <w:tabs>
        <w:tab w:val="clear" w:pos="1800"/>
      </w:tabs>
      <w:spacing w:after="240"/>
      <w:ind w:left="2880" w:hanging="720"/>
      <w:outlineLvl w:val="4"/>
    </w:pPr>
    <w:rPr>
      <w:rFonts w:eastAsia="MS Mincho"/>
      <w:lang w:val="en-US"/>
    </w:rPr>
  </w:style>
  <w:style w:type="paragraph" w:customStyle="1" w:styleId="Sub-Para4underXY">
    <w:name w:val="Sub-Para 4 under X.Y"/>
    <w:basedOn w:val="Normal"/>
    <w:rsid w:val="0063208A"/>
    <w:pPr>
      <w:numPr>
        <w:ilvl w:val="5"/>
        <w:numId w:val="6"/>
      </w:numPr>
      <w:tabs>
        <w:tab w:val="clear" w:pos="2520"/>
      </w:tabs>
      <w:spacing w:after="240"/>
      <w:ind w:left="3600" w:hanging="720"/>
      <w:outlineLvl w:val="5"/>
    </w:pPr>
    <w:rPr>
      <w:rFonts w:eastAsia="MS Mincho"/>
      <w:lang w:val="en-US"/>
    </w:rPr>
  </w:style>
  <w:style w:type="paragraph" w:customStyle="1" w:styleId="Bullet">
    <w:name w:val="Bullet"/>
    <w:basedOn w:val="Normal"/>
    <w:rsid w:val="0063208A"/>
    <w:pPr>
      <w:numPr>
        <w:numId w:val="7"/>
      </w:numPr>
      <w:tabs>
        <w:tab w:val="clear" w:pos="1440"/>
      </w:tabs>
    </w:pPr>
    <w:rPr>
      <w:rFonts w:eastAsia="MS Mincho"/>
      <w:lang w:val="en-US"/>
    </w:rPr>
  </w:style>
  <w:style w:type="paragraph" w:customStyle="1" w:styleId="PDSHeading1">
    <w:name w:val="PDS Heading 1"/>
    <w:next w:val="PDSHeading2"/>
    <w:rsid w:val="0063208A"/>
    <w:pPr>
      <w:keepNext/>
      <w:numPr>
        <w:numId w:val="8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Style1">
    <w:name w:val="Style1"/>
    <w:basedOn w:val="BodyText"/>
    <w:rsid w:val="0063208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customStyle="1" w:styleId="BankNormal">
    <w:name w:val="BankNormal"/>
    <w:basedOn w:val="Normal"/>
    <w:rsid w:val="0063208A"/>
    <w:pPr>
      <w:spacing w:after="240"/>
    </w:pPr>
    <w:rPr>
      <w:rFonts w:eastAsia="MS Mincho"/>
      <w:szCs w:val="20"/>
      <w:lang w:val="en-US"/>
    </w:rPr>
  </w:style>
  <w:style w:type="paragraph" w:customStyle="1" w:styleId="PDSAnnexHeading">
    <w:name w:val="PDS Annex Heading"/>
    <w:next w:val="Normal"/>
    <w:rsid w:val="0063208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MainParagraph">
    <w:name w:val="Main Paragraph"/>
    <w:basedOn w:val="Normal"/>
    <w:rsid w:val="0063208A"/>
    <w:pPr>
      <w:jc w:val="both"/>
    </w:pPr>
    <w:rPr>
      <w:rFonts w:eastAsia="MS Mincho"/>
      <w:sz w:val="22"/>
      <w:lang w:val="en-US"/>
    </w:rPr>
  </w:style>
  <w:style w:type="paragraph" w:customStyle="1" w:styleId="AZSectionHeading2">
    <w:name w:val="AZ Section Heading 2"/>
    <w:basedOn w:val="Normal"/>
    <w:rsid w:val="0063208A"/>
    <w:pPr>
      <w:spacing w:after="180"/>
      <w:ind w:left="2160" w:hanging="720"/>
    </w:pPr>
    <w:rPr>
      <w:rFonts w:eastAsia="MS Mincho"/>
      <w:b/>
      <w:iCs/>
      <w:lang w:val="en-US"/>
    </w:rPr>
  </w:style>
  <w:style w:type="paragraph" w:styleId="ListBullet3">
    <w:name w:val="List Bullet 3"/>
    <w:basedOn w:val="Normal"/>
    <w:autoRedefine/>
    <w:rsid w:val="0063208A"/>
    <w:pPr>
      <w:numPr>
        <w:numId w:val="2"/>
      </w:numPr>
    </w:pPr>
    <w:rPr>
      <w:rFonts w:eastAsia="MS Mincho"/>
      <w:lang w:val="en-US" w:eastAsia="tr-TR"/>
    </w:rPr>
  </w:style>
  <w:style w:type="paragraph" w:styleId="HTMLPreformatted">
    <w:name w:val="HTML Preformatted"/>
    <w:basedOn w:val="Normal"/>
    <w:rsid w:val="006320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lang w:val="ru-RU" w:eastAsia="ru-RU"/>
    </w:rPr>
  </w:style>
  <w:style w:type="paragraph" w:styleId="TOC1">
    <w:name w:val="toc 1"/>
    <w:basedOn w:val="Normal"/>
    <w:next w:val="Normal"/>
    <w:autoRedefine/>
    <w:semiHidden/>
    <w:rsid w:val="0063208A"/>
    <w:pPr>
      <w:tabs>
        <w:tab w:val="left" w:pos="709"/>
        <w:tab w:val="right" w:leader="dot" w:pos="8302"/>
      </w:tabs>
    </w:pPr>
    <w:rPr>
      <w:rFonts w:eastAsia="MS Mincho"/>
      <w:noProof/>
      <w:szCs w:val="32"/>
      <w:lang w:val="tr-TR" w:eastAsia="tr-TR"/>
    </w:rPr>
  </w:style>
  <w:style w:type="paragraph" w:customStyle="1" w:styleId="Stil1">
    <w:name w:val="Stil1"/>
    <w:basedOn w:val="Heading1"/>
    <w:rsid w:val="0063208A"/>
    <w:pPr>
      <w:numPr>
        <w:numId w:val="3"/>
      </w:num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xl48">
    <w:name w:val="xl48"/>
    <w:basedOn w:val="Normal"/>
    <w:rsid w:val="0063208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63208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63208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63208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63208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63208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63208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63208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63208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6320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6320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6320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63208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6320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63208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63208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63208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63208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63208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63208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63208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63208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63208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63208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63208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63208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63208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63208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6320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">
    <w:name w:val=" Char Char Char Char Char Char"/>
    <w:basedOn w:val="Normal"/>
    <w:rsid w:val="0063208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63208A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customStyle="1" w:styleId="Paratable">
    <w:name w:val="Para_table"/>
    <w:basedOn w:val="Normal"/>
    <w:rsid w:val="0063208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0">
    <w:name w:val="paragrafi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azligjpropozues0">
    <w:name w:val="bazligjpropozues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63208A"/>
    <w:pPr>
      <w:spacing w:before="100" w:beforeAutospacing="1" w:after="100" w:afterAutospacing="1"/>
    </w:pPr>
    <w:rPr>
      <w:rFonts w:eastAsia="MS Minch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3475</Words>
  <Characters>19811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