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2C" w:rsidRDefault="004B6E2C" w:rsidP="004B6E2C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 w:rsidRPr="007B57E5">
        <w:rPr>
          <w:rFonts w:eastAsia="MS Mincho"/>
          <w:lang w:eastAsia="en-GB"/>
        </w:rPr>
        <w:t xml:space="preserve">VENDIM </w:t>
      </w:r>
    </w:p>
    <w:p w:rsidR="004B6E2C" w:rsidRDefault="004B6E2C" w:rsidP="004B6E2C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Nr.1523, datë </w:t>
      </w:r>
      <w:r w:rsidRPr="007B57E5">
        <w:rPr>
          <w:rFonts w:eastAsia="MS Mincho"/>
          <w:lang w:eastAsia="en-GB"/>
        </w:rPr>
        <w:t xml:space="preserve">19.11.2008 </w:t>
      </w:r>
      <w:r>
        <w:rPr>
          <w:rFonts w:eastAsia="MS Mincho"/>
          <w:lang w:eastAsia="en-GB"/>
        </w:rPr>
        <w:t xml:space="preserve"> </w:t>
      </w:r>
    </w:p>
    <w:p w:rsidR="004B6E2C" w:rsidRPr="0058734B" w:rsidRDefault="004B6E2C" w:rsidP="004B6E2C">
      <w:pPr>
        <w:pStyle w:val="Paragrafi"/>
        <w:rPr>
          <w:rFonts w:eastAsia="MS Mincho"/>
          <w:sz w:val="14"/>
          <w:lang w:eastAsia="en-GB"/>
        </w:rPr>
      </w:pPr>
    </w:p>
    <w:p w:rsidR="004B6E2C" w:rsidRDefault="004B6E2C" w:rsidP="004B6E2C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PËR  </w:t>
      </w:r>
      <w:r w:rsidRPr="007B57E5">
        <w:rPr>
          <w:rFonts w:eastAsia="MS Mincho"/>
          <w:lang w:eastAsia="en-GB"/>
        </w:rPr>
        <w:t>NJ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NDRYSHIM</w:t>
      </w:r>
      <w:r>
        <w:rPr>
          <w:rFonts w:eastAsia="MS Mincho"/>
          <w:lang w:eastAsia="en-GB"/>
        </w:rPr>
        <w:t xml:space="preserve"> në </w:t>
      </w:r>
      <w:r w:rsidRPr="007B57E5">
        <w:rPr>
          <w:rFonts w:eastAsia="MS Mincho"/>
          <w:lang w:eastAsia="en-GB"/>
        </w:rPr>
        <w:t>VENDIMIN NR</w:t>
      </w:r>
      <w:r>
        <w:rPr>
          <w:rFonts w:eastAsia="MS Mincho"/>
          <w:lang w:eastAsia="en-GB"/>
        </w:rPr>
        <w:t>.</w:t>
      </w:r>
      <w:r w:rsidRPr="007B57E5">
        <w:rPr>
          <w:rFonts w:eastAsia="MS Mincho"/>
          <w:lang w:eastAsia="en-GB"/>
        </w:rPr>
        <w:t>261,</w:t>
      </w:r>
      <w:r>
        <w:rPr>
          <w:rFonts w:eastAsia="MS Mincho"/>
          <w:lang w:eastAsia="en-GB"/>
        </w:rPr>
        <w:t xml:space="preserve"> datë 27.2.2008 të  </w:t>
      </w:r>
      <w:r w:rsidRPr="007B57E5">
        <w:rPr>
          <w:rFonts w:eastAsia="MS Mincho"/>
          <w:lang w:eastAsia="en-GB"/>
        </w:rPr>
        <w:t>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SHILLIT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MINISTRAVE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TRAJTIMIN E PUNONJ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SVE,</w:t>
      </w:r>
      <w:r>
        <w:rPr>
          <w:rFonts w:eastAsia="MS Mincho"/>
          <w:lang w:eastAsia="en-GB"/>
        </w:rPr>
        <w:t xml:space="preserve"> që </w:t>
      </w:r>
      <w:r w:rsidRPr="007B57E5">
        <w:rPr>
          <w:rFonts w:eastAsia="MS Mincho"/>
          <w:lang w:eastAsia="en-GB"/>
        </w:rPr>
        <w:t>DALIN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PAPUN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NGA PROCESI I RISTRUKTURIMIT</w:t>
      </w:r>
      <w:r>
        <w:rPr>
          <w:rFonts w:eastAsia="MS Mincho"/>
          <w:lang w:eastAsia="en-GB"/>
        </w:rPr>
        <w:t xml:space="preserve"> të  “ARMO”</w:t>
      </w:r>
      <w:r w:rsidRPr="007B57E5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SHA</w:t>
      </w:r>
      <w:r w:rsidRPr="007B57E5">
        <w:rPr>
          <w:rFonts w:eastAsia="MS Mincho"/>
          <w:lang w:eastAsia="en-GB"/>
        </w:rPr>
        <w:t>, TIRAN</w:t>
      </w:r>
      <w:r>
        <w:rPr>
          <w:rFonts w:eastAsia="MS Mincho"/>
          <w:lang w:eastAsia="en-GB"/>
        </w:rPr>
        <w:t>ë DHE “ALBPETROL” SHA</w:t>
      </w:r>
      <w:r w:rsidRPr="007B57E5">
        <w:rPr>
          <w:rFonts w:eastAsia="MS Mincho"/>
          <w:lang w:eastAsia="en-GB"/>
        </w:rPr>
        <w:t xml:space="preserve">, PATOS”, 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 xml:space="preserve">NDRYSHUAR </w:t>
      </w:r>
      <w:r>
        <w:rPr>
          <w:rFonts w:eastAsia="MS Mincho"/>
          <w:lang w:eastAsia="en-GB"/>
        </w:rPr>
        <w:t xml:space="preserve"> </w:t>
      </w:r>
    </w:p>
    <w:p w:rsidR="004B6E2C" w:rsidRPr="0058734B" w:rsidRDefault="004B6E2C" w:rsidP="004B6E2C">
      <w:pPr>
        <w:pStyle w:val="Paragrafi"/>
        <w:rPr>
          <w:rFonts w:eastAsia="MS Mincho"/>
          <w:sz w:val="14"/>
          <w:lang w:eastAsia="en-GB"/>
        </w:rPr>
      </w:pPr>
    </w:p>
    <w:p w:rsidR="004B6E2C" w:rsidRDefault="004B6E2C" w:rsidP="00A26024">
      <w:pPr>
        <w:pStyle w:val="BazLigjPropozues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mbështetje të nenit 100 të Kushtetutës, të ligjit nr.7961,</w:t>
      </w:r>
      <w:r>
        <w:rPr>
          <w:rFonts w:eastAsia="MS Mincho"/>
          <w:lang w:eastAsia="en-GB"/>
        </w:rPr>
        <w:t xml:space="preserve"> datë </w:t>
      </w:r>
      <w:r w:rsidRPr="007B57E5">
        <w:rPr>
          <w:rFonts w:eastAsia="MS Mincho"/>
          <w:lang w:eastAsia="en-GB"/>
        </w:rPr>
        <w:t>12.7.1995 “Kodi i Punës</w:t>
      </w:r>
      <w:r>
        <w:rPr>
          <w:rFonts w:eastAsia="MS Mincho"/>
          <w:lang w:eastAsia="en-GB"/>
        </w:rPr>
        <w:t xml:space="preserve"> i Republikës së</w:t>
      </w:r>
      <w:r w:rsidRPr="007B57E5">
        <w:rPr>
          <w:rFonts w:eastAsia="MS Mincho"/>
          <w:lang w:eastAsia="en-GB"/>
        </w:rPr>
        <w:t xml:space="preserve"> Shqipëris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”</w:t>
      </w:r>
      <w:r>
        <w:rPr>
          <w:rFonts w:eastAsia="MS Mincho"/>
          <w:lang w:eastAsia="en-GB"/>
        </w:rPr>
        <w:t>, të ndryshuar, dhe të nenit 58</w:t>
      </w:r>
      <w:r w:rsidRPr="007B57E5">
        <w:rPr>
          <w:rFonts w:eastAsia="MS Mincho"/>
          <w:lang w:eastAsia="en-GB"/>
        </w:rPr>
        <w:t xml:space="preserve"> të ligjit nr.7703, </w:t>
      </w:r>
      <w:r>
        <w:rPr>
          <w:rFonts w:eastAsia="MS Mincho"/>
          <w:lang w:eastAsia="en-GB"/>
        </w:rPr>
        <w:t xml:space="preserve">datë </w:t>
      </w:r>
      <w:r w:rsidRPr="007B57E5">
        <w:rPr>
          <w:rFonts w:eastAsia="MS Mincho"/>
          <w:lang w:eastAsia="en-GB"/>
        </w:rPr>
        <w:t>11.5.1993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sigurimet shoq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rore në Republik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n e Shqipëris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”, të ndryshuar, me propozimin e Ministrit </w:t>
      </w:r>
      <w:r>
        <w:rPr>
          <w:rFonts w:eastAsia="MS Mincho"/>
          <w:lang w:eastAsia="en-GB"/>
        </w:rPr>
        <w:t>të Ekonomisë, Tregtisë</w:t>
      </w:r>
      <w:r w:rsidRPr="007B57E5">
        <w:rPr>
          <w:rFonts w:eastAsia="MS Mincho"/>
          <w:lang w:eastAsia="en-GB"/>
        </w:rPr>
        <w:t xml:space="preserve"> dhe Energjetik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s, Këshilli i Ministrave</w:t>
      </w:r>
    </w:p>
    <w:p w:rsidR="004B6E2C" w:rsidRPr="0058734B" w:rsidRDefault="004B6E2C" w:rsidP="004B6E2C">
      <w:pPr>
        <w:pStyle w:val="Paragrafi"/>
        <w:rPr>
          <w:rFonts w:eastAsia="MS Mincho"/>
          <w:sz w:val="14"/>
          <w:lang w:eastAsia="en-GB"/>
        </w:rPr>
      </w:pPr>
    </w:p>
    <w:p w:rsidR="004B6E2C" w:rsidRDefault="004B6E2C" w:rsidP="004B6E2C">
      <w:pPr>
        <w:pStyle w:val="VENDOSI"/>
        <w:keepNext w:val="0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VENDOSI:</w:t>
      </w:r>
    </w:p>
    <w:p w:rsidR="004B6E2C" w:rsidRPr="0058734B" w:rsidRDefault="004B6E2C" w:rsidP="004B6E2C">
      <w:pPr>
        <w:pStyle w:val="Paragrafi"/>
        <w:rPr>
          <w:rFonts w:eastAsia="MS Mincho"/>
          <w:sz w:val="14"/>
          <w:lang w:eastAsia="en-GB"/>
        </w:rPr>
      </w:pPr>
    </w:p>
    <w:p w:rsidR="004B6E2C" w:rsidRDefault="004B6E2C" w:rsidP="004B6E2C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Pika 5 e vendimit nr.261,</w:t>
      </w:r>
      <w:r>
        <w:rPr>
          <w:rFonts w:eastAsia="MS Mincho"/>
          <w:lang w:eastAsia="en-GB"/>
        </w:rPr>
        <w:t xml:space="preserve"> datë </w:t>
      </w:r>
      <w:r w:rsidRPr="007B57E5">
        <w:rPr>
          <w:rFonts w:eastAsia="MS Mincho"/>
          <w:lang w:eastAsia="en-GB"/>
        </w:rPr>
        <w:t>27.2.2008 të Këshillit të Ministrave, ndr</w:t>
      </w:r>
      <w:r>
        <w:rPr>
          <w:rFonts w:eastAsia="MS Mincho"/>
          <w:lang w:eastAsia="en-GB"/>
        </w:rPr>
        <w:t>yshohet, si më poshtë</w:t>
      </w:r>
      <w:r w:rsidRPr="007B57E5">
        <w:rPr>
          <w:rFonts w:eastAsia="MS Mincho"/>
          <w:lang w:eastAsia="en-GB"/>
        </w:rPr>
        <w:t xml:space="preserve"> vijon:</w:t>
      </w:r>
    </w:p>
    <w:p w:rsidR="004B6E2C" w:rsidRDefault="004B6E2C" w:rsidP="004B6E2C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“5. Shoq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ritë do të p</w:t>
      </w:r>
      <w:r>
        <w:rPr>
          <w:rFonts w:eastAsia="MS Mincho"/>
          <w:lang w:eastAsia="en-GB"/>
        </w:rPr>
        <w:t>ërballojnë</w:t>
      </w:r>
      <w:r w:rsidRPr="007B57E5">
        <w:rPr>
          <w:rFonts w:eastAsia="MS Mincho"/>
          <w:lang w:eastAsia="en-GB"/>
        </w:rPr>
        <w:t xml:space="preserve">, me likuiditetet e veta, fondet e </w:t>
      </w:r>
      <w:r>
        <w:rPr>
          <w:rFonts w:eastAsia="MS Mincho"/>
          <w:lang w:eastAsia="en-GB"/>
        </w:rPr>
        <w:t>l</w:t>
      </w:r>
      <w:r w:rsidRPr="007B57E5">
        <w:rPr>
          <w:rFonts w:eastAsia="MS Mincho"/>
          <w:lang w:eastAsia="en-GB"/>
        </w:rPr>
        <w:t>logaritura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pagesën e punonjësve, që dalin të papun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, si m</w:t>
      </w:r>
      <w:r>
        <w:rPr>
          <w:rFonts w:eastAsia="MS Mincho"/>
          <w:lang w:eastAsia="en-GB"/>
        </w:rPr>
        <w:t>ë poshtë</w:t>
      </w:r>
      <w:r w:rsidRPr="007B57E5">
        <w:rPr>
          <w:rFonts w:eastAsia="MS Mincho"/>
          <w:lang w:eastAsia="en-GB"/>
        </w:rPr>
        <w:t xml:space="preserve"> vijon: </w:t>
      </w:r>
    </w:p>
    <w:p w:rsidR="004B6E2C" w:rsidRPr="007B57E5" w:rsidRDefault="004B6E2C" w:rsidP="004B6E2C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 a) 478 988 502 (katë</w:t>
      </w:r>
      <w:r w:rsidRPr="007B57E5">
        <w:rPr>
          <w:rFonts w:eastAsia="MS Mincho"/>
          <w:lang w:eastAsia="en-GB"/>
        </w:rPr>
        <w:t xml:space="preserve">rqind e </w:t>
      </w:r>
      <w:r>
        <w:rPr>
          <w:rFonts w:eastAsia="MS Mincho"/>
          <w:lang w:eastAsia="en-GB"/>
        </w:rPr>
        <w:t>shtatëdhjetë e tetë milionë e në</w:t>
      </w:r>
      <w:r w:rsidRPr="007B57E5">
        <w:rPr>
          <w:rFonts w:eastAsia="MS Mincho"/>
          <w:lang w:eastAsia="en-GB"/>
        </w:rPr>
        <w:t>nt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qind e tetëdhjetë e tetë mijë e pesëqind e dy) lekë,</w:t>
      </w:r>
      <w:r>
        <w:rPr>
          <w:rFonts w:eastAsia="MS Mincho"/>
          <w:lang w:eastAsia="en-GB"/>
        </w:rPr>
        <w:t xml:space="preserve"> për 606 punonjësit, që dalin pa punë nga ristrukturimi i “Armo”</w:t>
      </w:r>
      <w:r w:rsidRPr="007B57E5">
        <w:rPr>
          <w:rFonts w:eastAsia="MS Mincho"/>
          <w:lang w:eastAsia="en-GB"/>
        </w:rPr>
        <w:t xml:space="preserve"> sh</w:t>
      </w:r>
      <w:r>
        <w:rPr>
          <w:rFonts w:eastAsia="MS Mincho"/>
          <w:lang w:eastAsia="en-GB"/>
        </w:rPr>
        <w:t>.</w:t>
      </w:r>
      <w:r w:rsidRPr="007B57E5">
        <w:rPr>
          <w:rFonts w:eastAsia="MS Mincho"/>
          <w:lang w:eastAsia="en-GB"/>
        </w:rPr>
        <w:t>a</w:t>
      </w:r>
      <w:r>
        <w:rPr>
          <w:rFonts w:eastAsia="MS Mincho"/>
          <w:lang w:eastAsia="en-GB"/>
        </w:rPr>
        <w:t>.</w:t>
      </w:r>
      <w:r w:rsidRPr="007B57E5">
        <w:rPr>
          <w:rFonts w:eastAsia="MS Mincho"/>
          <w:lang w:eastAsia="en-GB"/>
        </w:rPr>
        <w:t>, Tiran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; </w:t>
      </w:r>
    </w:p>
    <w:p w:rsidR="004B6E2C" w:rsidRDefault="004B6E2C" w:rsidP="004B6E2C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b) 672 200 000 (gjashtëqind e shtatëdhjetë e dy milionë e dyqind mijë) lekë,</w:t>
      </w:r>
      <w:r>
        <w:rPr>
          <w:rFonts w:eastAsia="MS Mincho"/>
          <w:lang w:eastAsia="en-GB"/>
        </w:rPr>
        <w:t xml:space="preserve"> për 1</w:t>
      </w:r>
      <w:r w:rsidRPr="007B57E5">
        <w:rPr>
          <w:rFonts w:eastAsia="MS Mincho"/>
          <w:lang w:eastAsia="en-GB"/>
        </w:rPr>
        <w:t>100 punonjësit, që dalin pa punë, nga ristrukturimi i “Albpetrol” sh</w:t>
      </w:r>
      <w:r>
        <w:rPr>
          <w:rFonts w:eastAsia="MS Mincho"/>
          <w:lang w:eastAsia="en-GB"/>
        </w:rPr>
        <w:t>.</w:t>
      </w:r>
      <w:r w:rsidRPr="007B57E5">
        <w:rPr>
          <w:rFonts w:eastAsia="MS Mincho"/>
          <w:lang w:eastAsia="en-GB"/>
        </w:rPr>
        <w:t>a</w:t>
      </w:r>
      <w:r>
        <w:rPr>
          <w:rFonts w:eastAsia="MS Mincho"/>
          <w:lang w:eastAsia="en-GB"/>
        </w:rPr>
        <w:t>.</w:t>
      </w:r>
      <w:r w:rsidRPr="007B57E5">
        <w:rPr>
          <w:rFonts w:eastAsia="MS Mincho"/>
          <w:lang w:eastAsia="en-GB"/>
        </w:rPr>
        <w:t xml:space="preserve">, Patos”. </w:t>
      </w:r>
      <w:r>
        <w:rPr>
          <w:rFonts w:eastAsia="MS Mincho"/>
          <w:lang w:eastAsia="en-GB"/>
        </w:rPr>
        <w:t xml:space="preserve"> </w:t>
      </w:r>
    </w:p>
    <w:p w:rsidR="004B6E2C" w:rsidRDefault="004B6E2C" w:rsidP="004B6E2C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2. Ngarkohet Ministria e Ekonomisë, Tregtis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dhe Energjetikës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zbatimin e këtij vendimi.</w:t>
      </w:r>
    </w:p>
    <w:p w:rsidR="004B6E2C" w:rsidRDefault="004B6E2C" w:rsidP="004B6E2C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Ky ven</w:t>
      </w:r>
      <w:r>
        <w:rPr>
          <w:rFonts w:eastAsia="MS Mincho"/>
          <w:lang w:eastAsia="en-GB"/>
        </w:rPr>
        <w:t xml:space="preserve">dim hyn në fuqi pas botimit në </w:t>
      </w:r>
      <w:r w:rsidRPr="007B57E5">
        <w:rPr>
          <w:rFonts w:eastAsia="MS Mincho"/>
          <w:lang w:eastAsia="en-GB"/>
        </w:rPr>
        <w:t xml:space="preserve">Fletoren Zyrtare. </w:t>
      </w:r>
      <w:r>
        <w:rPr>
          <w:rFonts w:eastAsia="MS Mincho"/>
          <w:lang w:eastAsia="en-GB"/>
        </w:rPr>
        <w:t xml:space="preserve"> </w:t>
      </w:r>
    </w:p>
    <w:p w:rsidR="004B6E2C" w:rsidRDefault="004B6E2C" w:rsidP="004B6E2C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4B6E2C" w:rsidRPr="0058734B" w:rsidRDefault="004B6E2C" w:rsidP="004B6E2C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4B6E2C" w:rsidRPr="005873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C506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6B25DE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61C57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8B29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25248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C83F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5A3A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31A3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3251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6E2C"/>
    <w:rsid w:val="00093BA7"/>
    <w:rsid w:val="00094BF8"/>
    <w:rsid w:val="00155FB1"/>
    <w:rsid w:val="00427864"/>
    <w:rsid w:val="004B6E2C"/>
    <w:rsid w:val="00A2602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C9A4A1-42ED-4EE4-8625-646E19BD3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4B6E2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B6E2C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2019-03-16T20:11:00Z</dcterms:created>
  <dcterms:modified xsi:type="dcterms:W3CDTF">2019-03-16T20:11:00Z</dcterms:modified>
</cp:coreProperties>
</file>