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D68" w:rsidRDefault="00166D68" w:rsidP="00166D68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166D68" w:rsidRDefault="00166D68" w:rsidP="00166D68">
      <w:pPr>
        <w:pStyle w:val="NumriData"/>
        <w:keepNext w:val="0"/>
        <w:rPr>
          <w:lang w:eastAsia="en-GB"/>
        </w:rPr>
      </w:pPr>
      <w:r>
        <w:rPr>
          <w:lang w:eastAsia="en-GB"/>
        </w:rPr>
        <w:t>Nr.</w:t>
      </w:r>
      <w:r w:rsidRPr="00577F4B">
        <w:rPr>
          <w:lang w:eastAsia="en-GB"/>
        </w:rPr>
        <w:t>1549,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datë 19.11.2008 </w:t>
      </w:r>
    </w:p>
    <w:p w:rsidR="00166D68" w:rsidRDefault="00166D68" w:rsidP="00166D68">
      <w:pPr>
        <w:pStyle w:val="Paragrafi0"/>
        <w:rPr>
          <w:lang w:eastAsia="en-GB"/>
        </w:rPr>
      </w:pPr>
    </w:p>
    <w:p w:rsidR="00166D68" w:rsidRDefault="00166D68" w:rsidP="00166D68">
      <w:pPr>
        <w:pStyle w:val="Titulli0"/>
        <w:keepNext w:val="0"/>
        <w:rPr>
          <w:lang w:eastAsia="en-GB"/>
        </w:rPr>
      </w:pP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</w:t>
      </w:r>
      <w:r>
        <w:rPr>
          <w:lang w:eastAsia="en-GB"/>
        </w:rPr>
        <w:t xml:space="preserve"> </w:t>
      </w:r>
      <w:r w:rsidRPr="00577F4B">
        <w:rPr>
          <w:lang w:eastAsia="en-GB"/>
        </w:rPr>
        <w:t>KUOTAT E PRANIMIT N</w:t>
      </w:r>
      <w:r>
        <w:rPr>
          <w:lang w:eastAsia="en-GB"/>
        </w:rPr>
        <w:t xml:space="preserve">ë INSTITUCIONET </w:t>
      </w:r>
      <w:r w:rsidRPr="00577F4B">
        <w:rPr>
          <w:lang w:eastAsia="en-GB"/>
        </w:rPr>
        <w:t>PUBLIKE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</w:t>
      </w:r>
      <w:r>
        <w:rPr>
          <w:lang w:eastAsia="en-GB"/>
        </w:rPr>
        <w:t xml:space="preserve"> </w:t>
      </w:r>
      <w:r w:rsidRPr="00577F4B">
        <w:rPr>
          <w:lang w:eastAsia="en-GB"/>
        </w:rPr>
        <w:t>ARSIMIT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LART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DHE TARIFAT E SHKOLLIMIT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</w:t>
      </w:r>
      <w:r>
        <w:rPr>
          <w:lang w:eastAsia="en-GB"/>
        </w:rPr>
        <w:t xml:space="preserve"> </w:t>
      </w:r>
      <w:r w:rsidRPr="00577F4B">
        <w:rPr>
          <w:lang w:eastAsia="en-GB"/>
        </w:rPr>
        <w:t>STUDIMET E CIKLIT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PAR</w:t>
      </w:r>
      <w:r>
        <w:rPr>
          <w:lang w:eastAsia="en-GB"/>
        </w:rPr>
        <w:t>ë, ME KOHË</w:t>
      </w:r>
      <w:r w:rsidRPr="00577F4B">
        <w:rPr>
          <w:lang w:eastAsia="en-GB"/>
        </w:rPr>
        <w:t xml:space="preserve">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PJESSHME,</w:t>
      </w:r>
      <w:r>
        <w:rPr>
          <w:lang w:eastAsia="en-GB"/>
        </w:rPr>
        <w:t xml:space="preserve"> për  </w:t>
      </w:r>
      <w:r w:rsidRPr="00577F4B">
        <w:rPr>
          <w:lang w:eastAsia="en-GB"/>
        </w:rPr>
        <w:t xml:space="preserve">VITIN AKADEMIK 2008-2009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</w:p>
    <w:p w:rsidR="00166D68" w:rsidRPr="00816C79" w:rsidRDefault="00166D68" w:rsidP="00816C79">
      <w:pPr>
        <w:pStyle w:val="BazLigjPropozues"/>
      </w:pPr>
      <w:r w:rsidRPr="00816C79">
        <w:t xml:space="preserve">Në mbështetje të nenit 100 të Kushtetutës dhe të neneve 33, 35, 36 e 75 të  ligjit nr.9741, datë 21.5.2007 “Për arsimin e lartë në Republikën e  Shqipërisë”, të ndryshuar, me propozimin e Ministrit të Arsimit dhe  Shkencës, Këshilli i Ministrave  </w:t>
      </w:r>
    </w:p>
    <w:p w:rsidR="00166D68" w:rsidRDefault="00166D68" w:rsidP="00166D68">
      <w:pPr>
        <w:pStyle w:val="Paragrafi0"/>
        <w:rPr>
          <w:lang w:eastAsia="en-GB"/>
        </w:rPr>
      </w:pPr>
    </w:p>
    <w:p w:rsidR="00166D68" w:rsidRDefault="00166D68" w:rsidP="00166D68">
      <w:pPr>
        <w:pStyle w:val="VENDOSI0"/>
        <w:keepNext w:val="0"/>
        <w:rPr>
          <w:lang w:eastAsia="en-GB"/>
        </w:rPr>
      </w:pPr>
      <w:r w:rsidRPr="00577F4B">
        <w:rPr>
          <w:lang w:eastAsia="en-GB"/>
        </w:rPr>
        <w:t xml:space="preserve">VENDOSI: </w:t>
      </w:r>
    </w:p>
    <w:p w:rsidR="00166D68" w:rsidRDefault="00166D68" w:rsidP="00166D68">
      <w:pPr>
        <w:pStyle w:val="Paragrafi0"/>
        <w:rPr>
          <w:lang w:eastAsia="en-GB"/>
        </w:rPr>
      </w:pP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 xml:space="preserve"> </w:t>
      </w:r>
      <w:r w:rsidRPr="00577F4B">
        <w:rPr>
          <w:lang w:eastAsia="en-GB"/>
        </w:rPr>
        <w:t>1. Kuotat e pranimeve në</w:t>
      </w:r>
      <w:r>
        <w:rPr>
          <w:lang w:eastAsia="en-GB"/>
        </w:rPr>
        <w:t xml:space="preserve"> institucionet publike të arsim</w:t>
      </w:r>
      <w:r w:rsidRPr="00577F4B">
        <w:rPr>
          <w:lang w:eastAsia="en-GB"/>
        </w:rPr>
        <w:t>it të lartë, p</w:t>
      </w:r>
      <w:r>
        <w:rPr>
          <w:lang w:eastAsia="en-GB"/>
        </w:rPr>
        <w:t>ë</w:t>
      </w:r>
      <w:r w:rsidRPr="00577F4B">
        <w:rPr>
          <w:lang w:eastAsia="en-GB"/>
        </w:rPr>
        <w:t>r vitin akademik 2008-2009,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studimet e ciklit të par</w:t>
      </w:r>
      <w:r>
        <w:rPr>
          <w:lang w:eastAsia="en-GB"/>
        </w:rPr>
        <w:t>ë</w:t>
      </w:r>
      <w:r w:rsidRPr="00577F4B">
        <w:rPr>
          <w:lang w:eastAsia="en-GB"/>
        </w:rPr>
        <w:t>, me kohë të pjesshme, të jenë 4 845. Këto kuota ndahen, si m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posht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vijon: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a)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programet e studimit të ciklit të par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me kohë të pjesshme </w:t>
      </w:r>
      <w:r>
        <w:rPr>
          <w:lang w:eastAsia="en-GB"/>
        </w:rPr>
        <w:tab/>
      </w:r>
      <w:r w:rsidRPr="00577F4B">
        <w:rPr>
          <w:lang w:eastAsia="en-GB"/>
        </w:rPr>
        <w:t xml:space="preserve">3 045;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b)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programe të dyta studimi </w:t>
      </w:r>
      <w:r>
        <w:rPr>
          <w:lang w:eastAsia="en-GB"/>
        </w:rPr>
        <w:t xml:space="preserve">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1 400;</w:t>
      </w:r>
    </w:p>
    <w:p w:rsidR="00166D68" w:rsidRPr="00577F4B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c)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transferim studimesh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 xml:space="preserve">   200;</w:t>
      </w:r>
    </w:p>
    <w:p w:rsidR="00166D68" w:rsidRPr="00577F4B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ç)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shtetasit e huaj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 xml:space="preserve">   </w:t>
      </w:r>
      <w:r w:rsidRPr="00577F4B">
        <w:rPr>
          <w:lang w:eastAsia="en-GB"/>
        </w:rPr>
        <w:t xml:space="preserve">200.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2. Kuotat e pranimeve të reja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programet e studimit të ciklit të par</w:t>
      </w:r>
      <w:r>
        <w:rPr>
          <w:lang w:eastAsia="en-GB"/>
        </w:rPr>
        <w:t>ë</w:t>
      </w:r>
      <w:r w:rsidRPr="00577F4B">
        <w:rPr>
          <w:lang w:eastAsia="en-GB"/>
        </w:rPr>
        <w:t>, me kohë të pjes</w:t>
      </w:r>
      <w:r>
        <w:rPr>
          <w:lang w:eastAsia="en-GB"/>
        </w:rPr>
        <w:t>shme, sipas shkronjave “a” e “b”</w:t>
      </w:r>
      <w:r w:rsidRPr="00577F4B">
        <w:rPr>
          <w:lang w:eastAsia="en-GB"/>
        </w:rPr>
        <w:t xml:space="preserve"> të pik</w:t>
      </w:r>
      <w:r>
        <w:rPr>
          <w:lang w:eastAsia="en-GB"/>
        </w:rPr>
        <w:t>ës 1 të këtij vendimi, shpë</w:t>
      </w:r>
      <w:r w:rsidRPr="00577F4B">
        <w:rPr>
          <w:lang w:eastAsia="en-GB"/>
        </w:rPr>
        <w:t xml:space="preserve">rndahen sipas programeve të studimit dhe institucioneve publike të arsimit të lartë, pasqyruar në tabelën </w:t>
      </w:r>
      <w:r>
        <w:rPr>
          <w:lang w:eastAsia="en-GB"/>
        </w:rPr>
        <w:t>nr.</w:t>
      </w:r>
      <w:r w:rsidRPr="00577F4B">
        <w:rPr>
          <w:lang w:eastAsia="en-GB"/>
        </w:rPr>
        <w:t>1, që i bashkëlidhet këtij vendimi. Këto kuota ndahen në raportin 2:1, p</w:t>
      </w:r>
      <w:r>
        <w:rPr>
          <w:lang w:eastAsia="en-GB"/>
        </w:rPr>
        <w:t>ë</w:t>
      </w:r>
      <w:r w:rsidRPr="00577F4B">
        <w:rPr>
          <w:lang w:eastAsia="en-GB"/>
        </w:rPr>
        <w:t>rkat</w:t>
      </w:r>
      <w:r>
        <w:rPr>
          <w:lang w:eastAsia="en-GB"/>
        </w:rPr>
        <w:t>ë</w:t>
      </w:r>
      <w:r w:rsidRPr="00577F4B">
        <w:rPr>
          <w:lang w:eastAsia="en-GB"/>
        </w:rPr>
        <w:t>sisht, pranime të reja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programet e studimit të ciklit të par</w:t>
      </w:r>
      <w:r>
        <w:rPr>
          <w:lang w:eastAsia="en-GB"/>
        </w:rPr>
        <w:t>ë</w:t>
      </w:r>
      <w:r w:rsidRPr="00577F4B">
        <w:rPr>
          <w:lang w:eastAsia="en-GB"/>
        </w:rPr>
        <w:t>, me kohë t</w:t>
      </w:r>
      <w:r>
        <w:rPr>
          <w:lang w:eastAsia="en-GB"/>
        </w:rPr>
        <w:t>ë pjesshme, sipas shkronjës “a”</w:t>
      </w:r>
      <w:r w:rsidRPr="00577F4B">
        <w:rPr>
          <w:lang w:eastAsia="en-GB"/>
        </w:rPr>
        <w:t xml:space="preserve"> të pik</w:t>
      </w:r>
      <w:r>
        <w:rPr>
          <w:lang w:eastAsia="en-GB"/>
        </w:rPr>
        <w:t>ë</w:t>
      </w:r>
      <w:r w:rsidRPr="00577F4B">
        <w:rPr>
          <w:lang w:eastAsia="en-GB"/>
        </w:rPr>
        <w:t>s 1, dhe programe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dy</w:t>
      </w:r>
      <w:r>
        <w:rPr>
          <w:lang w:eastAsia="en-GB"/>
        </w:rPr>
        <w:t xml:space="preserve">ta studimi, sipas shkronjës “b” të </w:t>
      </w:r>
      <w:r w:rsidRPr="00577F4B">
        <w:rPr>
          <w:lang w:eastAsia="en-GB"/>
        </w:rPr>
        <w:t>pik</w:t>
      </w:r>
      <w:r>
        <w:rPr>
          <w:lang w:eastAsia="en-GB"/>
        </w:rPr>
        <w:t>ë</w:t>
      </w:r>
      <w:r w:rsidRPr="00577F4B">
        <w:rPr>
          <w:lang w:eastAsia="en-GB"/>
        </w:rPr>
        <w:t xml:space="preserve">s 1.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3. Kuota e pranimeve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transferim</w:t>
      </w:r>
      <w:r>
        <w:rPr>
          <w:lang w:eastAsia="en-GB"/>
        </w:rPr>
        <w:t xml:space="preserve"> studimesh, sipas shkronjës “c” të </w:t>
      </w:r>
      <w:r w:rsidRPr="00577F4B">
        <w:rPr>
          <w:lang w:eastAsia="en-GB"/>
        </w:rPr>
        <w:t>pik</w:t>
      </w:r>
      <w:r>
        <w:rPr>
          <w:lang w:eastAsia="en-GB"/>
        </w:rPr>
        <w:t xml:space="preserve">ës 1 të </w:t>
      </w:r>
      <w:r w:rsidRPr="00577F4B">
        <w:rPr>
          <w:lang w:eastAsia="en-GB"/>
        </w:rPr>
        <w:t>k</w:t>
      </w:r>
      <w:r>
        <w:rPr>
          <w:lang w:eastAsia="en-GB"/>
        </w:rPr>
        <w:t>ë</w:t>
      </w:r>
      <w:r w:rsidRPr="00577F4B">
        <w:rPr>
          <w:lang w:eastAsia="en-GB"/>
        </w:rPr>
        <w:t>tij vendimi, shp</w:t>
      </w:r>
      <w:r>
        <w:rPr>
          <w:lang w:eastAsia="en-GB"/>
        </w:rPr>
        <w:t>ë</w:t>
      </w:r>
      <w:r w:rsidRPr="00577F4B">
        <w:rPr>
          <w:lang w:eastAsia="en-GB"/>
        </w:rPr>
        <w:t>rndahet nga Ministria e Arsimit dhe Shkenc</w:t>
      </w:r>
      <w:r>
        <w:rPr>
          <w:lang w:eastAsia="en-GB"/>
        </w:rPr>
        <w:t>ë</w:t>
      </w:r>
      <w:r w:rsidRPr="00577F4B">
        <w:rPr>
          <w:lang w:eastAsia="en-GB"/>
        </w:rPr>
        <w:t>s,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>bazë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k</w:t>
      </w:r>
      <w:r>
        <w:rPr>
          <w:lang w:eastAsia="en-GB"/>
        </w:rPr>
        <w:t>ë</w:t>
      </w:r>
      <w:r w:rsidRPr="00577F4B">
        <w:rPr>
          <w:lang w:eastAsia="en-GB"/>
        </w:rPr>
        <w:t>rkesave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institucioneve publike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 xml:space="preserve">arsimit të lartë.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4. Kuota e pranimeve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shtetasit e huaj, sipas shkronjës “c”, të pik</w:t>
      </w:r>
      <w:r>
        <w:rPr>
          <w:lang w:eastAsia="en-GB"/>
        </w:rPr>
        <w:t>ë</w:t>
      </w:r>
      <w:r w:rsidRPr="00577F4B">
        <w:rPr>
          <w:lang w:eastAsia="en-GB"/>
        </w:rPr>
        <w:t>s 1, të këtij vendimi, që do të studiojnë në institucionet publike të arsimit të lartë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Republik</w:t>
      </w:r>
      <w:r>
        <w:rPr>
          <w:lang w:eastAsia="en-GB"/>
        </w:rPr>
        <w:t>ë</w:t>
      </w:r>
      <w:r w:rsidRPr="00577F4B">
        <w:rPr>
          <w:lang w:eastAsia="en-GB"/>
        </w:rPr>
        <w:t>s së Shqip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>, administrohet nga Ministria e Arsimit dhe Shkencës dhe shp</w:t>
      </w:r>
      <w:r>
        <w:rPr>
          <w:lang w:eastAsia="en-GB"/>
        </w:rPr>
        <w:t>ë</w:t>
      </w:r>
      <w:r w:rsidRPr="00577F4B">
        <w:rPr>
          <w:lang w:eastAsia="en-GB"/>
        </w:rPr>
        <w:t>rndahet, në bazë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marrëveshjeve dypal</w:t>
      </w:r>
      <w:r>
        <w:rPr>
          <w:lang w:eastAsia="en-GB"/>
        </w:rPr>
        <w:t>ëshe ose shumë</w:t>
      </w:r>
      <w:r w:rsidRPr="00577F4B">
        <w:rPr>
          <w:lang w:eastAsia="en-GB"/>
        </w:rPr>
        <w:t xml:space="preserve">palëshe, si dhe të kërkesave individuale të tyre.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5. Çdo shtetas shqiptar, që ka p</w:t>
      </w:r>
      <w:r>
        <w:rPr>
          <w:lang w:eastAsia="en-GB"/>
        </w:rPr>
        <w:t>ë</w:t>
      </w:r>
      <w:r w:rsidRPr="00577F4B">
        <w:rPr>
          <w:lang w:eastAsia="en-GB"/>
        </w:rPr>
        <w:t>rf</w:t>
      </w:r>
      <w:r>
        <w:rPr>
          <w:lang w:eastAsia="en-GB"/>
        </w:rPr>
        <w:t>unduar shkollën e mesme dhe zotë</w:t>
      </w:r>
      <w:r w:rsidRPr="00577F4B">
        <w:rPr>
          <w:lang w:eastAsia="en-GB"/>
        </w:rPr>
        <w:t xml:space="preserve">ron dëftesë pjekurie a </w:t>
      </w:r>
      <w:r>
        <w:rPr>
          <w:lang w:eastAsia="en-GB"/>
        </w:rPr>
        <w:t>çdo diplomë tjetë</w:t>
      </w:r>
      <w:r w:rsidRPr="00577F4B">
        <w:rPr>
          <w:lang w:eastAsia="en-GB"/>
        </w:rPr>
        <w:t>r studimi, të fituar brenda ose jashtë vendit,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vlerësuar</w:t>
      </w:r>
      <w:r>
        <w:rPr>
          <w:lang w:eastAsia="en-GB"/>
        </w:rPr>
        <w:t xml:space="preserve"> ekuivalente me të, ka të drejtë të </w:t>
      </w:r>
      <w:r w:rsidRPr="00577F4B">
        <w:rPr>
          <w:lang w:eastAsia="en-GB"/>
        </w:rPr>
        <w:t>kandidojë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t’u pranuar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>studimet e ciklit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par</w:t>
      </w:r>
      <w:r>
        <w:rPr>
          <w:lang w:eastAsia="en-GB"/>
        </w:rPr>
        <w:t>ë</w:t>
      </w:r>
      <w:r w:rsidRPr="00577F4B">
        <w:rPr>
          <w:lang w:eastAsia="en-GB"/>
        </w:rPr>
        <w:t>, me koh</w:t>
      </w:r>
      <w:r>
        <w:rPr>
          <w:lang w:eastAsia="en-GB"/>
        </w:rPr>
        <w:t xml:space="preserve">ë të </w:t>
      </w:r>
      <w:r w:rsidRPr="00577F4B">
        <w:rPr>
          <w:lang w:eastAsia="en-GB"/>
        </w:rPr>
        <w:t xml:space="preserve">pjesshme, në institucionet publike të arsimit të lartë.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6. Kandidatët, që dëshirojnë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ndjekin nj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program studimi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ciklit të par</w:t>
      </w:r>
      <w:r>
        <w:rPr>
          <w:lang w:eastAsia="en-GB"/>
        </w:rPr>
        <w:t>ë</w:t>
      </w:r>
      <w:r w:rsidRPr="00577F4B">
        <w:rPr>
          <w:lang w:eastAsia="en-GB"/>
        </w:rPr>
        <w:t>, me kohë të pjesshme, në Akademinë e Edukimit Fizik e Sporteve,</w:t>
      </w:r>
      <w:r>
        <w:rPr>
          <w:lang w:eastAsia="en-GB"/>
        </w:rPr>
        <w:t xml:space="preserve"> në Tiranë, duhet t’u</w:t>
      </w:r>
      <w:r w:rsidRPr="00577F4B">
        <w:rPr>
          <w:lang w:eastAsia="en-GB"/>
        </w:rPr>
        <w:t xml:space="preserve"> nënshtrohen kritereve të </w:t>
      </w:r>
      <w:r>
        <w:rPr>
          <w:lang w:eastAsia="en-GB"/>
        </w:rPr>
        <w:t>veç</w:t>
      </w:r>
      <w:r w:rsidRPr="00577F4B">
        <w:rPr>
          <w:lang w:eastAsia="en-GB"/>
        </w:rPr>
        <w:t>anta (konkurseve të pranimit), të vendosura nga ky institucion,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pranimet në këto programe studimi.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7. Transferimet e studentëve në numrin p</w:t>
      </w:r>
      <w:r>
        <w:rPr>
          <w:lang w:eastAsia="en-GB"/>
        </w:rPr>
        <w:t>ë</w:t>
      </w:r>
      <w:r w:rsidRPr="00577F4B">
        <w:rPr>
          <w:lang w:eastAsia="en-GB"/>
        </w:rPr>
        <w:t>rkat</w:t>
      </w:r>
      <w:r>
        <w:rPr>
          <w:lang w:eastAsia="en-GB"/>
        </w:rPr>
        <w:t>ë</w:t>
      </w:r>
      <w:r w:rsidRPr="00577F4B">
        <w:rPr>
          <w:lang w:eastAsia="en-GB"/>
        </w:rPr>
        <w:t>s të kuotës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</w:t>
      </w:r>
      <w:r>
        <w:rPr>
          <w:lang w:eastAsia="en-GB"/>
        </w:rPr>
        <w:t>ë</w:t>
      </w:r>
      <w:r w:rsidRPr="00577F4B">
        <w:rPr>
          <w:lang w:eastAsia="en-GB"/>
        </w:rPr>
        <w:t>rcaktuar sipas pikave 1, shkronja “c”, dhe 3,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këtij vendimi, bëhen nga vetë institucionet publike të arsimit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lartë, në përputhje me kriteret e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rcaktuara dhe të bëra publike, paraprakisht.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8. Kandidatët, që d</w:t>
      </w:r>
      <w:r>
        <w:rPr>
          <w:lang w:eastAsia="en-GB"/>
        </w:rPr>
        <w:t>ë</w:t>
      </w:r>
      <w:r w:rsidRPr="00577F4B">
        <w:rPr>
          <w:lang w:eastAsia="en-GB"/>
        </w:rPr>
        <w:t>shirojn</w:t>
      </w:r>
      <w:r>
        <w:rPr>
          <w:lang w:eastAsia="en-GB"/>
        </w:rPr>
        <w:t>ë të ndjekin studimet, me kohë të pjesshme, në një</w:t>
      </w:r>
      <w:r w:rsidRPr="00577F4B">
        <w:rPr>
          <w:lang w:eastAsia="en-GB"/>
        </w:rPr>
        <w:t xml:space="preserve"> program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dyt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studimi, do ta fitojn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k</w:t>
      </w:r>
      <w:r>
        <w:rPr>
          <w:lang w:eastAsia="en-GB"/>
        </w:rPr>
        <w:t>ë</w:t>
      </w:r>
      <w:r w:rsidRPr="00577F4B">
        <w:rPr>
          <w:lang w:eastAsia="en-GB"/>
        </w:rPr>
        <w:t>t</w:t>
      </w:r>
      <w:r>
        <w:rPr>
          <w:lang w:eastAsia="en-GB"/>
        </w:rPr>
        <w:t xml:space="preserve">ë të </w:t>
      </w:r>
      <w:r w:rsidRPr="00577F4B">
        <w:rPr>
          <w:lang w:eastAsia="en-GB"/>
        </w:rPr>
        <w:t xml:space="preserve">drejtë, sipas kritereve të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përcaktuara nga vetë institucionet publike të arsimit të lartë dhe të bëra publike, paraprakisht.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9. Tarifat vjetore të shkollimit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studentët, që do të regjistrohen në vitin e par</w:t>
      </w:r>
      <w:r>
        <w:rPr>
          <w:lang w:eastAsia="en-GB"/>
        </w:rPr>
        <w:t>ë</w:t>
      </w:r>
      <w:r w:rsidRPr="00577F4B">
        <w:rPr>
          <w:lang w:eastAsia="en-GB"/>
        </w:rPr>
        <w:t>, në programet e studimit të ciklit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par</w:t>
      </w:r>
      <w:r>
        <w:rPr>
          <w:lang w:eastAsia="en-GB"/>
        </w:rPr>
        <w:t>ë</w:t>
      </w:r>
      <w:r w:rsidRPr="00577F4B">
        <w:rPr>
          <w:lang w:eastAsia="en-GB"/>
        </w:rPr>
        <w:t>, me kohë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pjesshme, në vitin ak</w:t>
      </w:r>
      <w:r>
        <w:rPr>
          <w:lang w:eastAsia="en-GB"/>
        </w:rPr>
        <w:t>ademik 2008-2009, të jenë, si më poshtë</w:t>
      </w:r>
      <w:r w:rsidRPr="00577F4B">
        <w:rPr>
          <w:lang w:eastAsia="en-GB"/>
        </w:rPr>
        <w:t xml:space="preserve"> vijon: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a)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Universitetin e Tiranës: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i)</w:t>
      </w:r>
      <w:r w:rsidRPr="00577F4B">
        <w:rPr>
          <w:lang w:eastAsia="en-GB"/>
        </w:rPr>
        <w:t xml:space="preserve"> Histori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>52 000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ii)</w:t>
      </w:r>
      <w:r w:rsidRPr="00577F4B">
        <w:rPr>
          <w:lang w:eastAsia="en-GB"/>
        </w:rPr>
        <w:t xml:space="preserve"> Gjeografi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</w:t>
      </w:r>
      <w:r>
        <w:rPr>
          <w:lang w:eastAsia="en-GB"/>
        </w:rPr>
        <w:t>l</w:t>
      </w:r>
      <w:r w:rsidRPr="00577F4B">
        <w:rPr>
          <w:lang w:eastAsia="en-GB"/>
        </w:rPr>
        <w:t xml:space="preserve">ekë;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iii)</w:t>
      </w:r>
      <w:r w:rsidRPr="00577F4B">
        <w:rPr>
          <w:lang w:eastAsia="en-GB"/>
        </w:rPr>
        <w:t xml:space="preserve"> Gjuhë-Letërsi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iv)</w:t>
      </w:r>
      <w:r w:rsidRPr="00577F4B">
        <w:rPr>
          <w:lang w:eastAsia="en-GB"/>
        </w:rPr>
        <w:t xml:space="preserve"> Drejtësi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93 600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lastRenderedPageBreak/>
        <w:t>v)</w:t>
      </w:r>
      <w:r w:rsidRPr="00577F4B">
        <w:rPr>
          <w:lang w:eastAsia="en-GB"/>
        </w:rPr>
        <w:t xml:space="preserve"> Biologji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62 400 lekë;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</w:t>
      </w:r>
      <w:r>
        <w:rPr>
          <w:lang w:eastAsia="en-GB"/>
        </w:rPr>
        <w:t>)</w:t>
      </w:r>
      <w:r w:rsidRPr="00577F4B">
        <w:rPr>
          <w:lang w:eastAsia="en-GB"/>
        </w:rPr>
        <w:t xml:space="preserve"> Financë-Kontabilitet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72 800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Administrim-Biznes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72 800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viii)</w:t>
      </w:r>
      <w:r w:rsidRPr="00577F4B">
        <w:rPr>
          <w:lang w:eastAsia="en-GB"/>
        </w:rPr>
        <w:t xml:space="preserve"> Psikologji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 xml:space="preserve"> </w:t>
      </w:r>
      <w:r w:rsidRPr="00577F4B">
        <w:rPr>
          <w:lang w:eastAsia="en-GB"/>
        </w:rPr>
        <w:t>ix</w:t>
      </w:r>
      <w:r>
        <w:rPr>
          <w:lang w:eastAsia="en-GB"/>
        </w:rPr>
        <w:t>)</w:t>
      </w:r>
      <w:r w:rsidRPr="00577F4B">
        <w:rPr>
          <w:lang w:eastAsia="en-GB"/>
        </w:rPr>
        <w:t xml:space="preserve"> Punë sociale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b)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Akademinë e Edukimit Fizik dhe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Sporteve “Vojo Kushi”</w:t>
      </w:r>
      <w:r>
        <w:rPr>
          <w:lang w:eastAsia="en-GB"/>
        </w:rPr>
        <w:t>: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 62 400 lekë.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c)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Universitetin Bujqësor të Tiranës: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 xml:space="preserve"> i)</w:t>
      </w:r>
      <w:r w:rsidRPr="00577F4B">
        <w:rPr>
          <w:lang w:eastAsia="en-GB"/>
        </w:rPr>
        <w:t xml:space="preserve"> Menaxhim agrobiznesi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52 000 lek</w:t>
      </w:r>
      <w:r>
        <w:rPr>
          <w:lang w:eastAsia="en-GB"/>
        </w:rPr>
        <w:t>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ii)</w:t>
      </w:r>
      <w:r w:rsidRPr="00577F4B">
        <w:rPr>
          <w:lang w:eastAsia="en-GB"/>
        </w:rPr>
        <w:t xml:space="preserve"> Ekonomi dhe politikë agrare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52 000 lek</w:t>
      </w:r>
      <w:r>
        <w:rPr>
          <w:lang w:eastAsia="en-GB"/>
        </w:rPr>
        <w:t>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iii)</w:t>
      </w:r>
      <w:r w:rsidRPr="00577F4B">
        <w:rPr>
          <w:lang w:eastAsia="en-GB"/>
        </w:rPr>
        <w:t xml:space="preserve"> Hortikulturë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iv)</w:t>
      </w:r>
      <w:r w:rsidRPr="00577F4B">
        <w:rPr>
          <w:lang w:eastAsia="en-GB"/>
        </w:rPr>
        <w:t xml:space="preserve"> Prodhim bimor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</w:t>
      </w:r>
      <w:r>
        <w:rPr>
          <w:lang w:eastAsia="en-GB"/>
        </w:rPr>
        <w:t>)</w:t>
      </w:r>
      <w:r w:rsidRPr="00577F4B">
        <w:rPr>
          <w:lang w:eastAsia="en-GB"/>
        </w:rPr>
        <w:t xml:space="preserve"> Zootekni dhe biznes blegtoral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</w:t>
      </w:r>
      <w:r>
        <w:rPr>
          <w:lang w:eastAsia="en-GB"/>
        </w:rPr>
        <w:t>)</w:t>
      </w:r>
      <w:r w:rsidRPr="00577F4B">
        <w:rPr>
          <w:lang w:eastAsia="en-GB"/>
        </w:rPr>
        <w:t xml:space="preserve"> Akuakulturë dhe menaxhim peshkimi</w:t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Teknologji agroushqimore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viii)</w:t>
      </w:r>
      <w:r w:rsidRPr="00577F4B">
        <w:rPr>
          <w:lang w:eastAsia="en-GB"/>
        </w:rPr>
        <w:t xml:space="preserve"> Agromekanizim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52 000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ix)</w:t>
      </w:r>
      <w:r w:rsidRPr="00577F4B">
        <w:rPr>
          <w:lang w:eastAsia="en-GB"/>
        </w:rPr>
        <w:t xml:space="preserve"> Vreshtari dhe enologji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 xml:space="preserve"> </w:t>
      </w:r>
      <w:r w:rsidRPr="00577F4B">
        <w:rPr>
          <w:lang w:eastAsia="en-GB"/>
        </w:rPr>
        <w:t>x</w:t>
      </w:r>
      <w:r>
        <w:rPr>
          <w:lang w:eastAsia="en-GB"/>
        </w:rPr>
        <w:t>)</w:t>
      </w:r>
      <w:r w:rsidRPr="00577F4B">
        <w:rPr>
          <w:lang w:eastAsia="en-GB"/>
        </w:rPr>
        <w:t xml:space="preserve"> Inxhinieri pyjesh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62 400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xi)</w:t>
      </w:r>
      <w:r w:rsidRPr="00577F4B">
        <w:rPr>
          <w:lang w:eastAsia="en-GB"/>
        </w:rPr>
        <w:t xml:space="preserve"> Inxhinieri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rpunim druri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62 400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xii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Financë-Kontabilitet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62 400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xiii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Mbrojtje bimësh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62 400 lekë; </w:t>
      </w:r>
    </w:p>
    <w:p w:rsidR="00166D68" w:rsidRPr="00577F4B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xiv)</w:t>
      </w:r>
      <w:r w:rsidRPr="00577F4B">
        <w:rPr>
          <w:lang w:eastAsia="en-GB"/>
        </w:rPr>
        <w:t xml:space="preserve"> Agromjedis dhe ekologji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62 400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. 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ç</w:t>
      </w:r>
      <w:r w:rsidRPr="00577F4B">
        <w:rPr>
          <w:lang w:eastAsia="en-GB"/>
        </w:rPr>
        <w:t>)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universitetin “Aleksandër Xhuvani”, Elbasan: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i)</w:t>
      </w:r>
      <w:r w:rsidRPr="00577F4B">
        <w:rPr>
          <w:lang w:eastAsia="en-GB"/>
        </w:rPr>
        <w:t xml:space="preserve"> Histori-Gjeografi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Gjuhë-Letërsi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iii)</w:t>
      </w:r>
      <w:r w:rsidRPr="00577F4B">
        <w:rPr>
          <w:lang w:eastAsia="en-GB"/>
        </w:rPr>
        <w:t xml:space="preserve"> Edukatë qytetare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iv)</w:t>
      </w:r>
      <w:r w:rsidRPr="00577F4B">
        <w:rPr>
          <w:lang w:eastAsia="en-GB"/>
        </w:rPr>
        <w:t xml:space="preserve"> Punë sociale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41 600 lekë;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v)</w:t>
      </w:r>
      <w:r w:rsidRPr="00577F4B">
        <w:rPr>
          <w:lang w:eastAsia="en-GB"/>
        </w:rPr>
        <w:t xml:space="preserve"> Filozofi-Sociologji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41 600 lekë;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vi) Administrim-B</w:t>
      </w:r>
      <w:r w:rsidRPr="00577F4B">
        <w:rPr>
          <w:lang w:eastAsia="en-GB"/>
        </w:rPr>
        <w:t xml:space="preserve">iznes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52 000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Financë-Kontabilitet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52 000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Biologji-Kimi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ix)</w:t>
      </w:r>
      <w:r w:rsidRPr="00577F4B">
        <w:rPr>
          <w:lang w:eastAsia="en-GB"/>
        </w:rPr>
        <w:t xml:space="preserve"> Cikli i ulët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x) Cikli i ulët parash</w:t>
      </w:r>
      <w:r w:rsidRPr="00577F4B">
        <w:rPr>
          <w:lang w:eastAsia="en-GB"/>
        </w:rPr>
        <w:t xml:space="preserve">kollor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xi) Matematikë-</w:t>
      </w:r>
      <w:r w:rsidRPr="00577F4B">
        <w:rPr>
          <w:lang w:eastAsia="en-GB"/>
        </w:rPr>
        <w:t xml:space="preserve">Fizikë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31 200 lekë.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d)</w:t>
      </w:r>
      <w:r>
        <w:rPr>
          <w:lang w:eastAsia="en-GB"/>
        </w:rPr>
        <w:t xml:space="preserve"> Në universitetin “Eqrem Ç</w:t>
      </w:r>
      <w:r w:rsidRPr="00577F4B">
        <w:rPr>
          <w:lang w:eastAsia="en-GB"/>
        </w:rPr>
        <w:t xml:space="preserve">abej”, Gjirokastër: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i)</w:t>
      </w:r>
      <w:r w:rsidRPr="00577F4B">
        <w:rPr>
          <w:lang w:eastAsia="en-GB"/>
        </w:rPr>
        <w:t xml:space="preserve"> Histori-Gjeografi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ii)</w:t>
      </w:r>
      <w:r w:rsidRPr="00577F4B">
        <w:rPr>
          <w:lang w:eastAsia="en-GB"/>
        </w:rPr>
        <w:t xml:space="preserve"> Financë-Kontabilitet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>;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iii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Biologji-Kimi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iv)</w:t>
      </w:r>
      <w:r w:rsidRPr="00577F4B">
        <w:rPr>
          <w:lang w:eastAsia="en-GB"/>
        </w:rPr>
        <w:t xml:space="preserve"> Cikli i ulët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v)</w:t>
      </w:r>
      <w:r w:rsidRPr="00577F4B">
        <w:rPr>
          <w:lang w:eastAsia="en-GB"/>
        </w:rPr>
        <w:t xml:space="preserve"> Cikli i ulët parashkollor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vi)</w:t>
      </w:r>
      <w:r w:rsidRPr="00577F4B">
        <w:rPr>
          <w:lang w:eastAsia="en-GB"/>
        </w:rPr>
        <w:t xml:space="preserve"> Matematikë- Fizikë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  <w:t>31 200 lekë;</w:t>
      </w:r>
      <w:r w:rsidRPr="00577F4B">
        <w:rPr>
          <w:lang w:eastAsia="en-GB"/>
        </w:rPr>
        <w:t xml:space="preserve">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vii)</w:t>
      </w:r>
      <w:r w:rsidRPr="00577F4B">
        <w:rPr>
          <w:lang w:eastAsia="en-GB"/>
        </w:rPr>
        <w:t xml:space="preserve"> Gjuhë-Letërsi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viii)</w:t>
      </w:r>
      <w:r w:rsidRPr="00577F4B">
        <w:rPr>
          <w:lang w:eastAsia="en-GB"/>
        </w:rPr>
        <w:t xml:space="preserve"> Administrim publik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ix)</w:t>
      </w:r>
      <w:r w:rsidRPr="00577F4B">
        <w:rPr>
          <w:lang w:eastAsia="en-GB"/>
        </w:rPr>
        <w:t xml:space="preserve"> Menaxhim turizëm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41 600 lekë.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d</w:t>
      </w:r>
      <w:r w:rsidRPr="00577F4B">
        <w:rPr>
          <w:lang w:eastAsia="en-GB"/>
        </w:rPr>
        <w:t>h)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>universitetin “Fan S. Noli”, Korç</w:t>
      </w:r>
      <w:r>
        <w:rPr>
          <w:lang w:eastAsia="en-GB"/>
        </w:rPr>
        <w:t>ë</w:t>
      </w:r>
      <w:r w:rsidRPr="00577F4B">
        <w:rPr>
          <w:lang w:eastAsia="en-GB"/>
        </w:rPr>
        <w:t xml:space="preserve">: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i)</w:t>
      </w:r>
      <w:r w:rsidRPr="00577F4B">
        <w:rPr>
          <w:lang w:eastAsia="en-GB"/>
        </w:rPr>
        <w:t xml:space="preserve"> Gjuhë-Letërsi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ii)</w:t>
      </w:r>
      <w:r w:rsidRPr="00577F4B">
        <w:rPr>
          <w:lang w:eastAsia="en-GB"/>
        </w:rPr>
        <w:t xml:space="preserve"> Financ</w:t>
      </w:r>
      <w:r>
        <w:rPr>
          <w:lang w:eastAsia="en-GB"/>
        </w:rPr>
        <w:t>ë</w:t>
      </w:r>
      <w:r w:rsidRPr="00577F4B">
        <w:rPr>
          <w:lang w:eastAsia="en-GB"/>
        </w:rPr>
        <w:t xml:space="preserve">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>;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iii)</w:t>
      </w:r>
      <w:r w:rsidRPr="00577F4B">
        <w:rPr>
          <w:lang w:eastAsia="en-GB"/>
        </w:rPr>
        <w:t xml:space="preserve"> Cikli i ulët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iv</w:t>
      </w:r>
      <w:r>
        <w:rPr>
          <w:lang w:eastAsia="en-GB"/>
        </w:rPr>
        <w:t>)</w:t>
      </w:r>
      <w:r w:rsidRPr="00577F4B">
        <w:rPr>
          <w:lang w:eastAsia="en-GB"/>
        </w:rPr>
        <w:t xml:space="preserve"> Cikli i ulët parashkollor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v)</w:t>
      </w:r>
      <w:r w:rsidRPr="00577F4B">
        <w:rPr>
          <w:lang w:eastAsia="en-GB"/>
        </w:rPr>
        <w:t xml:space="preserve"> Menaxhim biznesi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vi)</w:t>
      </w:r>
      <w:r w:rsidRPr="00577F4B">
        <w:rPr>
          <w:lang w:eastAsia="en-GB"/>
        </w:rPr>
        <w:t xml:space="preserve"> Turizëm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Hortikulturë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Agrobiznes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31 200 lekë; </w:t>
      </w:r>
    </w:p>
    <w:p w:rsidR="00166D68" w:rsidRPr="00577F4B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ix)</w:t>
      </w:r>
      <w:r w:rsidRPr="00577F4B">
        <w:rPr>
          <w:lang w:eastAsia="en-GB"/>
        </w:rPr>
        <w:t xml:space="preserve"> Marketing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41 600 lekë.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e)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universitetin “Luigj Gurakuqi”, Shkodër: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lastRenderedPageBreak/>
        <w:t>i)</w:t>
      </w:r>
      <w:r w:rsidRPr="00577F4B">
        <w:rPr>
          <w:lang w:eastAsia="en-GB"/>
        </w:rPr>
        <w:t xml:space="preserve"> Gjeografi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41 600 lekë;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Financë-Kontabilitet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iii</w:t>
      </w:r>
      <w:r>
        <w:rPr>
          <w:lang w:eastAsia="en-GB"/>
        </w:rPr>
        <w:t>)</w:t>
      </w:r>
      <w:r w:rsidRPr="00577F4B">
        <w:rPr>
          <w:lang w:eastAsia="en-GB"/>
        </w:rPr>
        <w:t xml:space="preserve"> Turizëm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52 000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iv)</w:t>
      </w:r>
      <w:r w:rsidRPr="00577F4B">
        <w:rPr>
          <w:lang w:eastAsia="en-GB"/>
        </w:rPr>
        <w:t xml:space="preserve"> Administrim- Biznes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52 000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v)</w:t>
      </w:r>
      <w:r w:rsidRPr="00577F4B">
        <w:rPr>
          <w:lang w:eastAsia="en-GB"/>
        </w:rPr>
        <w:t xml:space="preserve"> Biologji-Kimi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52 000 lekë;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</w:t>
      </w:r>
      <w:r>
        <w:rPr>
          <w:lang w:eastAsia="en-GB"/>
        </w:rPr>
        <w:t>)</w:t>
      </w:r>
      <w:r w:rsidRPr="00577F4B">
        <w:rPr>
          <w:lang w:eastAsia="en-GB"/>
        </w:rPr>
        <w:t xml:space="preserve"> Histori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41 600 lekë;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vii)</w:t>
      </w:r>
      <w:r w:rsidRPr="00577F4B">
        <w:rPr>
          <w:lang w:eastAsia="en-GB"/>
        </w:rPr>
        <w:t xml:space="preserve"> Cikli i ulët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viii. Cikli i ul</w:t>
      </w:r>
      <w:r>
        <w:rPr>
          <w:lang w:eastAsia="en-GB"/>
        </w:rPr>
        <w:t>ë</w:t>
      </w:r>
      <w:r w:rsidRPr="00577F4B">
        <w:rPr>
          <w:lang w:eastAsia="en-GB"/>
        </w:rPr>
        <w:t xml:space="preserve">t parashkollor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ix</w:t>
      </w:r>
      <w:r>
        <w:rPr>
          <w:lang w:eastAsia="en-GB"/>
        </w:rPr>
        <w:t>)</w:t>
      </w:r>
      <w:r w:rsidRPr="00577F4B">
        <w:rPr>
          <w:lang w:eastAsia="en-GB"/>
        </w:rPr>
        <w:t xml:space="preserve"> Matematikë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31 200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x</w:t>
      </w:r>
      <w:r>
        <w:rPr>
          <w:lang w:eastAsia="en-GB"/>
        </w:rPr>
        <w:t>)</w:t>
      </w:r>
      <w:r w:rsidRPr="00577F4B">
        <w:rPr>
          <w:lang w:eastAsia="en-GB"/>
        </w:rPr>
        <w:t xml:space="preserve"> Fizikë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3</w:t>
      </w:r>
      <w:r>
        <w:rPr>
          <w:lang w:eastAsia="en-GB"/>
        </w:rPr>
        <w:t xml:space="preserve">1 </w:t>
      </w:r>
      <w:r w:rsidRPr="00577F4B">
        <w:rPr>
          <w:lang w:eastAsia="en-GB"/>
        </w:rPr>
        <w:t>200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lekë;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xi)</w:t>
      </w:r>
      <w:r w:rsidRPr="00577F4B">
        <w:rPr>
          <w:lang w:eastAsia="en-GB"/>
        </w:rPr>
        <w:t xml:space="preserve"> Gjuhë-Letërsi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>41 600</w:t>
      </w:r>
      <w:r>
        <w:rPr>
          <w:lang w:eastAsia="en-GB"/>
        </w:rPr>
        <w:t xml:space="preserve"> lekë</w:t>
      </w:r>
      <w:r w:rsidRPr="00577F4B">
        <w:rPr>
          <w:lang w:eastAsia="en-GB"/>
        </w:rPr>
        <w:t xml:space="preserve">;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xii)</w:t>
      </w:r>
      <w:r w:rsidRPr="00577F4B">
        <w:rPr>
          <w:lang w:eastAsia="en-GB"/>
        </w:rPr>
        <w:t xml:space="preserve"> Juridik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72 800 lekë.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ë</w:t>
      </w:r>
      <w:r w:rsidRPr="00577F4B">
        <w:rPr>
          <w:lang w:eastAsia="en-GB"/>
        </w:rPr>
        <w:t>)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universitetin “Ismail Qemali”, Vlorë: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i)</w:t>
      </w:r>
      <w:r w:rsidRPr="00577F4B">
        <w:rPr>
          <w:lang w:eastAsia="en-GB"/>
        </w:rPr>
        <w:t xml:space="preserve"> Infermieri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41 600 lekë.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10. Kandidatët, që u p</w:t>
      </w:r>
      <w:r>
        <w:rPr>
          <w:lang w:eastAsia="en-GB"/>
        </w:rPr>
        <w:t>ërkasin shtresave sociale, si:</w:t>
      </w:r>
      <w:r w:rsidRPr="00577F4B">
        <w:rPr>
          <w:lang w:eastAsia="en-GB"/>
        </w:rPr>
        <w:t xml:space="preserve"> të verbërit, të shurdhët, invalidët, para</w:t>
      </w:r>
      <w:r>
        <w:rPr>
          <w:lang w:eastAsia="en-GB"/>
        </w:rPr>
        <w:t>plegjikë dhe tetraplegjikë, personat e papunë, person</w:t>
      </w:r>
      <w:r w:rsidRPr="00577F4B">
        <w:rPr>
          <w:lang w:eastAsia="en-GB"/>
        </w:rPr>
        <w:t>at që trajtohen me ndihmë ekonomike, nënat, që jan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kryefamiljare, studentët me aftësi të kufizuara, fëmijët rom</w:t>
      </w:r>
      <w:r>
        <w:rPr>
          <w:lang w:eastAsia="en-GB"/>
        </w:rPr>
        <w:t>ë</w:t>
      </w:r>
      <w:r w:rsidRPr="00577F4B">
        <w:rPr>
          <w:lang w:eastAsia="en-GB"/>
        </w:rPr>
        <w:t xml:space="preserve"> apo fëmijët e polic</w:t>
      </w:r>
      <w:r>
        <w:rPr>
          <w:lang w:eastAsia="en-GB"/>
        </w:rPr>
        <w:t>ë</w:t>
      </w:r>
      <w:r w:rsidRPr="00577F4B">
        <w:rPr>
          <w:lang w:eastAsia="en-GB"/>
        </w:rPr>
        <w:t>ve, të rënë ose të plagosur,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shkak të detyr</w:t>
      </w:r>
      <w:r>
        <w:rPr>
          <w:lang w:eastAsia="en-GB"/>
        </w:rPr>
        <w:t>ë</w:t>
      </w:r>
      <w:r w:rsidRPr="00577F4B">
        <w:rPr>
          <w:lang w:eastAsia="en-GB"/>
        </w:rPr>
        <w:t>s, ish-të përndjekur politik</w:t>
      </w:r>
      <w:r>
        <w:rPr>
          <w:lang w:eastAsia="en-GB"/>
        </w:rPr>
        <w:t>ë</w:t>
      </w:r>
      <w:r w:rsidRPr="00577F4B">
        <w:rPr>
          <w:lang w:eastAsia="en-GB"/>
        </w:rPr>
        <w:t>, që do të fitojnë të drejtën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të studiuar në nj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program studimi të ciklit të par</w:t>
      </w:r>
      <w:r>
        <w:rPr>
          <w:lang w:eastAsia="en-GB"/>
        </w:rPr>
        <w:t>ë</w:t>
      </w:r>
      <w:r w:rsidRPr="00577F4B">
        <w:rPr>
          <w:lang w:eastAsia="en-GB"/>
        </w:rPr>
        <w:t xml:space="preserve">, me kohë të pjesshme, në institucionet publike të arsimit të lartë, në vitin akademik 2008-2009, përjashtohen nga tarifa e shkollimit.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Këtë të drejtë do ta</w:t>
      </w:r>
      <w:r>
        <w:rPr>
          <w:lang w:eastAsia="en-GB"/>
        </w:rPr>
        <w:t xml:space="preserve"> kenë edhe studentët e viteve më</w:t>
      </w:r>
      <w:r w:rsidRPr="00577F4B">
        <w:rPr>
          <w:lang w:eastAsia="en-GB"/>
        </w:rPr>
        <w:t xml:space="preserve"> të larta, që i përkasin p</w:t>
      </w:r>
      <w:r>
        <w:rPr>
          <w:lang w:eastAsia="en-GB"/>
        </w:rPr>
        <w:t>o</w:t>
      </w:r>
      <w:r w:rsidRPr="00577F4B">
        <w:rPr>
          <w:lang w:eastAsia="en-GB"/>
        </w:rPr>
        <w:t xml:space="preserve"> k</w:t>
      </w:r>
      <w:r>
        <w:rPr>
          <w:lang w:eastAsia="en-GB"/>
        </w:rPr>
        <w:t>ë</w:t>
      </w:r>
      <w:r w:rsidRPr="00577F4B">
        <w:rPr>
          <w:lang w:eastAsia="en-GB"/>
        </w:rPr>
        <w:t>tyre shtresave shoqërore.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11. Studenti i nënshtrohet vetëm nj</w:t>
      </w:r>
      <w:r>
        <w:rPr>
          <w:lang w:eastAsia="en-GB"/>
        </w:rPr>
        <w:t>ë</w:t>
      </w:r>
      <w:r w:rsidRPr="00577F4B">
        <w:rPr>
          <w:lang w:eastAsia="en-GB"/>
        </w:rPr>
        <w:t xml:space="preserve"> tarife vjetore shkollimi. Studentët përsëritës i n</w:t>
      </w:r>
      <w:r>
        <w:rPr>
          <w:lang w:eastAsia="en-GB"/>
        </w:rPr>
        <w:t>ë</w:t>
      </w:r>
      <w:r w:rsidRPr="00577F4B">
        <w:rPr>
          <w:lang w:eastAsia="en-GB"/>
        </w:rPr>
        <w:t xml:space="preserve">nshtrohen tarifës së shkollimit të vitit akademik, në të cilin vazhdojnë studimet. </w:t>
      </w:r>
      <w:r>
        <w:rPr>
          <w:lang w:eastAsia="en-GB"/>
        </w:rPr>
        <w:t xml:space="preserve"> </w:t>
      </w:r>
    </w:p>
    <w:p w:rsidR="00166D68" w:rsidRPr="00577F4B" w:rsidRDefault="00166D68" w:rsidP="00166D68">
      <w:pPr>
        <w:pStyle w:val="Paragrafi0"/>
        <w:rPr>
          <w:lang w:eastAsia="en-GB"/>
        </w:rPr>
      </w:pPr>
      <w:r>
        <w:rPr>
          <w:lang w:eastAsia="en-GB"/>
        </w:rPr>
        <w:t>12. Studentët e shkë</w:t>
      </w:r>
      <w:r w:rsidRPr="00577F4B">
        <w:rPr>
          <w:lang w:eastAsia="en-GB"/>
        </w:rPr>
        <w:t>lqyer nuk e paguajnë tarifën e shkollimit në vitin pasardh</w:t>
      </w:r>
      <w:r>
        <w:rPr>
          <w:lang w:eastAsia="en-GB"/>
        </w:rPr>
        <w:t>ë</w:t>
      </w:r>
      <w:r w:rsidRPr="00577F4B">
        <w:rPr>
          <w:lang w:eastAsia="en-GB"/>
        </w:rPr>
        <w:t xml:space="preserve">s.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13. Shtetasit e huaj, që do të vazhdojnë studimet në një program studimi, me kohë të pjesshme, në institucionet publike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a</w:t>
      </w:r>
      <w:r>
        <w:rPr>
          <w:lang w:eastAsia="en-GB"/>
        </w:rPr>
        <w:t>rsimit të lartë, i nënshtrohen së njëjtës tarifë</w:t>
      </w:r>
      <w:r w:rsidRPr="00577F4B">
        <w:rPr>
          <w:lang w:eastAsia="en-GB"/>
        </w:rPr>
        <w:t xml:space="preserve"> shkollimi, si shtetasit shq</w:t>
      </w:r>
      <w:r>
        <w:rPr>
          <w:lang w:eastAsia="en-GB"/>
        </w:rPr>
        <w:t>iptarë</w:t>
      </w:r>
      <w:r w:rsidRPr="00577F4B">
        <w:rPr>
          <w:lang w:eastAsia="en-GB"/>
        </w:rPr>
        <w:t>, me p</w:t>
      </w:r>
      <w:r>
        <w:rPr>
          <w:lang w:eastAsia="en-GB"/>
        </w:rPr>
        <w:t>ë</w:t>
      </w:r>
      <w:r w:rsidRPr="00577F4B">
        <w:rPr>
          <w:lang w:eastAsia="en-GB"/>
        </w:rPr>
        <w:t>rjashtim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rasteve kur në marrëveshjet zyrtare shtetërore jan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rcaktuar mënyra të tjera të përcaktimit të tarifave.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14. Kuotat e pranimeve në studimet e ciklit të par</w:t>
      </w:r>
      <w:r>
        <w:rPr>
          <w:lang w:eastAsia="en-GB"/>
        </w:rPr>
        <w:t>ë</w:t>
      </w:r>
      <w:r w:rsidRPr="00577F4B">
        <w:rPr>
          <w:lang w:eastAsia="en-GB"/>
        </w:rPr>
        <w:t>, me kohë të pjesshme, sipas pik</w:t>
      </w:r>
      <w:r>
        <w:rPr>
          <w:lang w:eastAsia="en-GB"/>
        </w:rPr>
        <w:t>ës 1</w:t>
      </w:r>
      <w:r w:rsidRPr="00577F4B">
        <w:rPr>
          <w:lang w:eastAsia="en-GB"/>
        </w:rPr>
        <w:t xml:space="preserve"> të këtij vendimi, që mbeten të parealizuara, rishp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rndahen sipas institucioneve publike të arsimit të lartë dhe programeve të ndryshme të studimit, nga Ministria e Arsimit dhe Shkencës.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15. Ngarkohet Ministria e Arsimit dhe Shkencës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zbatimin e këtij vendimi.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  <w:r w:rsidRPr="00577F4B">
        <w:rPr>
          <w:lang w:eastAsia="en-GB"/>
        </w:rPr>
        <w:t>Ky vendim hyn në fuqi menjëherë dhe botohet</w:t>
      </w:r>
      <w:r>
        <w:rPr>
          <w:lang w:eastAsia="en-GB"/>
        </w:rPr>
        <w:t xml:space="preserve"> në </w:t>
      </w:r>
      <w:r w:rsidRPr="00577F4B">
        <w:rPr>
          <w:lang w:eastAsia="en-GB"/>
        </w:rPr>
        <w:t xml:space="preserve">Fletoren Zyrtare. </w:t>
      </w:r>
      <w:r>
        <w:rPr>
          <w:lang w:eastAsia="en-GB"/>
        </w:rPr>
        <w:t xml:space="preserve"> </w:t>
      </w:r>
    </w:p>
    <w:p w:rsidR="00166D68" w:rsidRDefault="00166D68" w:rsidP="00166D68">
      <w:pPr>
        <w:pStyle w:val="Paragrafi0"/>
        <w:rPr>
          <w:lang w:eastAsia="en-GB"/>
        </w:rPr>
      </w:pPr>
    </w:p>
    <w:p w:rsidR="00166D68" w:rsidRDefault="00166D68" w:rsidP="00166D68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166D68" w:rsidRDefault="00166D68" w:rsidP="00166D68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p w:rsidR="00166D68" w:rsidRDefault="00166D68" w:rsidP="00166D68">
      <w:pPr>
        <w:pStyle w:val="Paragrafi0"/>
        <w:ind w:firstLine="0"/>
        <w:rPr>
          <w:lang w:eastAsia="en-GB"/>
        </w:rPr>
      </w:pPr>
    </w:p>
    <w:p w:rsidR="00166D68" w:rsidRPr="00971CB8" w:rsidRDefault="00166D68" w:rsidP="00166D68">
      <w:pPr>
        <w:pStyle w:val="Paragrafi0"/>
        <w:jc w:val="center"/>
        <w:rPr>
          <w:sz w:val="18"/>
          <w:szCs w:val="18"/>
          <w:lang w:eastAsia="en-GB"/>
        </w:rPr>
      </w:pPr>
      <w:r w:rsidRPr="00971CB8">
        <w:rPr>
          <w:sz w:val="18"/>
          <w:szCs w:val="18"/>
          <w:lang w:eastAsia="en-GB"/>
        </w:rPr>
        <w:t>KUOTAT E PRANIMEVE TË REJA PËR VITI</w:t>
      </w:r>
      <w:r>
        <w:rPr>
          <w:sz w:val="18"/>
          <w:szCs w:val="18"/>
          <w:lang w:eastAsia="en-GB"/>
        </w:rPr>
        <w:t>N</w:t>
      </w:r>
      <w:r w:rsidRPr="00971CB8">
        <w:rPr>
          <w:sz w:val="18"/>
          <w:szCs w:val="18"/>
          <w:lang w:eastAsia="en-GB"/>
        </w:rPr>
        <w:t xml:space="preserve"> AKADEMIK 2008-2009</w:t>
      </w:r>
    </w:p>
    <w:p w:rsidR="00166D68" w:rsidRPr="00971CB8" w:rsidRDefault="00166D68" w:rsidP="00166D68">
      <w:pPr>
        <w:pStyle w:val="Paragrafi0"/>
        <w:rPr>
          <w:sz w:val="8"/>
          <w:lang w:eastAsia="en-GB"/>
        </w:rPr>
      </w:pPr>
    </w:p>
    <w:tbl>
      <w:tblPr>
        <w:tblW w:w="46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"/>
        <w:gridCol w:w="2837"/>
        <w:gridCol w:w="585"/>
        <w:gridCol w:w="546"/>
        <w:gridCol w:w="555"/>
        <w:gridCol w:w="471"/>
        <w:gridCol w:w="530"/>
        <w:gridCol w:w="471"/>
        <w:gridCol w:w="558"/>
        <w:gridCol w:w="471"/>
        <w:gridCol w:w="638"/>
        <w:gridCol w:w="556"/>
      </w:tblGrid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Nr.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PROGRAMI I STUDIMIT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UT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UPT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UBT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UE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UGJ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71CB8">
                  <w:rPr>
                    <w:b/>
                    <w:sz w:val="17"/>
                    <w:szCs w:val="17"/>
                    <w:lang w:eastAsia="en-GB"/>
                  </w:rPr>
                  <w:t>UK</w:t>
                </w:r>
              </w:smartTag>
            </w:smartTag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USH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UV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AEFS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center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rFonts w:ascii="Times New Roman" w:hAnsi="Times New Roman"/>
                <w:b/>
                <w:sz w:val="17"/>
                <w:szCs w:val="17"/>
                <w:lang w:eastAsia="en-GB"/>
              </w:rPr>
              <w:t>Σ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1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Histori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150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210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Gjeografi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150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210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Histori-Gjeografi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Gjuhë-letërsi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150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370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Gazetari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Edukat</w:t>
            </w:r>
            <w:r w:rsidRPr="00971CB8">
              <w:rPr>
                <w:rFonts w:ascii="Times New Roman" w:hAnsi="Times New Roman"/>
                <w:sz w:val="17"/>
                <w:szCs w:val="17"/>
                <w:lang w:val="en-US" w:eastAsia="ja-JP"/>
              </w:rPr>
              <w:t>ë</w:t>
            </w:r>
            <w:r w:rsidRPr="00971CB8">
              <w:rPr>
                <w:sz w:val="17"/>
                <w:szCs w:val="17"/>
                <w:lang w:eastAsia="en-GB"/>
              </w:rPr>
              <w:t xml:space="preserve"> qytetare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Anglisht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Frëngjisht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Italisht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Gjuhë spanjolle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Rusisht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Gjermanisht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Gjuhë-letërsi greke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Gjuhë turke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Cikli i ulët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220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Cikli i u1</w:t>
            </w:r>
            <w:r w:rsidRPr="00971CB8">
              <w:rPr>
                <w:rFonts w:ascii="Times New Roman" w:hAnsi="Times New Roman"/>
                <w:sz w:val="17"/>
                <w:szCs w:val="17"/>
                <w:lang w:val="en-US" w:eastAsia="ja-JP"/>
              </w:rPr>
              <w:t>ë</w:t>
            </w:r>
            <w:r w:rsidRPr="00971CB8">
              <w:rPr>
                <w:sz w:val="17"/>
                <w:szCs w:val="17"/>
                <w:lang w:eastAsia="en-GB"/>
              </w:rPr>
              <w:t xml:space="preserve">t parashkollor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210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Fizkultura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Matematikë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Fizik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Matematike dhe Informatike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Matematikë-Fizikë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 60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Biologji-Kimi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190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Biologji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100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Kimi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Kimi ushqimore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Kimi industriale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Matematikë-Informatikë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Informatikë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Teknologji informacioni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Pune sociale </w:t>
            </w:r>
          </w:p>
        </w:tc>
        <w:tc>
          <w:tcPr>
            <w:tcW w:w="33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Filozofi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Filozofi-Sociologji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Sociologji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Pedagogji e specializuar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Psikologji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Shkencat politike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Drejtësi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200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260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Shëndeti publik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Mjekësi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Stomatologji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69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Farmaci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70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Infermieri e përgjithshme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150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150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Infermieri (Kukës)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Mami (Infermieri)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Tek. lartë laboratori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Fizioterapi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Logopedi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Imazheri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Administrim publik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Administrim-Biznes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250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460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Ekonomik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Ekonomia dhe e drejta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Financë-Kontabilitet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250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490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Info.ekonomike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Administ-Biznes (Turiz</w:t>
            </w:r>
            <w:r w:rsidRPr="00971CB8">
              <w:rPr>
                <w:rFonts w:ascii="Times New Roman" w:hAnsi="Times New Roman"/>
                <w:sz w:val="17"/>
                <w:szCs w:val="17"/>
                <w:lang w:eastAsia="en-GB"/>
              </w:rPr>
              <w:t>ë</w:t>
            </w:r>
            <w:r w:rsidRPr="00971CB8">
              <w:rPr>
                <w:sz w:val="17"/>
                <w:szCs w:val="17"/>
                <w:lang w:eastAsia="en-GB"/>
              </w:rPr>
              <w:t xml:space="preserve">m) Sarandë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Administrim-Biznes (Kukës)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Turizëm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Marketing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87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PROGRAMI I STUDIMIT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UT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UPT 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UBT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UE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UGJ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971CB8">
                  <w:rPr>
                    <w:b/>
                    <w:sz w:val="17"/>
                    <w:szCs w:val="17"/>
                    <w:lang w:eastAsia="en-GB"/>
                  </w:rPr>
                  <w:t>UK</w:t>
                </w:r>
              </w:smartTag>
            </w:smartTag>
            <w:r w:rsidRPr="00971CB8">
              <w:rPr>
                <w:b/>
                <w:sz w:val="17"/>
                <w:szCs w:val="17"/>
                <w:lang w:eastAsia="en-GB"/>
              </w:rPr>
              <w:t xml:space="preserve">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USH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UV 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AEFS 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89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Navigacioni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Mekanike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lnxh. Metalurgji materiale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Tekstile dhe mode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lnxhinieri elektronike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elektronike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lnformtatike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Telekomunikacioni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Mekatronike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99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Inxhinieni ndërtimi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Inxhinien hidroteknik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Arkitekturë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Inxh.Matematike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Inxh.Fizike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Inxhinier gjeodet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Mjedisi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në shkencat e tokës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Gjeoinformatike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Inxh. i Gjeoburimeve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109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Menaxhim agrobiznesi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70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Ekonomi dhe P.Agrare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111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Finance-Kontabilitet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Mbrojtje bimësh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113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Hortikulturë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50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30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80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Prodhim bimor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Zootekni dhe biznes Bblegtoral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Akuakulturë dhe Menaxh.Peshkimi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117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Agromjedis dhe Ekologji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118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Tek. Agroushqimore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119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Vreshtari eno1logji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50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120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lnxhinier pyjesh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121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Inxhinier përpunim druri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40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122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Agromekanizim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25 </w:t>
            </w: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25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123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Mjekësi veterinare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trHeight w:val="212"/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124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lnxhinieri agronomike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>0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125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Shkenca të administrimit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126 </w:t>
            </w: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Menaxhim turizmi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6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sz w:val="17"/>
                <w:szCs w:val="17"/>
                <w:lang w:eastAsia="en-GB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sz w:val="17"/>
                <w:szCs w:val="17"/>
                <w:lang w:eastAsia="en-GB"/>
              </w:rPr>
            </w:pPr>
            <w:r w:rsidRPr="00971CB8">
              <w:rPr>
                <w:sz w:val="17"/>
                <w:szCs w:val="17"/>
                <w:lang w:eastAsia="en-GB"/>
              </w:rPr>
              <w:t xml:space="preserve">30 </w:t>
            </w:r>
          </w:p>
        </w:tc>
      </w:tr>
      <w:tr w:rsidR="00166D68" w:rsidRPr="00971CB8">
        <w:trPr>
          <w:jc w:val="center"/>
        </w:trPr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</w:p>
        </w:tc>
        <w:tc>
          <w:tcPr>
            <w:tcW w:w="16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GJITHSEJ 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1390 </w:t>
            </w:r>
          </w:p>
        </w:tc>
        <w:tc>
          <w:tcPr>
            <w:tcW w:w="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0 </w:t>
            </w:r>
          </w:p>
        </w:tc>
        <w:tc>
          <w:tcPr>
            <w:tcW w:w="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655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760 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450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340 </w:t>
            </w:r>
          </w:p>
        </w:tc>
        <w:tc>
          <w:tcPr>
            <w:tcW w:w="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750 </w:t>
            </w:r>
          </w:p>
        </w:tc>
        <w:tc>
          <w:tcPr>
            <w:tcW w:w="2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150 </w:t>
            </w:r>
          </w:p>
        </w:tc>
        <w:tc>
          <w:tcPr>
            <w:tcW w:w="367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>60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66D68" w:rsidRPr="00971CB8" w:rsidRDefault="00166D68" w:rsidP="00166D68">
            <w:pPr>
              <w:pStyle w:val="Tabele"/>
              <w:widowControl w:val="0"/>
              <w:jc w:val="right"/>
              <w:rPr>
                <w:b/>
                <w:sz w:val="17"/>
                <w:szCs w:val="17"/>
                <w:lang w:eastAsia="en-GB"/>
              </w:rPr>
            </w:pPr>
            <w:r w:rsidRPr="00971CB8">
              <w:rPr>
                <w:b/>
                <w:sz w:val="17"/>
                <w:szCs w:val="17"/>
                <w:lang w:eastAsia="en-GB"/>
              </w:rPr>
              <w:t xml:space="preserve">4445 </w:t>
            </w:r>
          </w:p>
        </w:tc>
      </w:tr>
    </w:tbl>
    <w:p w:rsidR="00166D68" w:rsidRDefault="00166D68" w:rsidP="00166D68">
      <w:pPr>
        <w:pStyle w:val="Paragrafi0"/>
        <w:ind w:firstLine="0"/>
        <w:rPr>
          <w:lang w:eastAsia="en-GB"/>
        </w:rPr>
        <w:sectPr w:rsidR="00166D68" w:rsidSect="00166D68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985"/>
          <w:cols w:space="720"/>
          <w:docGrid w:linePitch="360"/>
        </w:sectPr>
      </w:pPr>
    </w:p>
    <w:p w:rsidR="000010FC" w:rsidRDefault="000010FC" w:rsidP="00816C79">
      <w:pPr>
        <w:pStyle w:val="Paragrafi0"/>
      </w:pPr>
    </w:p>
    <w:sectPr w:rsidR="000010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1374">
      <w:r>
        <w:separator/>
      </w:r>
    </w:p>
  </w:endnote>
  <w:endnote w:type="continuationSeparator" w:id="0">
    <w:p w:rsidR="00000000" w:rsidRDefault="005B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68" w:rsidRDefault="00166D68" w:rsidP="00166D6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6D68" w:rsidRDefault="00166D68" w:rsidP="00166D6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D68" w:rsidRPr="009D7006" w:rsidRDefault="00166D68" w:rsidP="00166D6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D7006">
      <w:rPr>
        <w:rStyle w:val="PageNumber"/>
        <w:rFonts w:ascii="CG Times" w:hAnsi="CG Times"/>
        <w:sz w:val="22"/>
        <w:szCs w:val="22"/>
      </w:rPr>
      <w:fldChar w:fldCharType="begin"/>
    </w:r>
    <w:r w:rsidRPr="009D700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D7006">
      <w:rPr>
        <w:rStyle w:val="PageNumber"/>
        <w:rFonts w:ascii="CG Times" w:hAnsi="CG Times"/>
        <w:sz w:val="22"/>
        <w:szCs w:val="22"/>
      </w:rPr>
      <w:fldChar w:fldCharType="separate"/>
    </w:r>
    <w:r w:rsidR="005B1374">
      <w:rPr>
        <w:rStyle w:val="PageNumber"/>
        <w:rFonts w:ascii="CG Times" w:hAnsi="CG Times"/>
        <w:noProof/>
        <w:sz w:val="22"/>
        <w:szCs w:val="22"/>
      </w:rPr>
      <w:t>8986</w:t>
    </w:r>
    <w:r w:rsidRPr="009D7006">
      <w:rPr>
        <w:rStyle w:val="PageNumber"/>
        <w:rFonts w:ascii="CG Times" w:hAnsi="CG Times"/>
        <w:sz w:val="22"/>
        <w:szCs w:val="22"/>
      </w:rPr>
      <w:fldChar w:fldCharType="end"/>
    </w:r>
  </w:p>
  <w:p w:rsidR="00166D68" w:rsidRDefault="00166D68" w:rsidP="00166D6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1374">
      <w:r>
        <w:separator/>
      </w:r>
    </w:p>
  </w:footnote>
  <w:footnote w:type="continuationSeparator" w:id="0">
    <w:p w:rsidR="00000000" w:rsidRDefault="005B1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pStyle w:val="BoxTex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2"/>
  </w:num>
  <w:num w:numId="12">
    <w:abstractNumId w:val="6"/>
  </w:num>
  <w:num w:numId="13">
    <w:abstractNumId w:val="2"/>
  </w:num>
  <w:num w:numId="14">
    <w:abstractNumId w:val="6"/>
  </w:num>
  <w:num w:numId="15">
    <w:abstractNumId w:val="2"/>
  </w:num>
  <w:num w:numId="16">
    <w:abstractNumId w:val="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6D68"/>
    <w:rsid w:val="000010FC"/>
    <w:rsid w:val="00166D68"/>
    <w:rsid w:val="001A06C2"/>
    <w:rsid w:val="004C70FA"/>
    <w:rsid w:val="005B1374"/>
    <w:rsid w:val="0081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8C62E6-D2D7-4F94-B3C6-611E008E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D68"/>
    <w:rPr>
      <w:rFonts w:eastAsia="MS Mincho"/>
      <w:sz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0"/>
    <w:rsid w:val="00166D68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166D6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66D68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