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961" w:rsidRDefault="00EE0961" w:rsidP="00EE0961">
      <w:pPr>
        <w:pStyle w:val="Akti"/>
        <w:keepNext w:val="0"/>
        <w:rPr>
          <w:rFonts w:eastAsia="MS Mincho"/>
          <w:lang w:eastAsia="en-GB"/>
        </w:rPr>
      </w:pPr>
      <w:bookmarkStart w:id="0" w:name="_GoBack"/>
      <w:bookmarkEnd w:id="0"/>
      <w:r w:rsidRPr="007B57E5">
        <w:rPr>
          <w:rFonts w:eastAsia="MS Mincho"/>
          <w:lang w:eastAsia="en-GB"/>
        </w:rPr>
        <w:t xml:space="preserve">VENDIM </w:t>
      </w:r>
    </w:p>
    <w:p w:rsidR="00EE0961" w:rsidRDefault="00EE0961" w:rsidP="00EE0961">
      <w:pPr>
        <w:pStyle w:val="NumriData"/>
        <w:keepNext w:val="0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Nr.1519,</w:t>
      </w:r>
      <w:r>
        <w:rPr>
          <w:rFonts w:eastAsia="MS Mincho"/>
          <w:lang w:eastAsia="en-GB"/>
        </w:rPr>
        <w:t xml:space="preserve"> </w:t>
      </w:r>
      <w:r w:rsidRPr="007B57E5">
        <w:rPr>
          <w:rFonts w:eastAsia="MS Mincho"/>
          <w:lang w:eastAsia="en-GB"/>
        </w:rPr>
        <w:t xml:space="preserve">datë 21.11.2008 </w:t>
      </w:r>
    </w:p>
    <w:p w:rsidR="00EE0961" w:rsidRDefault="00EE0961" w:rsidP="00EE0961">
      <w:pPr>
        <w:pStyle w:val="Paragrafi"/>
        <w:rPr>
          <w:rFonts w:eastAsia="MS Mincho"/>
          <w:lang w:eastAsia="en-GB"/>
        </w:rPr>
      </w:pPr>
    </w:p>
    <w:p w:rsidR="00EE0961" w:rsidRDefault="00EE0961" w:rsidP="00EE0961">
      <w:pPr>
        <w:pStyle w:val="Titull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 xml:space="preserve">PËR </w:t>
      </w:r>
      <w:r w:rsidRPr="007B57E5">
        <w:rPr>
          <w:rFonts w:eastAsia="MS Mincho"/>
          <w:lang w:eastAsia="en-GB"/>
        </w:rPr>
        <w:t>NJ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 NDRYSHIM</w:t>
      </w:r>
      <w:r>
        <w:rPr>
          <w:rFonts w:eastAsia="MS Mincho"/>
          <w:lang w:eastAsia="en-GB"/>
        </w:rPr>
        <w:t xml:space="preserve"> në </w:t>
      </w:r>
      <w:r w:rsidRPr="007B57E5">
        <w:rPr>
          <w:rFonts w:eastAsia="MS Mincho"/>
          <w:lang w:eastAsia="en-GB"/>
        </w:rPr>
        <w:t>VENDIMIN NR.1415,</w:t>
      </w:r>
      <w:r>
        <w:rPr>
          <w:rFonts w:eastAsia="MS Mincho"/>
          <w:lang w:eastAsia="en-GB"/>
        </w:rPr>
        <w:t xml:space="preserve"> datë 22.10.2008 të </w:t>
      </w:r>
      <w:r w:rsidRPr="007B57E5">
        <w:rPr>
          <w:rFonts w:eastAsia="MS Mincho"/>
          <w:lang w:eastAsia="en-GB"/>
        </w:rPr>
        <w:t>K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SHILLIT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>MINISTRAVE “P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R SHTYRJEN E AFATIT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>BOTIMIT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>NJOFTIMIT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>FITUESIT DHE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>NJOFTIMIT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>KONTRAT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 S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 LIDHUR,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PROCEDURAT E PROKURIMIT,</w:t>
      </w:r>
      <w:r>
        <w:rPr>
          <w:rFonts w:eastAsia="MS Mincho"/>
          <w:lang w:eastAsia="en-GB"/>
        </w:rPr>
        <w:t xml:space="preserve"> të </w:t>
      </w:r>
      <w:r w:rsidRPr="007B57E5">
        <w:rPr>
          <w:rFonts w:eastAsia="MS Mincho"/>
          <w:lang w:eastAsia="en-GB"/>
        </w:rPr>
        <w:t>KRYERA NGA MINISTRIA E SH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NDET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SIS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 DHE </w:t>
      </w:r>
      <w:r>
        <w:rPr>
          <w:rFonts w:eastAsia="MS Mincho"/>
          <w:lang w:eastAsia="en-GB"/>
        </w:rPr>
        <w:t>Q</w:t>
      </w:r>
      <w:r w:rsidRPr="007B57E5">
        <w:rPr>
          <w:rFonts w:eastAsia="MS Mincho"/>
          <w:lang w:eastAsia="en-GB"/>
        </w:rPr>
        <w:t>ENDRA SPITALORE UNIVERSITARE “N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>N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 TEREZA”, TIRAN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, SI </w:t>
      </w:r>
      <w:r>
        <w:rPr>
          <w:rFonts w:eastAsia="MS Mincho"/>
          <w:lang w:eastAsia="en-GB"/>
        </w:rPr>
        <w:t xml:space="preserve"> </w:t>
      </w:r>
      <w:r w:rsidRPr="007B57E5">
        <w:rPr>
          <w:rFonts w:eastAsia="MS Mincho"/>
          <w:lang w:eastAsia="en-GB"/>
        </w:rPr>
        <w:t xml:space="preserve">AUTORITETE KONTRAKTORE” </w:t>
      </w:r>
    </w:p>
    <w:p w:rsidR="00EE0961" w:rsidRDefault="00EE0961" w:rsidP="00EE0961">
      <w:pPr>
        <w:pStyle w:val="Paragrafi"/>
        <w:rPr>
          <w:rFonts w:eastAsia="MS Mincho"/>
          <w:lang w:eastAsia="en-GB"/>
        </w:rPr>
      </w:pPr>
    </w:p>
    <w:p w:rsidR="00EE0961" w:rsidRPr="007B57E5" w:rsidRDefault="00EE0961" w:rsidP="00EE0961">
      <w:pPr>
        <w:pStyle w:val="BazLigjPropozues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 xml:space="preserve">Në </w:t>
      </w:r>
      <w:r w:rsidRPr="007B57E5">
        <w:rPr>
          <w:rFonts w:eastAsia="MS Mincho"/>
          <w:lang w:eastAsia="en-GB"/>
        </w:rPr>
        <w:t>mbështetje të nenit 100</w:t>
      </w:r>
      <w:r>
        <w:rPr>
          <w:rFonts w:eastAsia="MS Mincho"/>
          <w:lang w:eastAsia="en-GB"/>
        </w:rPr>
        <w:t xml:space="preserve"> të Kushtetutës dhe të nenit 75</w:t>
      </w:r>
      <w:r w:rsidRPr="007B57E5">
        <w:rPr>
          <w:rFonts w:eastAsia="MS Mincho"/>
          <w:lang w:eastAsia="en-GB"/>
        </w:rPr>
        <w:t xml:space="preserve"> të ligjit nr.9643,</w:t>
      </w:r>
      <w:r>
        <w:rPr>
          <w:rFonts w:eastAsia="MS Mincho"/>
          <w:lang w:eastAsia="en-GB"/>
        </w:rPr>
        <w:t xml:space="preserve"> datë </w:t>
      </w:r>
      <w:r w:rsidRPr="007B57E5">
        <w:rPr>
          <w:rFonts w:eastAsia="MS Mincho"/>
          <w:lang w:eastAsia="en-GB"/>
        </w:rPr>
        <w:t>20.12.2006 “P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r prokurimin publik”, të ndryshuar, me propozimin e Ministrit të Shëndetësisë, Këshilli i Ministrave </w:t>
      </w:r>
    </w:p>
    <w:p w:rsidR="00EE0961" w:rsidRDefault="00EE0961" w:rsidP="00EE0961">
      <w:pPr>
        <w:pStyle w:val="Paragrafi"/>
        <w:rPr>
          <w:rFonts w:eastAsia="MS Mincho"/>
          <w:lang w:eastAsia="en-GB"/>
        </w:rPr>
      </w:pPr>
    </w:p>
    <w:p w:rsidR="00EE0961" w:rsidRPr="007B57E5" w:rsidRDefault="00EE0961" w:rsidP="00EE0961">
      <w:pPr>
        <w:pStyle w:val="VENDOSI"/>
        <w:keepNext w:val="0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 xml:space="preserve">VENDOSI: </w:t>
      </w:r>
    </w:p>
    <w:p w:rsidR="00EE0961" w:rsidRDefault="00EE0961" w:rsidP="00EE0961">
      <w:pPr>
        <w:pStyle w:val="Paragrafi"/>
        <w:rPr>
          <w:rFonts w:eastAsia="MS Mincho"/>
          <w:lang w:eastAsia="en-GB"/>
        </w:rPr>
      </w:pPr>
    </w:p>
    <w:p w:rsidR="00EE0961" w:rsidRDefault="00EE0961" w:rsidP="00EE096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1.</w:t>
      </w:r>
      <w:r>
        <w:rPr>
          <w:rFonts w:eastAsia="MS Mincho"/>
          <w:lang w:eastAsia="en-GB"/>
        </w:rPr>
        <w:t xml:space="preserve"> Në </w:t>
      </w:r>
      <w:r w:rsidRPr="007B57E5">
        <w:rPr>
          <w:rFonts w:eastAsia="MS Mincho"/>
          <w:lang w:eastAsia="en-GB"/>
        </w:rPr>
        <w:t>pik</w:t>
      </w:r>
      <w:r>
        <w:rPr>
          <w:rFonts w:eastAsia="MS Mincho"/>
          <w:lang w:eastAsia="en-GB"/>
        </w:rPr>
        <w:t>ën 1</w:t>
      </w:r>
      <w:r w:rsidRPr="007B57E5">
        <w:rPr>
          <w:rFonts w:eastAsia="MS Mincho"/>
          <w:lang w:eastAsia="en-GB"/>
        </w:rPr>
        <w:t xml:space="preserve"> të vendimit nr.1415,</w:t>
      </w:r>
      <w:r>
        <w:rPr>
          <w:rFonts w:eastAsia="MS Mincho"/>
          <w:lang w:eastAsia="en-GB"/>
        </w:rPr>
        <w:t xml:space="preserve"> datë 22.10.2008</w:t>
      </w:r>
      <w:r w:rsidRPr="007B57E5">
        <w:rPr>
          <w:rFonts w:eastAsia="MS Mincho"/>
          <w:lang w:eastAsia="en-GB"/>
        </w:rPr>
        <w:t xml:space="preserve"> të Këshillit të Ministrave, pas shprehjes “... 8 dhjetor 2008.” shtohet shprehja, “... , ndërsa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>pik</w:t>
      </w:r>
      <w:r>
        <w:rPr>
          <w:rFonts w:eastAsia="MS Mincho"/>
          <w:lang w:eastAsia="en-GB"/>
        </w:rPr>
        <w:t>ë</w:t>
      </w:r>
      <w:r w:rsidRPr="007B57E5">
        <w:rPr>
          <w:rFonts w:eastAsia="MS Mincho"/>
          <w:lang w:eastAsia="en-GB"/>
        </w:rPr>
        <w:t xml:space="preserve">n 3, të këtij aneksi, si afat të jetë data 29 dhjetor </w:t>
      </w:r>
      <w:r>
        <w:rPr>
          <w:rFonts w:eastAsia="MS Mincho"/>
          <w:lang w:eastAsia="en-GB"/>
        </w:rPr>
        <w:t xml:space="preserve"> 2008.”.</w:t>
      </w:r>
    </w:p>
    <w:p w:rsidR="00EE0961" w:rsidRDefault="00EE0961" w:rsidP="00EE096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2. Ngarkohen Ministria e Shëndetësisë dhe Agjencia e Prokurimit Publik</w:t>
      </w:r>
      <w:r>
        <w:rPr>
          <w:rFonts w:eastAsia="MS Mincho"/>
          <w:lang w:eastAsia="en-GB"/>
        </w:rPr>
        <w:t xml:space="preserve"> për </w:t>
      </w:r>
      <w:r w:rsidRPr="007B57E5">
        <w:rPr>
          <w:rFonts w:eastAsia="MS Mincho"/>
          <w:lang w:eastAsia="en-GB"/>
        </w:rPr>
        <w:t xml:space="preserve">zbatimin e këtij vendimi. </w:t>
      </w:r>
      <w:r>
        <w:rPr>
          <w:rFonts w:eastAsia="MS Mincho"/>
          <w:lang w:eastAsia="en-GB"/>
        </w:rPr>
        <w:t xml:space="preserve"> </w:t>
      </w:r>
    </w:p>
    <w:p w:rsidR="00EE0961" w:rsidRPr="007B57E5" w:rsidRDefault="00EE0961" w:rsidP="00EE0961">
      <w:pPr>
        <w:pStyle w:val="Paragrafi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>Ky vendim hyn në</w:t>
      </w:r>
      <w:r>
        <w:rPr>
          <w:rFonts w:eastAsia="MS Mincho"/>
          <w:lang w:eastAsia="en-GB"/>
        </w:rPr>
        <w:t xml:space="preserve"> fuqi menjëherë dhe botohet në </w:t>
      </w:r>
      <w:r w:rsidRPr="007B57E5">
        <w:rPr>
          <w:rFonts w:eastAsia="MS Mincho"/>
          <w:lang w:eastAsia="en-GB"/>
        </w:rPr>
        <w:t xml:space="preserve">Fletoren Zyrtare. </w:t>
      </w:r>
    </w:p>
    <w:p w:rsidR="00EE0961" w:rsidRDefault="00EE0961" w:rsidP="00EE0961">
      <w:pPr>
        <w:pStyle w:val="Paragrafi"/>
        <w:rPr>
          <w:rFonts w:eastAsia="MS Mincho"/>
          <w:lang w:eastAsia="en-GB"/>
        </w:rPr>
      </w:pPr>
    </w:p>
    <w:p w:rsidR="00EE0961" w:rsidRPr="007B57E5" w:rsidRDefault="00EE0961" w:rsidP="00EE0961">
      <w:pPr>
        <w:pStyle w:val="Autoriteti"/>
        <w:keepNext w:val="0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 xml:space="preserve">KRYEMINISTRI </w:t>
      </w:r>
    </w:p>
    <w:p w:rsidR="00EE0961" w:rsidRPr="007B57E5" w:rsidRDefault="00EE0961" w:rsidP="00EE0961">
      <w:pPr>
        <w:pStyle w:val="AutoritetiEmer"/>
        <w:rPr>
          <w:rFonts w:eastAsia="MS Mincho"/>
          <w:lang w:eastAsia="en-GB"/>
        </w:rPr>
      </w:pPr>
      <w:r w:rsidRPr="007B57E5">
        <w:rPr>
          <w:rFonts w:eastAsia="MS Mincho"/>
          <w:lang w:eastAsia="en-GB"/>
        </w:rPr>
        <w:t xml:space="preserve">Sali Berisha </w:t>
      </w:r>
    </w:p>
    <w:sectPr w:rsidR="00EE0961" w:rsidRPr="007B57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E0961"/>
    <w:rsid w:val="00093BA7"/>
    <w:rsid w:val="00155FB1"/>
    <w:rsid w:val="00427864"/>
    <w:rsid w:val="00540E12"/>
    <w:rsid w:val="00CD05AB"/>
    <w:rsid w:val="00D60C8B"/>
    <w:rsid w:val="00EE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EFA78EF-FDBA-47F4-A668-2F5797C7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Char">
    <w:name w:val="Autoriteti Char"/>
    <w:basedOn w:val="DefaultParagraphFont"/>
    <w:link w:val="Autoriteti"/>
    <w:rsid w:val="00EE0961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EE0961"/>
    <w:rPr>
      <w:rFonts w:ascii="CG Times" w:eastAsia="MS Mincho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Nisida</dc:creator>
  <cp:keywords/>
  <dc:description/>
  <cp:lastModifiedBy>Inida Noga</cp:lastModifiedBy>
  <cp:revision>2</cp:revision>
  <dcterms:created xsi:type="dcterms:W3CDTF">2019-03-16T20:10:00Z</dcterms:created>
  <dcterms:modified xsi:type="dcterms:W3CDTF">2019-03-16T20:10:00Z</dcterms:modified>
</cp:coreProperties>
</file>