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2EB" w:rsidRPr="002C5FE8" w:rsidRDefault="001852EB" w:rsidP="001852EB">
      <w:pPr>
        <w:pStyle w:val="Akti"/>
        <w:rPr>
          <w:lang w:val="sq-AL"/>
        </w:rPr>
      </w:pPr>
      <w:r w:rsidRPr="002C5FE8">
        <w:rPr>
          <w:lang w:val="sq-AL"/>
        </w:rPr>
        <w:t>Vendim</w:t>
      </w:r>
    </w:p>
    <w:p w:rsidR="001852EB" w:rsidRPr="002C5FE8" w:rsidRDefault="001852EB" w:rsidP="001852EB">
      <w:pPr>
        <w:pStyle w:val="NumriData"/>
        <w:rPr>
          <w:lang w:val="sq-AL"/>
        </w:rPr>
      </w:pPr>
      <w:r w:rsidRPr="002C5FE8">
        <w:rPr>
          <w:lang w:val="sq-AL"/>
        </w:rPr>
        <w:t>Nr.120, datë 14.1.2009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Titulli"/>
        <w:rPr>
          <w:lang w:val="sq-AL"/>
        </w:rPr>
      </w:pPr>
      <w:r w:rsidRPr="002C5FE8">
        <w:rPr>
          <w:lang w:val="sq-AL"/>
        </w:rPr>
        <w:t>Për një ndryshim dhe shtesë në vendimin nr.817, datë 11.6.2008 të Këshillit të Ministrave “Për miratimin e vlerës së dëmeve, të shkaktuara në objektet, pronë private, si rrjedhojë e aksidentit teknologjik, të ndodhur në Gërdec, dhe të listave me emrat e individëve dhe personave fizikë dhe juridikë, që do të kompensohen, si rezultat i procesit të vlerësimit dhe të rivlerësimit”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Në mbështetje të nenit 100 të Kushtetutës, të shkronjës “dh” të pikës 2 të nenit 5 të ligjit nr.8756, datë 26.3.2001 “Për emergjencat civile”, të nenit 45 të ligjit nr.9936, datë 26.6.2008 “Për menaxhimin e sistemit buxhetor në Republikën e Shqipërisë” dhe të ligjit nr.10 025, datë 27.11.2008 “Për buxhetin e vitit 2009”, me propozimin e Ministrit të Brendshëm, Këshilli i Ministrave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VENDOSI"/>
        <w:rPr>
          <w:lang w:val="sq-AL"/>
        </w:rPr>
      </w:pPr>
      <w:r w:rsidRPr="002C5FE8">
        <w:rPr>
          <w:lang w:val="sq-AL"/>
        </w:rPr>
        <w:t>Vendosi:</w:t>
      </w:r>
    </w:p>
    <w:p w:rsidR="001852EB" w:rsidRPr="002C5FE8" w:rsidRDefault="001852EB" w:rsidP="001852EB">
      <w:pPr>
        <w:pStyle w:val="VENDOSI"/>
        <w:rPr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1. Në vendimin nr.817, datë 11.6.2008 të Këshillit të Ministrave të bëhen ndryshimi dhe shtesa e mëposhtme: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a) Në pikën 1, vlera “…935 900 412 (nëntëqind e tridhjetë e pesë milionë e nëntëqind mijë e katërqind e dymbëdhjetë) lekë…”, ndryshohet dhe bëhet “… 1 021 098 820 (një miliard e njëzet e një milionë e nëntëdhjetë e tetë mijë e tetëqind e njëzet ) lekë”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b) Pas pikës 2 shtohet pika 3, me këtë përmbajtje: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“3.Miratimin e listave nr.1, 2, 3 e 4, që i bashkëlidhen këtij vendimi, me emrat e individëve e të personave fizikë a juridikë, dhe të vlerave përkatëse të kompensimit, si rezultat i procesit të vlerësimit e rivlerësimit të objekteve, që kanë në pronësi.”.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2.Ngarkohet bashkia e Vorës të ndjekë procedurat ligjore përkatëse për arkëtimin e shumës, në favor të Buxhetit të Shtetit, nga personat, që, si rezultat i procesit të rivlerësimit, kanë përfituar padrejtësisht.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Ky vendim hyn në fuqi menjëherë.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Autoriteti"/>
        <w:rPr>
          <w:lang w:val="sq-AL"/>
        </w:rPr>
      </w:pPr>
      <w:r w:rsidRPr="002C5FE8">
        <w:rPr>
          <w:rFonts w:eastAsia="MS Mincho"/>
          <w:lang w:val="sq-AL"/>
        </w:rPr>
        <w:t>KRYEMINISTRI</w:t>
      </w:r>
    </w:p>
    <w:p w:rsidR="001852EB" w:rsidRPr="002C5FE8" w:rsidRDefault="001852EB" w:rsidP="001852EB">
      <w:pPr>
        <w:pStyle w:val="AutoritetiEmer"/>
        <w:rPr>
          <w:rFonts w:eastAsia="MS Mincho"/>
          <w:lang w:val="sq-AL"/>
        </w:rPr>
      </w:pPr>
      <w:r w:rsidRPr="002C5FE8">
        <w:rPr>
          <w:rFonts w:eastAsia="MS Mincho"/>
          <w:lang w:val="sq-AL"/>
        </w:rPr>
        <w:t>Sali Berisha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  <w:sectPr w:rsidR="001852EB" w:rsidRPr="002C5FE8" w:rsidSect="00E20A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 xml:space="preserve">REPUBLIKA E SHQIPËRISË </w:t>
      </w: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>ENTI KOMBËTAR I BANESAVE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Paragrafi"/>
        <w:jc w:val="left"/>
        <w:rPr>
          <w:lang w:val="sq-AL"/>
        </w:rPr>
      </w:pPr>
      <w:r w:rsidRPr="002C5FE8">
        <w:rPr>
          <w:lang w:val="sq-AL"/>
        </w:rPr>
        <w:t>Tabela nr.1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Lista e personave me shtëepi të shkatërruar totalisht, orenditë e të cilave janë vlerësuar duke </w:t>
      </w: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u mbështetur në VKM, dATë 23.3.2008 </w:t>
      </w:r>
    </w:p>
    <w:p w:rsidR="001852EB" w:rsidRPr="002C5FE8" w:rsidRDefault="001852EB" w:rsidP="001852EB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794"/>
        <w:gridCol w:w="2416"/>
        <w:gridCol w:w="2248"/>
        <w:gridCol w:w="1696"/>
        <w:gridCol w:w="1839"/>
        <w:gridCol w:w="41"/>
        <w:gridCol w:w="1555"/>
      </w:tblGrid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>NR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>Emri i pronarit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>Emërtimi i objektit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 xml:space="preserve">Vlera e pajisjeve </w:t>
            </w:r>
            <w:r w:rsidRPr="002C5FE8">
              <w:rPr>
                <w:b/>
                <w:sz w:val="18"/>
                <w:szCs w:val="18"/>
                <w:lang w:val="sq-AL"/>
              </w:rPr>
              <w:br/>
              <w:t xml:space="preserve">dhe orendive tek </w:t>
            </w:r>
            <w:r w:rsidRPr="002C5FE8">
              <w:rPr>
                <w:b/>
                <w:sz w:val="18"/>
                <w:szCs w:val="18"/>
                <w:lang w:val="sq-AL"/>
              </w:rPr>
              <w:br/>
              <w:t>vlerësimi i pare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 xml:space="preserve">Vlera e pajisjeve dhe </w:t>
            </w:r>
            <w:r w:rsidRPr="002C5FE8">
              <w:rPr>
                <w:b/>
                <w:sz w:val="18"/>
                <w:szCs w:val="18"/>
                <w:lang w:val="sq-AL"/>
              </w:rPr>
              <w:br/>
              <w:t xml:space="preserve">orendive që duhet të </w:t>
            </w:r>
            <w:r w:rsidRPr="002C5FE8">
              <w:rPr>
                <w:b/>
                <w:sz w:val="18"/>
                <w:szCs w:val="18"/>
                <w:lang w:val="sq-AL"/>
              </w:rPr>
              <w:br/>
              <w:t>marrë sipas VKM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 xml:space="preserve">Diferenca që duhet </w:t>
            </w:r>
            <w:r w:rsidRPr="002C5FE8">
              <w:rPr>
                <w:b/>
                <w:sz w:val="18"/>
                <w:szCs w:val="18"/>
                <w:lang w:val="sq-AL"/>
              </w:rPr>
              <w:br/>
              <w:t>të marrë/në lekë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Abdulla Murat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Abdyl Shaqir Muka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720000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Adem Riza Dragjoshi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MARQ1NET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Afërdita Jonuz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479000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521000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Agim Ramazan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439000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361000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Ali Myslym Zguri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Altin Sherif Muka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Arben Ali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Arjan Mehmet Collaku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187500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312500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Astrit Shaqir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Astrit Sinan Halili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542500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457500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Avni Gani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Avni Rushit Cani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Bajram Mustafa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378500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1221500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Bajram Ramazan Leti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Baki Ramazan Halili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589500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210500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Bakushe Myslym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MARQ1NET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Bashkim Xhemal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36500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563500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Bedri Sali Disha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653500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146500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Beqir Abedin Prini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Besim Muharrem Kula (Gramshi)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Besnik Beqir Kapllani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Dashamir Fadil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224000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576000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Dritan Haki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Elmi Ramiz Visha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Enver Petrit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483500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316500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Fadil Asllan Gjikola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Fatmir Hasan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740000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Fatmir Haxhi Ceka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Fatmir Ramazan Dauti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443000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357000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Fetah Nezir Hasa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Gëzim Ali Alla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>Gëzim Bajram Breti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1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Gëzim Can Hysa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Hajdar Ymer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Hamid Muharrem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Haxhi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Haxhi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1188000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Homet Laze Hazizaj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Hysen Riza Musollari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Ibrahim Ahmet 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612000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188000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Ilir Mustafa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749832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50168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Islam Ahmet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391000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109000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Isuf Baki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banirni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553500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46500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Kasem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Klodian Sherif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Lulëzim Petrit Murati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288000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212000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Lulëzim Ramazan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620000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Mehmet Limon Collaku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579000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21000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Mersin Bajram Osmani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Misar Sherif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Mustafa Ali Tafaj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233000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767000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Mustafa Tahir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Myrvete Myslym Lala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616500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383500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Naim Hasan Kurti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472200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1327800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Nazif Ibrahim Disha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Nuri Muharrem Osmani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524000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276000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Pëllumb Shaqir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Përparim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Petrit Ali Alla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Qani Ali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429000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171000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Qemal Vesel Celami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Qenan Kamber Durdaj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802500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397500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Ramazan Ahmet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256000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244000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Ramazan Mahmut Demirxhiu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Ramiz Osman Visha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286500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313500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Resmi Ferhat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Rexhep Asllan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Rexhep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Rruzhdi Xhemal Gjergji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1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Rustem Beqir Gjika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460532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539468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Rustem Hasan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538000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62000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Rustem Ramazan Halili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Sadik Asllan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225000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1375000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Sahit Hamit Ceka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Sami Myslym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542000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458000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Sefer Gani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Selami Shaban Sula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616000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584000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Shaban Beqir Kenga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Shaban Nesim Sula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275000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225000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Shefqet Ymer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359000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1041000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Shkëlqim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Shkëlqim Osman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Spartak Halit Mullaymeri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MAROINET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470500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329500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Sure Shaban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744000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Vesel Esat Muca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87 </w:t>
            </w:r>
          </w:p>
        </w:tc>
        <w:tc>
          <w:tcPr>
            <w:tcW w:w="279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Xhavit Mustafa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400000 </w:t>
            </w:r>
          </w:p>
        </w:tc>
      </w:tr>
      <w:tr w:rsidR="001852EB" w:rsidRPr="002C5FE8" w:rsidTr="005120DC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>88</w:t>
            </w:r>
          </w:p>
        </w:tc>
        <w:tc>
          <w:tcPr>
            <w:tcW w:w="279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ind w:left="41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>Zenel Maksut Aliu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Zeqir Dalip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200500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399500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Zyra Isuf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Brahim EIez Caka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800000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Hamza Hajrulla Rrapi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1392000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Beqir Xhaferr Ismaili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694000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Ibrahim Ahmet 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988000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Hajdar Ibrahim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694200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 xml:space="preserve">VLERA TOTALE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 xml:space="preserve">22564064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 xml:space="preserve">81600000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 xml:space="preserve">63604136 </w:t>
            </w:r>
          </w:p>
        </w:tc>
      </w:tr>
    </w:tbl>
    <w:p w:rsidR="001852EB" w:rsidRPr="002C5FE8" w:rsidRDefault="001852EB" w:rsidP="001852EB">
      <w:pPr>
        <w:pStyle w:val="NormalWeb"/>
        <w:rPr>
          <w:lang w:val="sq-AL"/>
        </w:rPr>
      </w:pPr>
    </w:p>
    <w:p w:rsidR="001852EB" w:rsidRPr="002C5FE8" w:rsidRDefault="001852EB" w:rsidP="001852EB">
      <w:pPr>
        <w:pStyle w:val="NormalWeb"/>
        <w:rPr>
          <w:lang w:val="sq-AL"/>
        </w:rPr>
      </w:pPr>
    </w:p>
    <w:p w:rsidR="001852EB" w:rsidRPr="002C5FE8" w:rsidRDefault="001852EB" w:rsidP="001852EB">
      <w:pPr>
        <w:pStyle w:val="NormalWeb"/>
        <w:rPr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 xml:space="preserve">Tabela nr.2 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Lista e personave, me shtËpi tË dËmtuara, me rivlerËsimet e dËmeve (Bashkia VorË) </w:t>
      </w:r>
    </w:p>
    <w:p w:rsidR="001852EB" w:rsidRPr="002C5FE8" w:rsidRDefault="001852EB" w:rsidP="001852EB">
      <w:pPr>
        <w:pStyle w:val="TitulliNr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2120"/>
        <w:gridCol w:w="1400"/>
        <w:gridCol w:w="1181"/>
        <w:gridCol w:w="990"/>
        <w:gridCol w:w="812"/>
        <w:gridCol w:w="930"/>
        <w:gridCol w:w="1088"/>
        <w:gridCol w:w="1128"/>
        <w:gridCol w:w="890"/>
        <w:gridCol w:w="1154"/>
      </w:tblGrid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NR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EMRI I FAMILJARIT</w:t>
            </w:r>
          </w:p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Emërtimi i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objektit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ndërtimore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e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orendive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Vlera 1 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Marrë me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 xml:space="preserve">VKM nr.336 </w:t>
            </w:r>
          </w:p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datë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 xml:space="preserve">23.03.08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Marrë me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 xml:space="preserve">VKM nr. 817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Vlera 3+4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Diferenca për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t’u marrë</w:t>
            </w:r>
          </w:p>
        </w:tc>
      </w:tr>
      <w:tr w:rsidR="001852EB" w:rsidRPr="002C5FE8" w:rsidTr="005120DC">
        <w:trPr>
          <w:trHeight w:val="51"/>
        </w:trPr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Bujar Brahim BRUSHA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396200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396200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396200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Dilaver Kasem ISMAILI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838885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841885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298700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434105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732805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109080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Eduart VISHA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Shtëpi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2C5FE8">
              <w:rPr>
                <w:sz w:val="16"/>
                <w:szCs w:val="16"/>
                <w:lang w:val="sq-AL"/>
              </w:rPr>
              <w:t xml:space="preserve">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968189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399500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1367689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1191169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1191169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176520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Xhevdet Hamdi XHAFA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500985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107500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608485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223593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161299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384892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223593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Basri Destan LAMI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2961905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1200000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4161905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262661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3636583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3899244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262661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Latif Hariz GERDECI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Bar-Restorant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8747550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3996900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12744450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1303400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446110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1749510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10994940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7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Haki Hasan MATRANXH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MUCAJ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-116459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116459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8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Osman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Stalle bagëtie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-235021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235021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9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Petrit Hajdar HAJDARI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1453824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1453824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76364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377740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454104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999720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10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Fatmir Hasan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225681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289000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514681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514681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11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Fatmir Hasan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Karb+Magazine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535299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535299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535299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12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ind w:left="19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Myslym Zenel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5773383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600000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6373383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2139496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2434391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4573887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1799496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13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Haxhi Hysen CEKA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1493111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1200000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2693111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285461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2164189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2449650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243461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14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Gani Bajram DERVISHI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135060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135060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75140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75140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59920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15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ind w:left="19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Ramadan KOLDASHI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Objekt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324520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324520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324520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16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Admir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KASHAR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275835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275835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275835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17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Ahmet Ismail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662367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391000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1053367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1053367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18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ind w:left="19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Bashkia 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Zyrat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1222872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480000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1702872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1702872 </w:t>
            </w:r>
          </w:p>
        </w:tc>
      </w:tr>
      <w:tr w:rsidR="001852EB" w:rsidRPr="002C5FE8" w:rsidTr="005120DC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TOTALE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26867146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8666900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35534046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6132324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9378077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15510401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20023645 </w:t>
            </w:r>
          </w:p>
        </w:tc>
      </w:tr>
    </w:tbl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</w:pPr>
      <w:r>
        <w:rPr>
          <w:lang w:val="sq-AL"/>
        </w:rPr>
        <w:t>Tabela nr.</w:t>
      </w:r>
      <w:r w:rsidRPr="002C5FE8">
        <w:rPr>
          <w:lang w:val="sq-AL"/>
        </w:rPr>
        <w:t xml:space="preserve">3 </w:t>
      </w:r>
    </w:p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Lista e personave me shtëpi të dëmtuara, të rivLerësuara dhe të papublikuara me VKM nr.817, </w:t>
      </w: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datë 11.06.2008, Bashkia MANZë </w:t>
      </w:r>
    </w:p>
    <w:p w:rsidR="001852EB" w:rsidRPr="002C5FE8" w:rsidRDefault="001852EB" w:rsidP="001852EB">
      <w:pPr>
        <w:pStyle w:val="TitulliNr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2021"/>
        <w:gridCol w:w="1114"/>
        <w:gridCol w:w="1106"/>
        <w:gridCol w:w="990"/>
        <w:gridCol w:w="661"/>
        <w:gridCol w:w="890"/>
        <w:gridCol w:w="905"/>
        <w:gridCol w:w="905"/>
        <w:gridCol w:w="599"/>
        <w:gridCol w:w="883"/>
        <w:gridCol w:w="1237"/>
      </w:tblGrid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NR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EMRI I FAMILJARIT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Emërtimi i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objektit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ndërtimore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orendi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Vlera 1+2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Marrë me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VKM</w:t>
            </w:r>
          </w:p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nr.336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Marrë me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VKM 817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>Vlera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Diferenca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 xml:space="preserve">për tu </w:t>
            </w:r>
            <w:r w:rsidRPr="002C5FE8">
              <w:rPr>
                <w:b/>
                <w:sz w:val="16"/>
                <w:szCs w:val="16"/>
                <w:lang w:val="sq-AL"/>
              </w:rPr>
              <w:br/>
              <w:t>marrë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b/>
                <w:sz w:val="16"/>
                <w:szCs w:val="16"/>
                <w:lang w:val="sq-AL"/>
              </w:rPr>
            </w:pPr>
          </w:p>
        </w:tc>
      </w:tr>
      <w:tr w:rsidR="001852EB" w:rsidRPr="002C5FE8" w:rsidTr="005120DC">
        <w:trPr>
          <w:trHeight w:val="2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Hasan Zenel BASHA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49240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49240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49240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I papublikuar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Ahmet Muharrem GJERGJI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Shtëpi banimi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107190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107190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107190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I papublikuar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Sherif Hysen GJERGJI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22850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I papublikuar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Ramiz Muharrem GJERGJI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37530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37530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37530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I papublikuar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Ferik Ali  HUSHI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Shtë</w:t>
            </w:r>
            <w:r w:rsidRPr="002C5FE8">
              <w:rPr>
                <w:sz w:val="16"/>
                <w:szCs w:val="16"/>
                <w:lang w:val="sq-AL"/>
              </w:rPr>
              <w:t>pi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2C5FE8">
              <w:rPr>
                <w:sz w:val="16"/>
                <w:szCs w:val="16"/>
                <w:lang w:val="sq-AL"/>
              </w:rPr>
              <w:t xml:space="preserve">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KAMERRAS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41283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-41283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Shtuar gabim 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Dashamir OSTRENI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Bar-Restorant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BORAKE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50600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50600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25300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 xml:space="preserve">25300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  <w:r w:rsidRPr="002C5FE8">
              <w:rPr>
                <w:sz w:val="16"/>
                <w:szCs w:val="16"/>
                <w:lang w:val="sq-AL"/>
              </w:rPr>
              <w:t>Llog.gabim</w:t>
            </w:r>
          </w:p>
        </w:tc>
      </w:tr>
      <w:tr w:rsidR="001852EB" w:rsidRPr="002C5FE8" w:rsidTr="005120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VLERA TOTALE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267410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267410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66583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right"/>
              <w:rPr>
                <w:b/>
                <w:sz w:val="16"/>
                <w:szCs w:val="16"/>
                <w:lang w:val="sq-AL"/>
              </w:rPr>
            </w:pPr>
            <w:r w:rsidRPr="002C5FE8">
              <w:rPr>
                <w:b/>
                <w:sz w:val="16"/>
                <w:szCs w:val="16"/>
                <w:lang w:val="sq-AL"/>
              </w:rPr>
              <w:t xml:space="preserve">200827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2EB" w:rsidRPr="002C5FE8" w:rsidRDefault="001852EB" w:rsidP="005120DC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</w:tbl>
    <w:p w:rsidR="001852EB" w:rsidRPr="002C5FE8" w:rsidRDefault="001852EB" w:rsidP="001852EB">
      <w:pPr>
        <w:pStyle w:val="Paragrafi"/>
        <w:rPr>
          <w:lang w:val="sq-AL"/>
        </w:rPr>
      </w:pPr>
    </w:p>
    <w:p w:rsidR="001852EB" w:rsidRPr="002C5FE8" w:rsidRDefault="001852EB" w:rsidP="001852EB">
      <w:pPr>
        <w:pStyle w:val="Paragrafi"/>
        <w:rPr>
          <w:lang w:val="sq-AL"/>
        </w:rPr>
      </w:pPr>
      <w:r w:rsidRPr="002C5FE8">
        <w:rPr>
          <w:lang w:val="sq-AL"/>
        </w:rPr>
        <w:t xml:space="preserve">Konfirmuar nga bashkia Manzë me shkresën nr.478, datë 11.8.08 për numrat (1-5). </w:t>
      </w: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</w:pPr>
    </w:p>
    <w:p w:rsidR="001852EB" w:rsidRPr="002C5FE8" w:rsidRDefault="001852EB" w:rsidP="001852EB">
      <w:pPr>
        <w:rPr>
          <w:rFonts w:eastAsia="Times New Roman"/>
          <w:lang w:val="sq-AL"/>
        </w:rPr>
        <w:sectPr w:rsidR="001852EB" w:rsidRPr="002C5FE8" w:rsidSect="009B0E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Lista me emrat e personave, të ciLëve u është llogaritur vLera e kafshëve të demtuara, por që nuk Iu është miratuar në VKM-të </w:t>
      </w:r>
    </w:p>
    <w:p w:rsidR="001852EB" w:rsidRPr="002C5FE8" w:rsidRDefault="001852EB" w:rsidP="001852EB">
      <w:pPr>
        <w:pStyle w:val="TitulliNr"/>
        <w:rPr>
          <w:lang w:val="sq-AL"/>
        </w:rPr>
      </w:pPr>
      <w:r w:rsidRPr="002C5FE8">
        <w:rPr>
          <w:lang w:val="sq-AL"/>
        </w:rPr>
        <w:t xml:space="preserve">nr.336 dhe 817. </w:t>
      </w:r>
    </w:p>
    <w:p w:rsidR="001852EB" w:rsidRPr="002C5FE8" w:rsidRDefault="001852EB" w:rsidP="001852EB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476"/>
        <w:gridCol w:w="2420"/>
      </w:tblGrid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>Nr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>Emri i Pronarit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>Vlera që duhet të marrë</w:t>
            </w:r>
          </w:p>
          <w:p w:rsidR="001852EB" w:rsidRPr="002C5FE8" w:rsidRDefault="001852EB" w:rsidP="005120DC">
            <w:pPr>
              <w:pStyle w:val="Tabele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C5FE8">
              <w:rPr>
                <w:b/>
                <w:bCs/>
                <w:sz w:val="18"/>
                <w:szCs w:val="18"/>
                <w:lang w:val="sq-AL"/>
              </w:rPr>
              <w:t>/në lekë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Shefqet Ymer Aliu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10800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2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Agim Alla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Bajram Mustafa Murati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4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Shaqir Avdyl Muka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5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Sherif Misar Muka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Agim Karaj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7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Rruzhdi Hamit Sina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8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Riza Bajram Halili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9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Rustem Beqir Gjika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10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Bajram Ibrahim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11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Shaban Baftjar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12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Agim  Deliu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69000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Ahmet Ismail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14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Veli Abaz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15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Hysen Selim Hoxha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  <w:r w:rsidRPr="002C5FE8">
              <w:rPr>
                <w:sz w:val="18"/>
                <w:szCs w:val="18"/>
                <w:lang w:val="sq-AL"/>
              </w:rPr>
              <w:t xml:space="preserve">130000 </w:t>
            </w:r>
          </w:p>
        </w:tc>
      </w:tr>
      <w:tr w:rsidR="001852EB" w:rsidRPr="002C5FE8" w:rsidTr="005120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 xml:space="preserve">VLERA TOTALE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EB" w:rsidRPr="002C5FE8" w:rsidRDefault="001852EB" w:rsidP="005120DC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C5FE8">
              <w:rPr>
                <w:b/>
                <w:sz w:val="18"/>
                <w:szCs w:val="18"/>
                <w:lang w:val="sq-AL"/>
              </w:rPr>
              <w:t xml:space="preserve">1369800 </w:t>
            </w:r>
          </w:p>
        </w:tc>
      </w:tr>
    </w:tbl>
    <w:p w:rsidR="001852EB" w:rsidRPr="002C5FE8" w:rsidRDefault="001852EB" w:rsidP="001852EB">
      <w:pPr>
        <w:rPr>
          <w:rFonts w:eastAsia="Times New Roman"/>
          <w:lang w:val="sq-AL"/>
        </w:rPr>
      </w:pPr>
    </w:p>
    <w:p w:rsidR="009045BE" w:rsidRDefault="009045BE">
      <w:bookmarkStart w:id="0" w:name="_GoBack"/>
      <w:bookmarkEnd w:id="0"/>
    </w:p>
    <w:sectPr w:rsidR="00904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6DCC0932"/>
    <w:multiLevelType w:val="hybridMultilevel"/>
    <w:tmpl w:val="3CBED3EE"/>
    <w:lvl w:ilvl="0" w:tplc="713A60CE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EB"/>
    <w:rsid w:val="001852EB"/>
    <w:rsid w:val="0090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6957B-96D6-44A6-91A2-9CC73BDB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52EB"/>
    <w:rPr>
      <w:rFonts w:ascii="Calibri" w:eastAsia="Calibri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1852EB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52EB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852EB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1852EB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1852EB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1852EB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1852EB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1852EB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1852EB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52EB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1852EB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1852EB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1852EB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1852EB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1852EB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1852EB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1852EB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1852EB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paragraph" w:customStyle="1" w:styleId="Char">
    <w:name w:val="Char"/>
    <w:basedOn w:val="Normal"/>
    <w:rsid w:val="001852E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uiPriority w:val="99"/>
    <w:rsid w:val="001852EB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1852E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852E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1852E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neksi">
    <w:name w:val="Aneksi"/>
    <w:next w:val="Normal"/>
    <w:rsid w:val="001852EB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rsid w:val="001852EB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1852E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1852EB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character" w:customStyle="1" w:styleId="AutoritetiEmerCharChar">
    <w:name w:val="Autoriteti_Emer Char Char"/>
    <w:basedOn w:val="DefaultParagraphFont"/>
    <w:rsid w:val="001852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852EB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rsid w:val="001852E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852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852E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852E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852EB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odyText">
    <w:name w:val="Body Text"/>
    <w:basedOn w:val="Normal"/>
    <w:link w:val="BodyTextChar"/>
    <w:rsid w:val="001852E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52EB"/>
    <w:rPr>
      <w:rFonts w:ascii="Calibri" w:eastAsia="Calibri" w:hAnsi="Calibri" w:cs="Times New Roman"/>
      <w:lang w:bidi="en-US"/>
    </w:rPr>
  </w:style>
  <w:style w:type="paragraph" w:customStyle="1" w:styleId="BoxText">
    <w:name w:val="Box Text"/>
    <w:basedOn w:val="Normal"/>
    <w:rsid w:val="001852E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852EB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1852E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852EB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1852E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uiPriority w:val="99"/>
    <w:rsid w:val="001852E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1852E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852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1852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852EB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styleId="Footer">
    <w:name w:val="footer"/>
    <w:basedOn w:val="Normal"/>
    <w:link w:val="FooterChar"/>
    <w:uiPriority w:val="99"/>
    <w:rsid w:val="001852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2EB"/>
    <w:rPr>
      <w:rFonts w:ascii="Calibri" w:eastAsia="Calibri" w:hAnsi="Calibri" w:cs="Times New Roman"/>
      <w:lang w:bidi="en-US"/>
    </w:rPr>
  </w:style>
  <w:style w:type="paragraph" w:customStyle="1" w:styleId="footnote">
    <w:name w:val="footnote"/>
    <w:basedOn w:val="Normal"/>
    <w:rsid w:val="001852E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852E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852E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852E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1852EB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rsid w:val="001852EB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rsid w:val="001852E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1852EB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1852EB"/>
    <w:pPr>
      <w:numPr>
        <w:numId w:val="1"/>
      </w:numPr>
    </w:pPr>
  </w:style>
  <w:style w:type="character" w:customStyle="1" w:styleId="ListBullet2Char">
    <w:name w:val="List Bullet 2 Char"/>
    <w:aliases w:val="List me numra Char"/>
    <w:basedOn w:val="DefaultParagraphFont"/>
    <w:rsid w:val="001852E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852E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852E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1852EB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852EB"/>
    <w:pPr>
      <w:ind w:left="720"/>
      <w:contextualSpacing/>
    </w:pPr>
  </w:style>
  <w:style w:type="paragraph" w:customStyle="1" w:styleId="Ndryshimet">
    <w:name w:val="Ndryshimet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rsid w:val="001852EB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rsid w:val="001852EB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rsid w:val="001852EB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1852EB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1852EB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NumriData">
    <w:name w:val="Numri_Data"/>
    <w:next w:val="Normal"/>
    <w:rsid w:val="001852E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character" w:styleId="PageNumber">
    <w:name w:val="page number"/>
    <w:basedOn w:val="DefaultParagraphFont"/>
    <w:rsid w:val="001852EB"/>
  </w:style>
  <w:style w:type="paragraph" w:customStyle="1" w:styleId="para">
    <w:name w:val="para"/>
    <w:basedOn w:val="Normal"/>
    <w:rsid w:val="001852EB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1852E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852E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aragraphNumbering">
    <w:name w:val="Paragraph Numbering"/>
    <w:basedOn w:val="Normal"/>
    <w:rsid w:val="001852E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1852EB"/>
    <w:pPr>
      <w:ind w:left="720"/>
    </w:pPr>
  </w:style>
  <w:style w:type="paragraph" w:customStyle="1" w:styleId="Pas">
    <w:name w:val="Pas"/>
    <w:basedOn w:val="Normal"/>
    <w:rsid w:val="001852EB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1852E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rsid w:val="001852EB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rsid w:val="001852EB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1852EB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rsid w:val="001852EB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rsid w:val="001852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1852E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852E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852EB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rsid w:val="001852E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1852EB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able">
    <w:name w:val="Table"/>
    <w:basedOn w:val="Normal"/>
    <w:next w:val="BodyText"/>
    <w:autoRedefine/>
    <w:rsid w:val="001852E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1852E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852EB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1852E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852EB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TitulliCharChar">
    <w:name w:val="Titulli Char Char"/>
    <w:basedOn w:val="DefaultParagraphFont"/>
    <w:rsid w:val="001852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Titull">
    <w:name w:val="Titulli_Titull"/>
    <w:uiPriority w:val="99"/>
    <w:rsid w:val="001852E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1852E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1852E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1852EB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1852EB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52EB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2EB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52EB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styleId="Strong">
    <w:name w:val="Strong"/>
    <w:uiPriority w:val="22"/>
    <w:qFormat/>
    <w:rsid w:val="001852EB"/>
    <w:rPr>
      <w:b/>
      <w:bCs/>
    </w:rPr>
  </w:style>
  <w:style w:type="character" w:styleId="Emphasis">
    <w:name w:val="Emphasis"/>
    <w:uiPriority w:val="20"/>
    <w:qFormat/>
    <w:rsid w:val="001852E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1852E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852E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852EB"/>
    <w:rPr>
      <w:rFonts w:ascii="Calibri" w:eastAsia="Calibri" w:hAnsi="Calibri" w:cs="Times New Roman"/>
      <w:i/>
      <w:iCs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1852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52EB"/>
    <w:rPr>
      <w:rFonts w:ascii="Calibri" w:eastAsia="Calibri" w:hAnsi="Calibri" w:cs="Times New Roman"/>
      <w:lang w:bidi="en-US"/>
    </w:rPr>
  </w:style>
  <w:style w:type="character" w:styleId="SubtleEmphasis">
    <w:name w:val="Subtle Emphasis"/>
    <w:uiPriority w:val="19"/>
    <w:qFormat/>
    <w:rsid w:val="001852EB"/>
    <w:rPr>
      <w:i/>
      <w:iCs/>
    </w:rPr>
  </w:style>
  <w:style w:type="character" w:styleId="IntenseEmphasis">
    <w:name w:val="Intense Emphasis"/>
    <w:uiPriority w:val="21"/>
    <w:qFormat/>
    <w:rsid w:val="001852EB"/>
    <w:rPr>
      <w:b/>
      <w:bCs/>
    </w:rPr>
  </w:style>
  <w:style w:type="character" w:styleId="IntenseReference">
    <w:name w:val="Intense Reference"/>
    <w:uiPriority w:val="32"/>
    <w:qFormat/>
    <w:rsid w:val="001852EB"/>
    <w:rPr>
      <w:smallCaps/>
      <w:spacing w:val="5"/>
      <w:u w:val="single"/>
    </w:rPr>
  </w:style>
  <w:style w:type="character" w:styleId="BookTitle">
    <w:name w:val="Book Title"/>
    <w:uiPriority w:val="33"/>
    <w:qFormat/>
    <w:rsid w:val="001852E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1852EB"/>
    <w:pPr>
      <w:outlineLvl w:val="9"/>
    </w:pPr>
  </w:style>
  <w:style w:type="paragraph" w:styleId="NormalWeb">
    <w:name w:val="Normal (Web)"/>
    <w:basedOn w:val="Normal"/>
    <w:uiPriority w:val="99"/>
    <w:unhideWhenUsed/>
    <w:rsid w:val="001852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22">
    <w:name w:val="xl22"/>
    <w:basedOn w:val="Normal"/>
    <w:rsid w:val="001852EB"/>
    <w:pPr>
      <w:spacing w:before="100" w:beforeAutospacing="1" w:after="100" w:afterAutospacing="1" w:line="240" w:lineRule="auto"/>
    </w:pPr>
    <w:rPr>
      <w:rFonts w:ascii="Book Antiqua" w:eastAsia="Times New Roman" w:hAnsi="Book Antiqua"/>
      <w:b/>
      <w:bCs/>
      <w:sz w:val="20"/>
      <w:szCs w:val="20"/>
      <w:lang w:bidi="ar-SA"/>
    </w:rPr>
  </w:style>
  <w:style w:type="paragraph" w:customStyle="1" w:styleId="xl23">
    <w:name w:val="xl23"/>
    <w:basedOn w:val="Normal"/>
    <w:rsid w:val="001852EB"/>
    <w:pP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24">
    <w:name w:val="xl24"/>
    <w:basedOn w:val="Normal"/>
    <w:rsid w:val="001852EB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/>
      <w:lang w:val="en-GB" w:eastAsia="en-GB" w:bidi="ar-SA"/>
    </w:rPr>
  </w:style>
  <w:style w:type="paragraph" w:customStyle="1" w:styleId="xl25">
    <w:name w:val="xl25"/>
    <w:basedOn w:val="Normal"/>
    <w:rsid w:val="001852EB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 w:bidi="ar-SA"/>
    </w:rPr>
  </w:style>
  <w:style w:type="paragraph" w:customStyle="1" w:styleId="xl26">
    <w:name w:val="xl26"/>
    <w:basedOn w:val="Normal"/>
    <w:rsid w:val="001852E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 w:bidi="ar-SA"/>
    </w:rPr>
  </w:style>
  <w:style w:type="paragraph" w:customStyle="1" w:styleId="xl27">
    <w:name w:val="xl27"/>
    <w:basedOn w:val="Normal"/>
    <w:rsid w:val="001852E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 w:bidi="ar-SA"/>
    </w:rPr>
  </w:style>
  <w:style w:type="paragraph" w:customStyle="1" w:styleId="xl28">
    <w:name w:val="xl28"/>
    <w:basedOn w:val="Normal"/>
    <w:rsid w:val="001852E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val="en-GB" w:eastAsia="en-GB" w:bidi="ar-SA"/>
    </w:rPr>
  </w:style>
  <w:style w:type="paragraph" w:customStyle="1" w:styleId="xl29">
    <w:name w:val="xl29"/>
    <w:basedOn w:val="Normal"/>
    <w:rsid w:val="001852E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0">
    <w:name w:val="xl30"/>
    <w:basedOn w:val="Normal"/>
    <w:rsid w:val="001852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1">
    <w:name w:val="xl31"/>
    <w:basedOn w:val="Normal"/>
    <w:rsid w:val="001852E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2">
    <w:name w:val="xl32"/>
    <w:basedOn w:val="Normal"/>
    <w:rsid w:val="001852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3">
    <w:name w:val="xl33"/>
    <w:basedOn w:val="Normal"/>
    <w:rsid w:val="001852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4">
    <w:name w:val="xl34"/>
    <w:basedOn w:val="Normal"/>
    <w:rsid w:val="001852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5">
    <w:name w:val="xl35"/>
    <w:basedOn w:val="Normal"/>
    <w:rsid w:val="001852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6">
    <w:name w:val="xl36"/>
    <w:basedOn w:val="Normal"/>
    <w:rsid w:val="001852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7">
    <w:name w:val="xl37"/>
    <w:basedOn w:val="Normal"/>
    <w:rsid w:val="001852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8">
    <w:name w:val="xl38"/>
    <w:basedOn w:val="Normal"/>
    <w:rsid w:val="001852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9">
    <w:name w:val="xl39"/>
    <w:basedOn w:val="Normal"/>
    <w:rsid w:val="001852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40">
    <w:name w:val="xl40"/>
    <w:basedOn w:val="Normal"/>
    <w:rsid w:val="001852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1">
    <w:name w:val="xl41"/>
    <w:basedOn w:val="Normal"/>
    <w:rsid w:val="001852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xl42">
    <w:name w:val="xl42"/>
    <w:basedOn w:val="Normal"/>
    <w:rsid w:val="001852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3">
    <w:name w:val="xl43"/>
    <w:basedOn w:val="Normal"/>
    <w:rsid w:val="001852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4">
    <w:name w:val="xl44"/>
    <w:basedOn w:val="Normal"/>
    <w:rsid w:val="001852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5">
    <w:name w:val="xl45"/>
    <w:basedOn w:val="Normal"/>
    <w:rsid w:val="001852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6">
    <w:name w:val="xl46"/>
    <w:basedOn w:val="Normal"/>
    <w:rsid w:val="001852E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xl47">
    <w:name w:val="xl47"/>
    <w:basedOn w:val="Normal"/>
    <w:rsid w:val="001852EB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 w:bidi="ar-SA"/>
    </w:rPr>
  </w:style>
  <w:style w:type="table" w:styleId="TableGrid">
    <w:name w:val="Table Grid"/>
    <w:basedOn w:val="TableNormal"/>
    <w:uiPriority w:val="59"/>
    <w:rsid w:val="001852E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1925</Words>
  <Characters>10977</Characters>
  <Application>Microsoft Office Word</Application>
  <DocSecurity>0</DocSecurity>
  <Lines>91</Lines>
  <Paragraphs>25</Paragraphs>
  <ScaleCrop>false</ScaleCrop>
  <Company>AKSHI</Company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2024-05-15T10:20:00Z</dcterms:created>
  <dcterms:modified xsi:type="dcterms:W3CDTF">2024-05-15T10:21:00Z</dcterms:modified>
</cp:coreProperties>
</file>