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BDD" w:rsidRPr="005B78B0" w:rsidRDefault="005D4BDD" w:rsidP="005D4BDD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5D4BDD" w:rsidRPr="005B78B0" w:rsidRDefault="005D4BDD" w:rsidP="005D4BDD">
      <w:pPr>
        <w:pStyle w:val="NumriData"/>
        <w:keepNext w:val="0"/>
      </w:pPr>
      <w:r w:rsidRPr="005B78B0">
        <w:t>Nr.53, dat</w:t>
      </w:r>
      <w:r>
        <w:t>ë</w:t>
      </w:r>
      <w:r w:rsidRPr="005B78B0">
        <w:t xml:space="preserve"> 21.1.2009</w:t>
      </w:r>
    </w:p>
    <w:p w:rsidR="005D4BDD" w:rsidRPr="005B78B0" w:rsidRDefault="005D4BDD" w:rsidP="005D4BDD">
      <w:pPr>
        <w:pStyle w:val="Paragrafi0"/>
      </w:pPr>
    </w:p>
    <w:p w:rsidR="005D4BDD" w:rsidRPr="005B78B0" w:rsidRDefault="005D4BDD" w:rsidP="005D4BDD">
      <w:pPr>
        <w:pStyle w:val="Titulli0"/>
        <w:keepNext w:val="0"/>
      </w:pPr>
      <w:r w:rsidRPr="005B78B0">
        <w:t>P</w:t>
      </w:r>
      <w:r>
        <w:t>Ë</w:t>
      </w:r>
      <w:r w:rsidRPr="005B78B0">
        <w:t>R N</w:t>
      </w:r>
      <w:r>
        <w:t>GARKIMIN E MINiS</w:t>
      </w:r>
      <w:r w:rsidRPr="005B78B0">
        <w:t>TRIS</w:t>
      </w:r>
      <w:r>
        <w:t>Ë</w:t>
      </w:r>
      <w:r w:rsidRPr="005B78B0">
        <w:t xml:space="preserve"> S</w:t>
      </w:r>
      <w:r>
        <w:t>Ë</w:t>
      </w:r>
      <w:r w:rsidRPr="005B78B0">
        <w:t xml:space="preserve"> BRENDS</w:t>
      </w:r>
      <w:smartTag w:uri="urn:schemas-microsoft-com:office:smarttags" w:element="stockticker">
        <w:r w:rsidRPr="005B78B0">
          <w:t>HME</w:t>
        </w:r>
      </w:smartTag>
      <w:r w:rsidRPr="005B78B0">
        <w:t xml:space="preserve"> P</w:t>
      </w:r>
      <w:r>
        <w:t>Ë</w:t>
      </w:r>
      <w:r w:rsidRPr="005B78B0">
        <w:t>R KRYERJEN E PROCEDURAVE T</w:t>
      </w:r>
      <w:r>
        <w:t>Ë</w:t>
      </w:r>
      <w:r w:rsidRPr="005B78B0">
        <w:t xml:space="preserve"> PROKURIMIT PUBLIK, N</w:t>
      </w:r>
      <w:r>
        <w:t>Ë</w:t>
      </w:r>
      <w:r w:rsidRPr="005B78B0">
        <w:t xml:space="preserve"> EM</w:t>
      </w:r>
      <w:r>
        <w:t>Ë</w:t>
      </w:r>
      <w:r w:rsidRPr="005B78B0">
        <w:t>R DHE P</w:t>
      </w:r>
      <w:r>
        <w:t>Ë</w:t>
      </w:r>
      <w:r w:rsidRPr="005B78B0">
        <w:t>R LLOGARI T</w:t>
      </w:r>
      <w:r>
        <w:t>Ë</w:t>
      </w:r>
      <w:r w:rsidRPr="005B78B0">
        <w:t xml:space="preserve"> KRYEMI</w:t>
      </w:r>
      <w:smartTag w:uri="urn:schemas-microsoft-com:office:smarttags" w:element="stockticker">
        <w:r w:rsidRPr="005B78B0">
          <w:t>NIS</w:t>
        </w:r>
      </w:smartTag>
      <w:r w:rsidRPr="005B78B0">
        <w:t>TRIS</w:t>
      </w:r>
      <w:r>
        <w:t>Ë, MINISTRI</w:t>
      </w:r>
      <w:r w:rsidRPr="005B78B0">
        <w:t>VE DHE INSTITUCIONEVE T</w:t>
      </w:r>
      <w:r>
        <w:t>Ë</w:t>
      </w:r>
      <w:r w:rsidRPr="005B78B0">
        <w:t xml:space="preserve"> VAR</w:t>
      </w:r>
      <w:r>
        <w:t>Ë</w:t>
      </w:r>
      <w:r w:rsidRPr="005B78B0">
        <w:t>SIS</w:t>
      </w:r>
      <w:r>
        <w:t>Ë</w:t>
      </w:r>
      <w:r w:rsidRPr="005B78B0">
        <w:t>, P</w:t>
      </w:r>
      <w:r>
        <w:t>Ë</w:t>
      </w:r>
      <w:r w:rsidRPr="005B78B0">
        <w:t>R DISA MALLRA E SH</w:t>
      </w:r>
      <w:r>
        <w:t>Ë</w:t>
      </w:r>
      <w:r w:rsidRPr="005B78B0">
        <w:t>RBIME</w:t>
      </w:r>
    </w:p>
    <w:p w:rsidR="005D4BDD" w:rsidRPr="005B78B0" w:rsidRDefault="005D4BDD" w:rsidP="005D4BDD">
      <w:pPr>
        <w:pStyle w:val="Paragrafi0"/>
      </w:pPr>
    </w:p>
    <w:p w:rsidR="005D4BDD" w:rsidRPr="005B78B0" w:rsidRDefault="005D4BDD" w:rsidP="005D4BDD">
      <w:pPr>
        <w:pStyle w:val="Paragrafi0"/>
      </w:pPr>
      <w:r w:rsidRPr="005B78B0">
        <w:t>N</w:t>
      </w:r>
      <w:r>
        <w:t>ë</w:t>
      </w:r>
      <w:r w:rsidRPr="005B78B0">
        <w:t xml:space="preserve"> mb</w:t>
      </w:r>
      <w:r>
        <w:t>ë</w:t>
      </w:r>
      <w:r w:rsidRPr="005B78B0">
        <w:t>shtetje t</w:t>
      </w:r>
      <w:r>
        <w:t>ë</w:t>
      </w:r>
      <w:r w:rsidRPr="005B78B0">
        <w:t xml:space="preserve"> nenit 100 t</w:t>
      </w:r>
      <w:r>
        <w:t>ë</w:t>
      </w:r>
      <w:r w:rsidRPr="005B78B0">
        <w:t xml:space="preserve"> Kushtetut</w:t>
      </w:r>
      <w:r>
        <w:t>ë</w:t>
      </w:r>
      <w:r w:rsidRPr="005B78B0">
        <w:t>s, t</w:t>
      </w:r>
      <w:r>
        <w:t>ë</w:t>
      </w:r>
      <w:r w:rsidRPr="005B78B0">
        <w:t xml:space="preserve"> pik</w:t>
      </w:r>
      <w:r>
        <w:t>ës 3</w:t>
      </w:r>
      <w:r w:rsidRPr="005B78B0">
        <w:t xml:space="preserve"> t</w:t>
      </w:r>
      <w:r>
        <w:t>ë nenit 11</w:t>
      </w:r>
      <w:r w:rsidRPr="005B78B0">
        <w:t xml:space="preserve"> t</w:t>
      </w:r>
      <w:r>
        <w:t>ë</w:t>
      </w:r>
      <w:r w:rsidRPr="005B78B0">
        <w:t xml:space="preserve"> ligjit nr.9643, dat</w:t>
      </w:r>
      <w:r>
        <w:t>ë</w:t>
      </w:r>
      <w:r w:rsidRPr="005B78B0">
        <w:t xml:space="preserve"> 20.11.2006 “P</w:t>
      </w:r>
      <w:r>
        <w:t>ë</w:t>
      </w:r>
      <w:r w:rsidRPr="005B78B0">
        <w:t>r prokurimin publik”, t</w:t>
      </w:r>
      <w:r>
        <w:t>ë</w:t>
      </w:r>
      <w:r w:rsidRPr="005B78B0">
        <w:t xml:space="preserve"> ndryshuar, dhe t</w:t>
      </w:r>
      <w:r>
        <w:t>ë</w:t>
      </w:r>
      <w:r w:rsidRPr="005B78B0">
        <w:t xml:space="preserve"> shkronj</w:t>
      </w:r>
      <w:r>
        <w:t>ë</w:t>
      </w:r>
      <w:r w:rsidRPr="005B78B0">
        <w:t>s “b”, t</w:t>
      </w:r>
      <w:r>
        <w:t>ë</w:t>
      </w:r>
      <w:r w:rsidRPr="005B78B0">
        <w:t xml:space="preserve"> pik</w:t>
      </w:r>
      <w:r>
        <w:t>ës 2</w:t>
      </w:r>
      <w:r w:rsidRPr="005B78B0">
        <w:t xml:space="preserve"> t</w:t>
      </w:r>
      <w:r>
        <w:t>ë</w:t>
      </w:r>
      <w:r w:rsidRPr="005B78B0">
        <w:t xml:space="preserve"> vendimit nr.1, dat</w:t>
      </w:r>
      <w:r>
        <w:t>ë 10.1.2007</w:t>
      </w:r>
      <w:r w:rsidRPr="005B78B0">
        <w:t xml:space="preserve"> t</w:t>
      </w:r>
      <w:r>
        <w:t>ë</w:t>
      </w:r>
      <w:r w:rsidRPr="005B78B0">
        <w:t xml:space="preserve"> K</w:t>
      </w:r>
      <w:r>
        <w:t>ë</w:t>
      </w:r>
      <w:r w:rsidRPr="005B78B0">
        <w:t>shillit t</w:t>
      </w:r>
      <w:r>
        <w:t>ë Ministrave</w:t>
      </w:r>
      <w:r w:rsidRPr="005B78B0">
        <w:t xml:space="preserve"> “P</w:t>
      </w:r>
      <w:r>
        <w:t>ë</w:t>
      </w:r>
      <w:r w:rsidRPr="005B78B0">
        <w:t>r miratimin e rregullave t</w:t>
      </w:r>
      <w:r>
        <w:t>ë</w:t>
      </w:r>
      <w:r w:rsidRPr="005B78B0">
        <w:t xml:space="preserve"> prokurimit publik”, t</w:t>
      </w:r>
      <w:r>
        <w:t>ë</w:t>
      </w:r>
      <w:r w:rsidRPr="005B78B0">
        <w:t xml:space="preserve"> ndryshuar, me propozimin e Ministrit t</w:t>
      </w:r>
      <w:r>
        <w:t>ë</w:t>
      </w:r>
      <w:r w:rsidRPr="005B78B0">
        <w:t xml:space="preserve"> Brendsh</w:t>
      </w:r>
      <w:r>
        <w:t>ëm, Kë</w:t>
      </w:r>
      <w:r w:rsidRPr="005B78B0">
        <w:t>shilli i Ministrave</w:t>
      </w:r>
    </w:p>
    <w:p w:rsidR="005D4BDD" w:rsidRPr="005B78B0" w:rsidRDefault="005D4BDD" w:rsidP="005D4BDD">
      <w:pPr>
        <w:pStyle w:val="Paragrafi0"/>
      </w:pPr>
    </w:p>
    <w:p w:rsidR="005D4BDD" w:rsidRPr="005B78B0" w:rsidRDefault="005D4BDD" w:rsidP="005D4BDD">
      <w:pPr>
        <w:pStyle w:val="VENDOSI0"/>
        <w:keepNext w:val="0"/>
      </w:pPr>
      <w:r w:rsidRPr="005B78B0">
        <w:t>VENDOSI:</w:t>
      </w:r>
    </w:p>
    <w:p w:rsidR="005D4BDD" w:rsidRPr="005B78B0" w:rsidRDefault="005D4BDD" w:rsidP="005D4BDD">
      <w:pPr>
        <w:pStyle w:val="Paragrafi0"/>
      </w:pPr>
    </w:p>
    <w:p w:rsidR="005D4BDD" w:rsidRPr="005B78B0" w:rsidRDefault="005D4BDD" w:rsidP="005D4BDD">
      <w:pPr>
        <w:pStyle w:val="Paragrafi0"/>
      </w:pPr>
      <w:r w:rsidRPr="005B78B0">
        <w:t>1. Ngarkimin e Ministris</w:t>
      </w:r>
      <w:r>
        <w:t>ë</w:t>
      </w:r>
      <w:r w:rsidRPr="005B78B0">
        <w:t xml:space="preserve"> s</w:t>
      </w:r>
      <w:r>
        <w:t>ë</w:t>
      </w:r>
      <w:r w:rsidRPr="005B78B0">
        <w:t xml:space="preserve"> Brendshme, si organ qendror bler</w:t>
      </w:r>
      <w:r>
        <w:t>ë</w:t>
      </w:r>
      <w:r w:rsidRPr="005B78B0">
        <w:t>s, p</w:t>
      </w:r>
      <w:r>
        <w:t>ë</w:t>
      </w:r>
      <w:r w:rsidRPr="005B78B0">
        <w:t>r kryerjen e procedurave t</w:t>
      </w:r>
      <w:r>
        <w:t>ë</w:t>
      </w:r>
      <w:r w:rsidRPr="005B78B0">
        <w:t xml:space="preserve"> prokurimit, n</w:t>
      </w:r>
      <w:r>
        <w:t>ë emë</w:t>
      </w:r>
      <w:r w:rsidRPr="005B78B0">
        <w:t>r dhe p</w:t>
      </w:r>
      <w:r>
        <w:t>ë</w:t>
      </w:r>
      <w:r w:rsidRPr="005B78B0">
        <w:t>r llogari t</w:t>
      </w:r>
      <w:r>
        <w:t>ë</w:t>
      </w:r>
      <w:r w:rsidRPr="005B78B0">
        <w:t xml:space="preserve"> Kryeministris</w:t>
      </w:r>
      <w:r>
        <w:t>ë</w:t>
      </w:r>
      <w:r w:rsidRPr="005B78B0">
        <w:t>, ministrive, institucioneve n</w:t>
      </w:r>
      <w:r>
        <w:t>ë</w:t>
      </w:r>
      <w:r w:rsidRPr="005B78B0">
        <w:t xml:space="preserve"> var</w:t>
      </w:r>
      <w:r>
        <w:t>ë</w:t>
      </w:r>
      <w:r w:rsidRPr="005B78B0">
        <w:t>si t</w:t>
      </w:r>
      <w:r>
        <w:t>ë</w:t>
      </w:r>
      <w:r w:rsidRPr="005B78B0">
        <w:t xml:space="preserve"> Kryeministrit e t</w:t>
      </w:r>
      <w:r>
        <w:t>ë ministra</w:t>
      </w:r>
      <w:r w:rsidRPr="005B78B0">
        <w:t>ve t</w:t>
      </w:r>
      <w:r>
        <w:t>ë</w:t>
      </w:r>
      <w:r w:rsidRPr="005B78B0">
        <w:t xml:space="preserve"> linj</w:t>
      </w:r>
      <w:r>
        <w:t>ë</w:t>
      </w:r>
      <w:r w:rsidRPr="005B78B0">
        <w:t>s, p</w:t>
      </w:r>
      <w:r>
        <w:t>ë</w:t>
      </w:r>
      <w:r w:rsidRPr="005B78B0">
        <w:t>r blerjen e mallrave dhe t</w:t>
      </w:r>
      <w:r>
        <w:t>ë</w:t>
      </w:r>
      <w:r w:rsidRPr="005B78B0">
        <w:t xml:space="preserve"> sh</w:t>
      </w:r>
      <w:r>
        <w:t>ë</w:t>
      </w:r>
      <w:r w:rsidRPr="005B78B0">
        <w:t>rbimeve t</w:t>
      </w:r>
      <w:r>
        <w:t>ë</w:t>
      </w:r>
      <w:r w:rsidRPr="005B78B0">
        <w:t xml:space="preserve"> posht</w:t>
      </w:r>
      <w:r>
        <w:t>ë</w:t>
      </w:r>
      <w:r w:rsidRPr="005B78B0">
        <w:t>sh</w:t>
      </w:r>
      <w:r>
        <w:t>ë</w:t>
      </w:r>
      <w:r w:rsidRPr="005B78B0">
        <w:t>nuara:</w:t>
      </w:r>
    </w:p>
    <w:p w:rsidR="005D4BDD" w:rsidRPr="005B78B0" w:rsidRDefault="005D4BDD" w:rsidP="005D4BDD">
      <w:pPr>
        <w:pStyle w:val="Paragrafi0"/>
      </w:pPr>
      <w:r w:rsidRPr="005B78B0">
        <w:t>i) Blerje automjetesh;</w:t>
      </w:r>
    </w:p>
    <w:p w:rsidR="005D4BDD" w:rsidRPr="005B78B0" w:rsidRDefault="005D4BDD" w:rsidP="005D4BDD">
      <w:pPr>
        <w:pStyle w:val="Paragrafi0"/>
      </w:pPr>
      <w:r w:rsidRPr="005B78B0">
        <w:t>ii) Blerje karburanti;</w:t>
      </w:r>
    </w:p>
    <w:p w:rsidR="005D4BDD" w:rsidRPr="005B78B0" w:rsidRDefault="005D4BDD" w:rsidP="005D4BDD">
      <w:pPr>
        <w:pStyle w:val="Paragrafi0"/>
      </w:pPr>
      <w:r w:rsidRPr="005B78B0">
        <w:t>iii) Blerje materiale</w:t>
      </w:r>
      <w:r>
        <w:t>sh</w:t>
      </w:r>
      <w:r w:rsidRPr="005B78B0">
        <w:t xml:space="preserve"> kancelarie;</w:t>
      </w:r>
    </w:p>
    <w:p w:rsidR="005D4BDD" w:rsidRPr="005B78B0" w:rsidRDefault="005D4BDD" w:rsidP="005D4BDD">
      <w:pPr>
        <w:pStyle w:val="Paragrafi0"/>
      </w:pPr>
      <w:r w:rsidRPr="005B78B0">
        <w:t>iv) Blerje orendish dhe pajisjesh p</w:t>
      </w:r>
      <w:r>
        <w:t>ë</w:t>
      </w:r>
      <w:r w:rsidRPr="005B78B0">
        <w:t>r mobilim zyrash;</w:t>
      </w:r>
    </w:p>
    <w:p w:rsidR="005D4BDD" w:rsidRPr="005B78B0" w:rsidRDefault="005D4BDD" w:rsidP="005D4BDD">
      <w:pPr>
        <w:pStyle w:val="Paragrafi0"/>
      </w:pPr>
      <w:r w:rsidRPr="005B78B0">
        <w:t>v) Abonim n</w:t>
      </w:r>
      <w:r>
        <w:t>ë</w:t>
      </w:r>
      <w:r w:rsidRPr="005B78B0">
        <w:t xml:space="preserve"> shtyp;</w:t>
      </w:r>
    </w:p>
    <w:p w:rsidR="005D4BDD" w:rsidRPr="005B78B0" w:rsidRDefault="005D4BDD" w:rsidP="005D4BDD">
      <w:pPr>
        <w:pStyle w:val="Paragrafi0"/>
      </w:pPr>
      <w:r w:rsidRPr="005B78B0">
        <w:t>vi) Blerje materialesh t</w:t>
      </w:r>
      <w:r>
        <w:t>ë</w:t>
      </w:r>
      <w:r w:rsidRPr="005B78B0">
        <w:t xml:space="preserve"> ndryshme p</w:t>
      </w:r>
      <w:r>
        <w:t>ë</w:t>
      </w:r>
      <w:r w:rsidRPr="005B78B0">
        <w:t>r pastrim;</w:t>
      </w:r>
    </w:p>
    <w:p w:rsidR="005D4BDD" w:rsidRPr="005B78B0" w:rsidRDefault="005D4BDD" w:rsidP="005D4BDD">
      <w:pPr>
        <w:pStyle w:val="Paragrafi0"/>
      </w:pPr>
      <w:r w:rsidRPr="005B78B0">
        <w:t>vii) Blerje uniformash, veshmbathjesh dhe elem</w:t>
      </w:r>
      <w:r>
        <w:t>e</w:t>
      </w:r>
      <w:r w:rsidRPr="005B78B0">
        <w:t>ntesh t</w:t>
      </w:r>
      <w:r>
        <w:t>ë</w:t>
      </w:r>
      <w:r w:rsidRPr="005B78B0">
        <w:t xml:space="preserve"> tjera, p</w:t>
      </w:r>
      <w:r>
        <w:t>ë</w:t>
      </w:r>
      <w:r w:rsidRPr="005B78B0">
        <w:t>rb</w:t>
      </w:r>
      <w:r>
        <w:t>ë</w:t>
      </w:r>
      <w:r w:rsidRPr="005B78B0">
        <w:t>r</w:t>
      </w:r>
      <w:r>
        <w:t>ë</w:t>
      </w:r>
      <w:r w:rsidRPr="005B78B0">
        <w:t>se t</w:t>
      </w:r>
      <w:r>
        <w:t>ë</w:t>
      </w:r>
      <w:r w:rsidRPr="005B78B0">
        <w:t xml:space="preserve"> tyre;</w:t>
      </w:r>
    </w:p>
    <w:p w:rsidR="005D4BDD" w:rsidRPr="005B78B0" w:rsidRDefault="005D4BDD" w:rsidP="005D4BDD">
      <w:pPr>
        <w:pStyle w:val="Paragrafi0"/>
      </w:pPr>
      <w:r w:rsidRPr="005B78B0">
        <w:t>viii) Blerje k</w:t>
      </w:r>
      <w:r>
        <w:t>ë</w:t>
      </w:r>
      <w:r w:rsidRPr="005B78B0">
        <w:t>puc</w:t>
      </w:r>
      <w:r>
        <w:t>ë</w:t>
      </w:r>
      <w:r w:rsidRPr="005B78B0">
        <w:t>sh;</w:t>
      </w:r>
    </w:p>
    <w:p w:rsidR="005D4BDD" w:rsidRPr="005B78B0" w:rsidRDefault="005D4BDD" w:rsidP="005D4BDD">
      <w:pPr>
        <w:pStyle w:val="Paragrafi0"/>
      </w:pPr>
      <w:r w:rsidRPr="005B78B0">
        <w:t>ix) Blerje pjes</w:t>
      </w:r>
      <w:r>
        <w:t>ë</w:t>
      </w:r>
      <w:r w:rsidRPr="005B78B0">
        <w:t>sh nd</w:t>
      </w:r>
      <w:r>
        <w:t>ë</w:t>
      </w:r>
      <w:r w:rsidRPr="005B78B0">
        <w:t>rrimi p</w:t>
      </w:r>
      <w:r>
        <w:t>ë</w:t>
      </w:r>
      <w:r w:rsidRPr="005B78B0">
        <w:t>r automjete, p</w:t>
      </w:r>
      <w:r>
        <w:t>ë</w:t>
      </w:r>
      <w:r w:rsidRPr="005B78B0">
        <w:t>r sh</w:t>
      </w:r>
      <w:r>
        <w:t>ë</w:t>
      </w:r>
      <w:r w:rsidRPr="005B78B0">
        <w:t>rbimet profilaktike;</w:t>
      </w:r>
    </w:p>
    <w:p w:rsidR="005D4BDD" w:rsidRPr="005B78B0" w:rsidRDefault="005D4BDD" w:rsidP="005D4BDD">
      <w:pPr>
        <w:pStyle w:val="Paragrafi0"/>
      </w:pPr>
      <w:r w:rsidRPr="005B78B0">
        <w:t>x) Blerje tonerash;</w:t>
      </w:r>
    </w:p>
    <w:p w:rsidR="005D4BDD" w:rsidRPr="005B78B0" w:rsidRDefault="005D4BDD" w:rsidP="005D4BDD">
      <w:pPr>
        <w:pStyle w:val="Paragrafi0"/>
      </w:pPr>
      <w:r w:rsidRPr="005B78B0">
        <w:t>xi) Blerje pajisjesh elektronike dhe telekomunikacioni;</w:t>
      </w:r>
    </w:p>
    <w:p w:rsidR="005D4BDD" w:rsidRPr="005B78B0" w:rsidRDefault="005D4BDD" w:rsidP="005D4BDD">
      <w:pPr>
        <w:pStyle w:val="Paragrafi0"/>
      </w:pPr>
      <w:r w:rsidRPr="005B78B0">
        <w:t>xii) Sh</w:t>
      </w:r>
      <w:r>
        <w:t>ë</w:t>
      </w:r>
      <w:r w:rsidRPr="005B78B0">
        <w:t>rbim gatimi dhe shp</w:t>
      </w:r>
      <w:r>
        <w:t>ë</w:t>
      </w:r>
      <w:r w:rsidRPr="005B78B0">
        <w:t>rndarje ushqimi;</w:t>
      </w:r>
    </w:p>
    <w:p w:rsidR="005D4BDD" w:rsidRPr="005B78B0" w:rsidRDefault="005D4BDD" w:rsidP="005D4BDD">
      <w:pPr>
        <w:pStyle w:val="Paragrafi0"/>
      </w:pPr>
      <w:r w:rsidRPr="005B78B0">
        <w:t>xiii) Sigurim automjetesh;</w:t>
      </w:r>
    </w:p>
    <w:p w:rsidR="005D4BDD" w:rsidRPr="005B78B0" w:rsidRDefault="005D4BDD" w:rsidP="005D4BDD">
      <w:pPr>
        <w:pStyle w:val="Paragrafi0"/>
      </w:pPr>
      <w:r w:rsidRPr="005B78B0">
        <w:t>xiv) Sh</w:t>
      </w:r>
      <w:r>
        <w:t>ë</w:t>
      </w:r>
      <w:r w:rsidRPr="005B78B0">
        <w:t>rbim interneti dhe e-mail-i;</w:t>
      </w:r>
    </w:p>
    <w:p w:rsidR="005D4BDD" w:rsidRPr="005B78B0" w:rsidRDefault="005D4BDD" w:rsidP="005D4BDD">
      <w:pPr>
        <w:pStyle w:val="Paragrafi0"/>
      </w:pPr>
      <w:r w:rsidRPr="005B78B0">
        <w:t>xv) Sh</w:t>
      </w:r>
      <w:r>
        <w:t>ë</w:t>
      </w:r>
      <w:r w:rsidRPr="005B78B0">
        <w:t>rbimi p</w:t>
      </w:r>
      <w:r>
        <w:t>ë</w:t>
      </w:r>
      <w:r w:rsidRPr="005B78B0">
        <w:t>r ruajtje me roje private;</w:t>
      </w:r>
    </w:p>
    <w:p w:rsidR="005D4BDD" w:rsidRPr="005B78B0" w:rsidRDefault="005D4BDD" w:rsidP="005D4BDD">
      <w:pPr>
        <w:pStyle w:val="Paragrafi0"/>
      </w:pPr>
      <w:r w:rsidRPr="005B78B0">
        <w:t>xvi) Sh</w:t>
      </w:r>
      <w:r>
        <w:t>ë</w:t>
      </w:r>
      <w:r w:rsidRPr="005B78B0">
        <w:t>rbim pastrimi;</w:t>
      </w:r>
    </w:p>
    <w:p w:rsidR="005D4BDD" w:rsidRPr="005B78B0" w:rsidRDefault="005D4BDD" w:rsidP="005D4BDD">
      <w:pPr>
        <w:pStyle w:val="Paragrafi0"/>
      </w:pPr>
      <w:r w:rsidRPr="005B78B0">
        <w:t>xvii) Sh</w:t>
      </w:r>
      <w:r>
        <w:t>ë</w:t>
      </w:r>
      <w:r w:rsidRPr="005B78B0">
        <w:t>rbim lyerje nd</w:t>
      </w:r>
      <w:r>
        <w:t>ë</w:t>
      </w:r>
      <w:r w:rsidRPr="005B78B0">
        <w:t>rtesash.</w:t>
      </w:r>
    </w:p>
    <w:p w:rsidR="005D4BDD" w:rsidRPr="005B78B0" w:rsidRDefault="005D4BDD" w:rsidP="005D4BDD">
      <w:pPr>
        <w:pStyle w:val="Paragrafi0"/>
      </w:pPr>
      <w:r w:rsidRPr="005B78B0">
        <w:t>2. Ministria e Brendshme t</w:t>
      </w:r>
      <w:r>
        <w:t>ë</w:t>
      </w:r>
      <w:r w:rsidRPr="005B78B0">
        <w:t xml:space="preserve"> prokuroj</w:t>
      </w:r>
      <w:r>
        <w:t>ë</w:t>
      </w:r>
      <w:r w:rsidRPr="005B78B0">
        <w:t xml:space="preserve"> fondin limit, t</w:t>
      </w:r>
      <w:r>
        <w:t>ë llogaritur</w:t>
      </w:r>
      <w:r w:rsidRPr="005B78B0">
        <w:t xml:space="preserve"> si shum</w:t>
      </w:r>
      <w:r>
        <w:t>ë</w:t>
      </w:r>
      <w:r w:rsidRPr="005B78B0">
        <w:t xml:space="preserve"> e fondeve buxhetore, t</w:t>
      </w:r>
      <w:r>
        <w:t>ë</w:t>
      </w:r>
      <w:r w:rsidRPr="005B78B0">
        <w:t xml:space="preserve"> miratuar p</w:t>
      </w:r>
      <w:r>
        <w:t>ë</w:t>
      </w:r>
      <w:r w:rsidRPr="005B78B0">
        <w:t>r çdo institucion, p</w:t>
      </w:r>
      <w:r>
        <w:t>ë</w:t>
      </w:r>
      <w:r w:rsidRPr="005B78B0">
        <w:t>r secilin nga mallrat dhe sh</w:t>
      </w:r>
      <w:r>
        <w:t>ë</w:t>
      </w:r>
      <w:r w:rsidRPr="005B78B0">
        <w:t>rbimet e p</w:t>
      </w:r>
      <w:r>
        <w:t>ë</w:t>
      </w:r>
      <w:r w:rsidRPr="005B78B0">
        <w:t>rmendura n</w:t>
      </w:r>
      <w:r>
        <w:t>ë</w:t>
      </w:r>
      <w:r w:rsidRPr="005B78B0">
        <w:t xml:space="preserve"> pik</w:t>
      </w:r>
      <w:r>
        <w:t>ën 1</w:t>
      </w:r>
      <w:r w:rsidRPr="005B78B0">
        <w:t xml:space="preserve"> t</w:t>
      </w:r>
      <w:r>
        <w:t>ë</w:t>
      </w:r>
      <w:r w:rsidRPr="005B78B0">
        <w:t xml:space="preserve"> k</w:t>
      </w:r>
      <w:r>
        <w:t>ë</w:t>
      </w:r>
      <w:r w:rsidRPr="005B78B0">
        <w:t>tij vendimi.</w:t>
      </w:r>
    </w:p>
    <w:p w:rsidR="005D4BDD" w:rsidRPr="005B78B0" w:rsidRDefault="005D4BDD" w:rsidP="005D4BDD">
      <w:pPr>
        <w:pStyle w:val="Paragrafi0"/>
      </w:pPr>
      <w:r w:rsidRPr="005B78B0">
        <w:t>3. Autoritetet kontraktore, institucionet e p</w:t>
      </w:r>
      <w:r>
        <w:t>ë</w:t>
      </w:r>
      <w:r w:rsidRPr="005B78B0">
        <w:t>rmendura n</w:t>
      </w:r>
      <w:r>
        <w:t>ë</w:t>
      </w:r>
      <w:r w:rsidRPr="005B78B0">
        <w:t xml:space="preserve"> pik</w:t>
      </w:r>
      <w:r>
        <w:t>ën 1</w:t>
      </w:r>
      <w:r w:rsidRPr="005B78B0">
        <w:t xml:space="preserve"> t</w:t>
      </w:r>
      <w:r>
        <w:t>ë</w:t>
      </w:r>
      <w:r w:rsidRPr="005B78B0">
        <w:t xml:space="preserve"> k</w:t>
      </w:r>
      <w:r>
        <w:t>ë</w:t>
      </w:r>
      <w:r w:rsidRPr="005B78B0">
        <w:t>tij vendimi, brenda dat</w:t>
      </w:r>
      <w:r>
        <w:t>ë</w:t>
      </w:r>
      <w:r w:rsidRPr="005B78B0">
        <w:t>s 31 janar, t</w:t>
      </w:r>
      <w:r>
        <w:t>ë</w:t>
      </w:r>
      <w:r w:rsidRPr="005B78B0">
        <w:t xml:space="preserve"> d</w:t>
      </w:r>
      <w:r>
        <w:t>ë</w:t>
      </w:r>
      <w:r w:rsidRPr="005B78B0">
        <w:t>rgoj</w:t>
      </w:r>
      <w:r>
        <w:t>në</w:t>
      </w:r>
      <w:r w:rsidRPr="005B78B0">
        <w:t xml:space="preserve"> n</w:t>
      </w:r>
      <w:r>
        <w:t>ë</w:t>
      </w:r>
      <w:r w:rsidRPr="005B78B0">
        <w:t xml:space="preserve"> Ministrin</w:t>
      </w:r>
      <w:r>
        <w:t>ë</w:t>
      </w:r>
      <w:r w:rsidRPr="005B78B0">
        <w:t xml:space="preserve"> e Brendshme, si organi qendror bler</w:t>
      </w:r>
      <w:r>
        <w:t>ë</w:t>
      </w:r>
      <w:r w:rsidRPr="005B78B0">
        <w:t>s, t</w:t>
      </w:r>
      <w:r>
        <w:t>ë</w:t>
      </w:r>
      <w:r w:rsidRPr="005B78B0">
        <w:t xml:space="preserve"> dh</w:t>
      </w:r>
      <w:r>
        <w:t>ë</w:t>
      </w:r>
      <w:r w:rsidRPr="005B78B0">
        <w:t>nat, teknike e sasiore, dhe fondin p</w:t>
      </w:r>
      <w:r>
        <w:t>ë</w:t>
      </w:r>
      <w:r w:rsidRPr="005B78B0">
        <w:t>rkat</w:t>
      </w:r>
      <w:r>
        <w:t>ë</w:t>
      </w:r>
      <w:r w:rsidRPr="005B78B0">
        <w:t>s, p</w:t>
      </w:r>
      <w:r>
        <w:t>ë</w:t>
      </w:r>
      <w:r w:rsidRPr="005B78B0">
        <w:t>r çdo prokurim.</w:t>
      </w:r>
    </w:p>
    <w:p w:rsidR="005D4BDD" w:rsidRPr="005B78B0" w:rsidRDefault="005D4BDD" w:rsidP="005D4BDD">
      <w:pPr>
        <w:pStyle w:val="Paragrafi0"/>
      </w:pPr>
      <w:r w:rsidRPr="005B78B0">
        <w:t>4. Organi qendror bler</w:t>
      </w:r>
      <w:r>
        <w:t>ë</w:t>
      </w:r>
      <w:r w:rsidRPr="005B78B0">
        <w:t>s ka k</w:t>
      </w:r>
      <w:r>
        <w:t>ë</w:t>
      </w:r>
      <w:r w:rsidRPr="005B78B0">
        <w:t>to detyra dhe p</w:t>
      </w:r>
      <w:r>
        <w:t>ë</w:t>
      </w:r>
      <w:r w:rsidRPr="005B78B0">
        <w:t>rgjegj</w:t>
      </w:r>
      <w:r>
        <w:t>ësi:</w:t>
      </w:r>
    </w:p>
    <w:p w:rsidR="005D4BDD" w:rsidRPr="005B78B0" w:rsidRDefault="005D4BDD" w:rsidP="005D4BDD">
      <w:pPr>
        <w:pStyle w:val="Paragrafi0"/>
      </w:pPr>
      <w:r w:rsidRPr="005B78B0">
        <w:t xml:space="preserve">a) </w:t>
      </w:r>
      <w:r>
        <w:t xml:space="preserve">të </w:t>
      </w:r>
      <w:r w:rsidRPr="005B78B0">
        <w:t>zhvilloj</w:t>
      </w:r>
      <w:r>
        <w:t>ë</w:t>
      </w:r>
      <w:r w:rsidRPr="005B78B0">
        <w:t xml:space="preserve"> procedurat p</w:t>
      </w:r>
      <w:r>
        <w:t>ë</w:t>
      </w:r>
      <w:r w:rsidRPr="005B78B0">
        <w:t>r prokurimin e p</w:t>
      </w:r>
      <w:r>
        <w:t>ë</w:t>
      </w:r>
      <w:r w:rsidRPr="005B78B0">
        <w:t>rqendruar t</w:t>
      </w:r>
      <w:r>
        <w:t>ë</w:t>
      </w:r>
      <w:r w:rsidRPr="005B78B0">
        <w:t xml:space="preserve"> mallrave e t</w:t>
      </w:r>
      <w:r>
        <w:t>ë</w:t>
      </w:r>
      <w:r w:rsidRPr="005B78B0">
        <w:t xml:space="preserve"> sh</w:t>
      </w:r>
      <w:r>
        <w:t>ë</w:t>
      </w:r>
      <w:r w:rsidRPr="005B78B0">
        <w:t>rbimeve, sipas artikujve t</w:t>
      </w:r>
      <w:r>
        <w:t>ë</w:t>
      </w:r>
      <w:r w:rsidRPr="005B78B0">
        <w:t xml:space="preserve"> p</w:t>
      </w:r>
      <w:r>
        <w:t>ë</w:t>
      </w:r>
      <w:r w:rsidRPr="005B78B0">
        <w:t>rcaktuar n</w:t>
      </w:r>
      <w:r>
        <w:t>ë</w:t>
      </w:r>
      <w:r w:rsidRPr="005B78B0">
        <w:t xml:space="preserve"> pik</w:t>
      </w:r>
      <w:r>
        <w:t>ën 1</w:t>
      </w:r>
      <w:r w:rsidRPr="005B78B0">
        <w:t xml:space="preserve"> t</w:t>
      </w:r>
      <w:r>
        <w:t>ë</w:t>
      </w:r>
      <w:r w:rsidRPr="005B78B0">
        <w:t xml:space="preserve"> k</w:t>
      </w:r>
      <w:r>
        <w:t>ë</w:t>
      </w:r>
      <w:r w:rsidRPr="005B78B0">
        <w:t>tij vendimi;</w:t>
      </w:r>
    </w:p>
    <w:p w:rsidR="005D4BDD" w:rsidRPr="005B78B0" w:rsidRDefault="005D4BDD" w:rsidP="005D4BDD">
      <w:pPr>
        <w:pStyle w:val="Paragrafi0"/>
      </w:pPr>
      <w:r w:rsidRPr="005B78B0">
        <w:t xml:space="preserve">b) </w:t>
      </w:r>
      <w:r>
        <w:t xml:space="preserve">të </w:t>
      </w:r>
      <w:r w:rsidRPr="005B78B0">
        <w:t>bashk</w:t>
      </w:r>
      <w:r>
        <w:t>ë</w:t>
      </w:r>
      <w:r w:rsidRPr="005B78B0">
        <w:t>rendoj</w:t>
      </w:r>
      <w:r>
        <w:t>ë</w:t>
      </w:r>
      <w:r w:rsidRPr="005B78B0">
        <w:t xml:space="preserve"> pun</w:t>
      </w:r>
      <w:r>
        <w:t>ë</w:t>
      </w:r>
      <w:r w:rsidRPr="005B78B0">
        <w:t>n me autoritetet kontraktore p</w:t>
      </w:r>
      <w:r>
        <w:t>ë</w:t>
      </w:r>
      <w:r w:rsidRPr="005B78B0">
        <w:t>r mbledhjen dhe p</w:t>
      </w:r>
      <w:r>
        <w:t>ë</w:t>
      </w:r>
      <w:r w:rsidRPr="005B78B0">
        <w:t>rpunimin e t</w:t>
      </w:r>
      <w:r>
        <w:t>ë</w:t>
      </w:r>
      <w:r w:rsidRPr="005B78B0">
        <w:t xml:space="preserve"> dh</w:t>
      </w:r>
      <w:r>
        <w:t>ë</w:t>
      </w:r>
      <w:r w:rsidRPr="005B78B0">
        <w:t>nave p</w:t>
      </w:r>
      <w:r>
        <w:t>ë</w:t>
      </w:r>
      <w:r w:rsidRPr="005B78B0">
        <w:t>r prokurimet publike, q</w:t>
      </w:r>
      <w:r>
        <w:t>ë</w:t>
      </w:r>
      <w:r w:rsidRPr="005B78B0">
        <w:t xml:space="preserve"> do t</w:t>
      </w:r>
      <w:r>
        <w:t>ë</w:t>
      </w:r>
      <w:r w:rsidRPr="005B78B0">
        <w:t xml:space="preserve"> zhvilloj</w:t>
      </w:r>
      <w:r>
        <w:t>ë</w:t>
      </w:r>
      <w:r w:rsidRPr="005B78B0">
        <w:t xml:space="preserve"> si organ qendror bler</w:t>
      </w:r>
      <w:r>
        <w:t>ë</w:t>
      </w:r>
      <w:r w:rsidRPr="005B78B0">
        <w:t>s;</w:t>
      </w:r>
    </w:p>
    <w:p w:rsidR="005D4BDD" w:rsidRPr="005B78B0" w:rsidRDefault="005D4BDD" w:rsidP="005D4BDD">
      <w:pPr>
        <w:pStyle w:val="Paragrafi0"/>
      </w:pPr>
      <w:r w:rsidRPr="005B78B0">
        <w:t xml:space="preserve">c) </w:t>
      </w:r>
      <w:r>
        <w:t xml:space="preserve">të </w:t>
      </w:r>
      <w:r w:rsidRPr="005B78B0">
        <w:t>verifikoj</w:t>
      </w:r>
      <w:r>
        <w:t>ë</w:t>
      </w:r>
      <w:r w:rsidRPr="005B78B0">
        <w:t xml:space="preserve"> p</w:t>
      </w:r>
      <w:r>
        <w:t>ë</w:t>
      </w:r>
      <w:r w:rsidRPr="005B78B0">
        <w:t>rputhshm</w:t>
      </w:r>
      <w:r>
        <w:t>ë</w:t>
      </w:r>
      <w:r w:rsidRPr="005B78B0">
        <w:t>rin</w:t>
      </w:r>
      <w:r>
        <w:t>ë</w:t>
      </w:r>
      <w:r w:rsidRPr="005B78B0">
        <w:t xml:space="preserve"> e k</w:t>
      </w:r>
      <w:r>
        <w:t>ë</w:t>
      </w:r>
      <w:r w:rsidRPr="005B78B0">
        <w:t>rkesave t</w:t>
      </w:r>
      <w:r>
        <w:t>ë</w:t>
      </w:r>
      <w:r w:rsidRPr="005B78B0">
        <w:t xml:space="preserve"> d</w:t>
      </w:r>
      <w:r>
        <w:t>ë</w:t>
      </w:r>
      <w:r w:rsidRPr="005B78B0">
        <w:t>rguara nga autoritetet ko</w:t>
      </w:r>
      <w:r>
        <w:t>ntraktore me ligjin dhe standard</w:t>
      </w:r>
      <w:r w:rsidRPr="005B78B0">
        <w:t>et n</w:t>
      </w:r>
      <w:r>
        <w:t>ë</w:t>
      </w:r>
      <w:r w:rsidRPr="005B78B0">
        <w:t xml:space="preserve"> fuqi;</w:t>
      </w:r>
    </w:p>
    <w:p w:rsidR="005D4BDD" w:rsidRPr="005B78B0" w:rsidRDefault="005D4BDD" w:rsidP="005D4BDD">
      <w:pPr>
        <w:pStyle w:val="Paragrafi0"/>
      </w:pPr>
      <w:r w:rsidRPr="005B78B0">
        <w:t xml:space="preserve">ç) </w:t>
      </w:r>
      <w:r>
        <w:t xml:space="preserve">të </w:t>
      </w:r>
      <w:r w:rsidRPr="005B78B0">
        <w:t>shqyrtoj</w:t>
      </w:r>
      <w:r>
        <w:t>ë</w:t>
      </w:r>
      <w:r w:rsidRPr="005B78B0">
        <w:t xml:space="preserve"> dhe miratoj</w:t>
      </w:r>
      <w:r>
        <w:t>ë</w:t>
      </w:r>
      <w:r w:rsidRPr="005B78B0">
        <w:t xml:space="preserve"> specifikimet teknike, t</w:t>
      </w:r>
      <w:r>
        <w:t>ë</w:t>
      </w:r>
      <w:r w:rsidRPr="005B78B0">
        <w:t xml:space="preserve"> d</w:t>
      </w:r>
      <w:r>
        <w:t>ë</w:t>
      </w:r>
      <w:r w:rsidRPr="005B78B0">
        <w:t>rguara nga autoritetet kontraktore.</w:t>
      </w:r>
    </w:p>
    <w:p w:rsidR="005D4BDD" w:rsidRPr="005B78B0" w:rsidRDefault="005D4BDD" w:rsidP="005D4BDD">
      <w:pPr>
        <w:pStyle w:val="Paragrafi0"/>
      </w:pPr>
      <w:r w:rsidRPr="005B78B0">
        <w:t>N</w:t>
      </w:r>
      <w:r>
        <w:t>ë</w:t>
      </w:r>
      <w:r w:rsidRPr="005B78B0">
        <w:t>se gjykohet se specifikimet teknike nuk jan</w:t>
      </w:r>
      <w:r>
        <w:t>ë</w:t>
      </w:r>
      <w:r w:rsidRPr="005B78B0">
        <w:t xml:space="preserve"> p</w:t>
      </w:r>
      <w:r>
        <w:t>ë</w:t>
      </w:r>
      <w:r w:rsidRPr="005B78B0">
        <w:t>rgatitur n</w:t>
      </w:r>
      <w:r>
        <w:t>ë</w:t>
      </w:r>
      <w:r w:rsidRPr="005B78B0">
        <w:t xml:space="preserve"> p</w:t>
      </w:r>
      <w:r>
        <w:t>ë</w:t>
      </w:r>
      <w:r w:rsidRPr="005B78B0">
        <w:t>rputhje me ligjin p</w:t>
      </w:r>
      <w:r>
        <w:t>ë</w:t>
      </w:r>
      <w:r w:rsidRPr="005B78B0">
        <w:t>r prokurimet publike ose mund t</w:t>
      </w:r>
      <w:r>
        <w:t>ë</w:t>
      </w:r>
      <w:r w:rsidRPr="005B78B0">
        <w:t xml:space="preserve"> shkaktojn</w:t>
      </w:r>
      <w:r>
        <w:t>ë</w:t>
      </w:r>
      <w:r w:rsidRPr="005B78B0">
        <w:t xml:space="preserve"> d</w:t>
      </w:r>
      <w:r>
        <w:t>ë</w:t>
      </w:r>
      <w:r w:rsidRPr="005B78B0">
        <w:t>shtim t</w:t>
      </w:r>
      <w:r>
        <w:t>ë</w:t>
      </w:r>
      <w:r w:rsidRPr="005B78B0">
        <w:t xml:space="preserve"> procedur</w:t>
      </w:r>
      <w:r>
        <w:t>ë</w:t>
      </w:r>
      <w:r w:rsidRPr="005B78B0">
        <w:t>s s</w:t>
      </w:r>
      <w:r>
        <w:t>ë</w:t>
      </w:r>
      <w:r w:rsidRPr="005B78B0">
        <w:t xml:space="preserve"> prokurimit, organi qendror bler</w:t>
      </w:r>
      <w:r>
        <w:t>ë</w:t>
      </w:r>
      <w:r w:rsidRPr="005B78B0">
        <w:t>s kryen rishikimin e specifikimeve teknike, n</w:t>
      </w:r>
      <w:r>
        <w:t>ë</w:t>
      </w:r>
      <w:r w:rsidRPr="005B78B0">
        <w:t xml:space="preserve"> bashk</w:t>
      </w:r>
      <w:r>
        <w:t>ë</w:t>
      </w:r>
      <w:r w:rsidRPr="005B78B0">
        <w:t>punim me specialist</w:t>
      </w:r>
      <w:r>
        <w:t>ë</w:t>
      </w:r>
      <w:r w:rsidRPr="005B78B0">
        <w:t>t e fushave, t</w:t>
      </w:r>
      <w:r>
        <w:t>ë</w:t>
      </w:r>
      <w:r w:rsidRPr="005B78B0">
        <w:t xml:space="preserve"> institucioneve p</w:t>
      </w:r>
      <w:r>
        <w:t>ë</w:t>
      </w:r>
      <w:r w:rsidRPr="005B78B0">
        <w:t>rgjegj</w:t>
      </w:r>
      <w:r>
        <w:t>ë</w:t>
      </w:r>
      <w:r w:rsidRPr="005B78B0">
        <w:t>se, ose specialist</w:t>
      </w:r>
      <w:r>
        <w:t>ë</w:t>
      </w:r>
      <w:r w:rsidRPr="005B78B0">
        <w:t xml:space="preserve"> t</w:t>
      </w:r>
      <w:r>
        <w:t>ë</w:t>
      </w:r>
      <w:r w:rsidRPr="005B78B0">
        <w:t xml:space="preserve"> jasht</w:t>
      </w:r>
      <w:r>
        <w:t>ë</w:t>
      </w:r>
      <w:r w:rsidRPr="005B78B0">
        <w:t xml:space="preserve">m, </w:t>
      </w:r>
      <w:smartTag w:uri="urn:schemas-microsoft-com:office:smarttags" w:element="place">
        <w:smartTag w:uri="urn:schemas-microsoft-com:office:smarttags" w:element="country-region">
          <w:r w:rsidRPr="005B78B0">
            <w:t>vendas</w:t>
          </w:r>
        </w:smartTag>
      </w:smartTag>
      <w:r w:rsidRPr="005B78B0">
        <w:t xml:space="preserve"> a t</w:t>
      </w:r>
      <w:r>
        <w:t>ë</w:t>
      </w:r>
      <w:r w:rsidRPr="005B78B0">
        <w:t xml:space="preserve"> huaj. N</w:t>
      </w:r>
      <w:r>
        <w:t>ë</w:t>
      </w:r>
      <w:r w:rsidRPr="005B78B0">
        <w:t xml:space="preserve"> k</w:t>
      </w:r>
      <w:r>
        <w:t>ë</w:t>
      </w:r>
      <w:r w:rsidRPr="005B78B0">
        <w:t>to raste organi qendror bler</w:t>
      </w:r>
      <w:r>
        <w:t>ë</w:t>
      </w:r>
      <w:r w:rsidRPr="005B78B0">
        <w:t>s v</w:t>
      </w:r>
      <w:r>
        <w:t>ë</w:t>
      </w:r>
      <w:r w:rsidRPr="005B78B0">
        <w:t xml:space="preserve"> n</w:t>
      </w:r>
      <w:r>
        <w:t>ë</w:t>
      </w:r>
      <w:r w:rsidRPr="005B78B0">
        <w:t xml:space="preserve"> dijeni autoritetet kontraktore p</w:t>
      </w:r>
      <w:r>
        <w:t>ë</w:t>
      </w:r>
      <w:r w:rsidRPr="005B78B0">
        <w:t>r ndryshimet e b</w:t>
      </w:r>
      <w:r>
        <w:t>ë</w:t>
      </w:r>
      <w:r w:rsidRPr="005B78B0">
        <w:t>ra;</w:t>
      </w:r>
    </w:p>
    <w:p w:rsidR="005D4BDD" w:rsidRPr="005B78B0" w:rsidRDefault="005D4BDD" w:rsidP="005D4BDD">
      <w:pPr>
        <w:pStyle w:val="Paragrafi0"/>
      </w:pPr>
      <w:r w:rsidRPr="005B78B0">
        <w:t xml:space="preserve">d) </w:t>
      </w:r>
      <w:r>
        <w:t xml:space="preserve">të </w:t>
      </w:r>
      <w:r w:rsidRPr="005B78B0">
        <w:t>unifikoj</w:t>
      </w:r>
      <w:r>
        <w:t>ë</w:t>
      </w:r>
      <w:r w:rsidRPr="005B78B0">
        <w:t xml:space="preserve"> specifikimet teknike, p</w:t>
      </w:r>
      <w:r>
        <w:t>ë</w:t>
      </w:r>
      <w:r w:rsidRPr="005B78B0">
        <w:t>r mallra dhe sh</w:t>
      </w:r>
      <w:r>
        <w:t>ë</w:t>
      </w:r>
      <w:r w:rsidRPr="005B78B0">
        <w:t>rbime t</w:t>
      </w:r>
      <w:r>
        <w:t>ë</w:t>
      </w:r>
      <w:r w:rsidRPr="005B78B0">
        <w:t xml:space="preserve"> t</w:t>
      </w:r>
      <w:r>
        <w:t>ë</w:t>
      </w:r>
      <w:r w:rsidRPr="005B78B0">
        <w:t xml:space="preserve"> nj</w:t>
      </w:r>
      <w:r>
        <w:t>ë</w:t>
      </w:r>
      <w:r w:rsidRPr="005B78B0">
        <w:t>jtit lloj, n</w:t>
      </w:r>
      <w:r>
        <w:t>ë</w:t>
      </w:r>
      <w:r w:rsidRPr="005B78B0">
        <w:t xml:space="preserve"> p</w:t>
      </w:r>
      <w:r>
        <w:t>ërputhje me standardet</w:t>
      </w:r>
      <w:r w:rsidRPr="005B78B0">
        <w:t xml:space="preserve"> e miratuara, n</w:t>
      </w:r>
      <w:r>
        <w:t>ë</w:t>
      </w:r>
      <w:r w:rsidRPr="005B78B0">
        <w:t xml:space="preserve"> bashk</w:t>
      </w:r>
      <w:r>
        <w:t>ë</w:t>
      </w:r>
      <w:r w:rsidRPr="005B78B0">
        <w:t>punim me specialist</w:t>
      </w:r>
      <w:r>
        <w:t>ë</w:t>
      </w:r>
      <w:r w:rsidRPr="005B78B0">
        <w:t>t e fushave, t</w:t>
      </w:r>
      <w:r>
        <w:t>ë</w:t>
      </w:r>
      <w:r w:rsidRPr="005B78B0">
        <w:t xml:space="preserve"> institucioneve p</w:t>
      </w:r>
      <w:r>
        <w:t>ë</w:t>
      </w:r>
      <w:r w:rsidRPr="005B78B0">
        <w:t>rgjegj</w:t>
      </w:r>
      <w:r>
        <w:t>ë</w:t>
      </w:r>
      <w:r w:rsidRPr="005B78B0">
        <w:t>se, ose special</w:t>
      </w:r>
      <w:r>
        <w:t>i</w:t>
      </w:r>
      <w:r w:rsidRPr="005B78B0">
        <w:t>st</w:t>
      </w:r>
      <w:r>
        <w:t>ë</w:t>
      </w:r>
      <w:r w:rsidRPr="005B78B0">
        <w:t xml:space="preserve"> t</w:t>
      </w:r>
      <w:r>
        <w:t>ë</w:t>
      </w:r>
      <w:r w:rsidRPr="005B78B0">
        <w:t xml:space="preserve"> jasht</w:t>
      </w:r>
      <w:r>
        <w:t>ë</w:t>
      </w:r>
      <w:r w:rsidRPr="005B78B0">
        <w:t xml:space="preserve">m, </w:t>
      </w:r>
      <w:smartTag w:uri="urn:schemas-microsoft-com:office:smarttags" w:element="place">
        <w:smartTag w:uri="urn:schemas-microsoft-com:office:smarttags" w:element="country-region">
          <w:r w:rsidRPr="005B78B0">
            <w:t>vendas</w:t>
          </w:r>
        </w:smartTag>
      </w:smartTag>
      <w:r w:rsidRPr="005B78B0">
        <w:t xml:space="preserve"> a t</w:t>
      </w:r>
      <w:r>
        <w:t>ë</w:t>
      </w:r>
      <w:r w:rsidRPr="005B78B0">
        <w:t xml:space="preserve"> huaj. N</w:t>
      </w:r>
      <w:r>
        <w:t>ë</w:t>
      </w:r>
      <w:r w:rsidRPr="005B78B0">
        <w:t xml:space="preserve"> k</w:t>
      </w:r>
      <w:r>
        <w:t>ë</w:t>
      </w:r>
      <w:r w:rsidRPr="005B78B0">
        <w:t>to raste organi qendror bler</w:t>
      </w:r>
      <w:r>
        <w:t>ë</w:t>
      </w:r>
      <w:r w:rsidRPr="005B78B0">
        <w:t>s v</w:t>
      </w:r>
      <w:r>
        <w:t>ë</w:t>
      </w:r>
      <w:r w:rsidRPr="005B78B0">
        <w:t xml:space="preserve"> n</w:t>
      </w:r>
      <w:r>
        <w:t>ë</w:t>
      </w:r>
      <w:r w:rsidRPr="005B78B0">
        <w:t xml:space="preserve"> dijeni autoritetet kontraktore p</w:t>
      </w:r>
      <w:r>
        <w:t>ë</w:t>
      </w:r>
      <w:r w:rsidRPr="005B78B0">
        <w:t>r ndryshimet e b</w:t>
      </w:r>
      <w:r>
        <w:t>ë</w:t>
      </w:r>
      <w:r w:rsidRPr="005B78B0">
        <w:t>ra.</w:t>
      </w:r>
    </w:p>
    <w:p w:rsidR="005D4BDD" w:rsidRPr="005B78B0" w:rsidRDefault="005D4BDD" w:rsidP="005D4BDD">
      <w:pPr>
        <w:pStyle w:val="Paragrafi0"/>
      </w:pPr>
      <w:r w:rsidRPr="005B78B0">
        <w:t xml:space="preserve">dh) </w:t>
      </w:r>
      <w:r>
        <w:t xml:space="preserve">të </w:t>
      </w:r>
      <w:r w:rsidRPr="005B78B0">
        <w:t>bashk</w:t>
      </w:r>
      <w:r>
        <w:t>ë</w:t>
      </w:r>
      <w:r w:rsidRPr="005B78B0">
        <w:t>rendoj</w:t>
      </w:r>
      <w:r>
        <w:t>ë</w:t>
      </w:r>
      <w:r w:rsidRPr="005B78B0">
        <w:t xml:space="preserve"> pun</w:t>
      </w:r>
      <w:r>
        <w:t>ë</w:t>
      </w:r>
      <w:r w:rsidRPr="005B78B0">
        <w:t>n p</w:t>
      </w:r>
      <w:r>
        <w:t>ë</w:t>
      </w:r>
      <w:r w:rsidRPr="005B78B0">
        <w:t>r testimin e tregut, p</w:t>
      </w:r>
      <w:r>
        <w:t>ë</w:t>
      </w:r>
      <w:r w:rsidRPr="005B78B0">
        <w:t>r p</w:t>
      </w:r>
      <w:r>
        <w:t>ë</w:t>
      </w:r>
      <w:r w:rsidRPr="005B78B0">
        <w:t>rllogaritjet e t</w:t>
      </w:r>
      <w:r>
        <w:t>ë</w:t>
      </w:r>
      <w:r w:rsidRPr="005B78B0">
        <w:t xml:space="preserve"> dh</w:t>
      </w:r>
      <w:r>
        <w:t>ë</w:t>
      </w:r>
      <w:r w:rsidRPr="005B78B0">
        <w:t>nave sasiore p</w:t>
      </w:r>
      <w:r>
        <w:t>ë</w:t>
      </w:r>
      <w:r w:rsidRPr="005B78B0">
        <w:t>r mallrat, q</w:t>
      </w:r>
      <w:r>
        <w:t>ë</w:t>
      </w:r>
      <w:r w:rsidRPr="005B78B0">
        <w:t xml:space="preserve"> do t</w:t>
      </w:r>
      <w:r>
        <w:t>ë</w:t>
      </w:r>
      <w:r w:rsidRPr="005B78B0">
        <w:t xml:space="preserve"> prokurohen, para publikimit t</w:t>
      </w:r>
      <w:r>
        <w:t>ë</w:t>
      </w:r>
      <w:r w:rsidRPr="005B78B0">
        <w:t xml:space="preserve"> tenderit. N</w:t>
      </w:r>
      <w:r>
        <w:t>ë</w:t>
      </w:r>
      <w:r w:rsidRPr="005B78B0">
        <w:t xml:space="preserve"> k</w:t>
      </w:r>
      <w:r>
        <w:t>ë</w:t>
      </w:r>
      <w:r w:rsidRPr="005B78B0">
        <w:t>to raste organi qendror bler</w:t>
      </w:r>
      <w:r>
        <w:t>ë</w:t>
      </w:r>
      <w:r w:rsidRPr="005B78B0">
        <w:t>s v</w:t>
      </w:r>
      <w:r>
        <w:t>ë</w:t>
      </w:r>
      <w:r w:rsidRPr="005B78B0">
        <w:t xml:space="preserve"> n</w:t>
      </w:r>
      <w:r>
        <w:t>ë</w:t>
      </w:r>
      <w:r w:rsidRPr="005B78B0">
        <w:t xml:space="preserve"> dijeni autoritetet kontraktore p</w:t>
      </w:r>
      <w:r>
        <w:t>ë</w:t>
      </w:r>
      <w:r w:rsidRPr="005B78B0">
        <w:t>r ndryshimet e b</w:t>
      </w:r>
      <w:r>
        <w:t>ë</w:t>
      </w:r>
      <w:r w:rsidRPr="005B78B0">
        <w:t>ra;</w:t>
      </w:r>
    </w:p>
    <w:p w:rsidR="005D4BDD" w:rsidRPr="005B78B0" w:rsidRDefault="005D4BDD" w:rsidP="005D4BDD">
      <w:pPr>
        <w:pStyle w:val="Paragrafi0"/>
      </w:pPr>
      <w:r w:rsidRPr="005B78B0">
        <w:t xml:space="preserve">e) </w:t>
      </w:r>
      <w:r>
        <w:t xml:space="preserve">të </w:t>
      </w:r>
      <w:r w:rsidRPr="005B78B0">
        <w:t>shqyrtoj</w:t>
      </w:r>
      <w:r>
        <w:t>ë</w:t>
      </w:r>
      <w:r w:rsidRPr="005B78B0">
        <w:t xml:space="preserve"> ankesat e operator</w:t>
      </w:r>
      <w:r>
        <w:t>ë</w:t>
      </w:r>
      <w:r w:rsidRPr="005B78B0">
        <w:t>ve ekonomik</w:t>
      </w:r>
      <w:r>
        <w:t>ë</w:t>
      </w:r>
      <w:r w:rsidRPr="005B78B0">
        <w:t xml:space="preserve"> deri n</w:t>
      </w:r>
      <w:r>
        <w:t>ë</w:t>
      </w:r>
      <w:r w:rsidRPr="005B78B0">
        <w:t xml:space="preserve"> shpalljen e njoftimit t</w:t>
      </w:r>
      <w:r>
        <w:t>ë</w:t>
      </w:r>
      <w:r w:rsidRPr="005B78B0">
        <w:t xml:space="preserve"> fituesit;</w:t>
      </w:r>
    </w:p>
    <w:p w:rsidR="005D4BDD" w:rsidRPr="005B78B0" w:rsidRDefault="005D4BDD" w:rsidP="005D4BDD">
      <w:pPr>
        <w:pStyle w:val="Paragrafi0"/>
      </w:pPr>
      <w:r>
        <w:t>ë</w:t>
      </w:r>
      <w:r w:rsidRPr="005B78B0">
        <w:t xml:space="preserve">) </w:t>
      </w:r>
      <w:r>
        <w:t xml:space="preserve">të </w:t>
      </w:r>
      <w:r w:rsidRPr="005B78B0">
        <w:t>bashk</w:t>
      </w:r>
      <w:r>
        <w:t>ë</w:t>
      </w:r>
      <w:r w:rsidRPr="005B78B0">
        <w:t>punoj</w:t>
      </w:r>
      <w:r>
        <w:t>ë</w:t>
      </w:r>
      <w:r w:rsidRPr="005B78B0">
        <w:t xml:space="preserve"> me Agjencin</w:t>
      </w:r>
      <w:r>
        <w:t>ë</w:t>
      </w:r>
      <w:r w:rsidRPr="005B78B0">
        <w:t xml:space="preserve"> e Prokurimit Publik, p</w:t>
      </w:r>
      <w:r>
        <w:t>ë</w:t>
      </w:r>
      <w:r w:rsidRPr="005B78B0">
        <w:t>r mbar</w:t>
      </w:r>
      <w:r>
        <w:t>ë</w:t>
      </w:r>
      <w:r w:rsidRPr="005B78B0">
        <w:t>vajtjen e procedurave t</w:t>
      </w:r>
      <w:r>
        <w:t>ë</w:t>
      </w:r>
      <w:r w:rsidRPr="005B78B0">
        <w:t xml:space="preserve"> prokurimit.</w:t>
      </w:r>
    </w:p>
    <w:p w:rsidR="005D4BDD" w:rsidRPr="005B78B0" w:rsidRDefault="005D4BDD" w:rsidP="005D4BDD">
      <w:pPr>
        <w:pStyle w:val="Paragrafi0"/>
      </w:pPr>
      <w:r w:rsidRPr="005B78B0">
        <w:t>5. Organi qendror bler</w:t>
      </w:r>
      <w:r>
        <w:t>ë</w:t>
      </w:r>
      <w:r w:rsidRPr="005B78B0">
        <w:t>s, n</w:t>
      </w:r>
      <w:r>
        <w:t>ë</w:t>
      </w:r>
      <w:r w:rsidRPr="005B78B0">
        <w:t xml:space="preserve"> raste p</w:t>
      </w:r>
      <w:r>
        <w:t>ë</w:t>
      </w:r>
      <w:r w:rsidRPr="005B78B0">
        <w:t>rjashtimore, mund t</w:t>
      </w:r>
      <w:r>
        <w:t>ë</w:t>
      </w:r>
      <w:r w:rsidRPr="005B78B0">
        <w:t xml:space="preserve"> zhvilloj</w:t>
      </w:r>
      <w:r>
        <w:t>ë</w:t>
      </w:r>
      <w:r w:rsidRPr="005B78B0">
        <w:t xml:space="preserve"> procedur</w:t>
      </w:r>
      <w:r>
        <w:t>ë</w:t>
      </w:r>
      <w:r w:rsidRPr="005B78B0">
        <w:t xml:space="preserve"> prokurimi edhe kur k</w:t>
      </w:r>
      <w:r>
        <w:t>ë</w:t>
      </w:r>
      <w:r w:rsidRPr="005B78B0">
        <w:t>rkohet nga nj</w:t>
      </w:r>
      <w:r>
        <w:t>ë</w:t>
      </w:r>
      <w:r w:rsidRPr="005B78B0">
        <w:t xml:space="preserve"> autoritet a nj</w:t>
      </w:r>
      <w:r>
        <w:t>ë</w:t>
      </w:r>
      <w:r w:rsidRPr="005B78B0">
        <w:t xml:space="preserve"> grup autoritetesh kontraktore, q</w:t>
      </w:r>
      <w:r>
        <w:t>ë nuk ja</w:t>
      </w:r>
      <w:r w:rsidRPr="005B78B0">
        <w:t>n</w:t>
      </w:r>
      <w:r>
        <w:t>ë</w:t>
      </w:r>
      <w:r w:rsidRPr="005B78B0">
        <w:t xml:space="preserve"> p</w:t>
      </w:r>
      <w:r>
        <w:t>ë</w:t>
      </w:r>
      <w:r w:rsidRPr="005B78B0">
        <w:t>rcaktuar n</w:t>
      </w:r>
      <w:r>
        <w:t>ë</w:t>
      </w:r>
      <w:r w:rsidRPr="005B78B0">
        <w:t xml:space="preserve"> k</w:t>
      </w:r>
      <w:r>
        <w:t>ë</w:t>
      </w:r>
      <w:r w:rsidRPr="005B78B0">
        <w:t>t</w:t>
      </w:r>
      <w:r>
        <w:t>ë</w:t>
      </w:r>
      <w:r w:rsidRPr="005B78B0">
        <w:t xml:space="preserve"> vendim, apo edhe p</w:t>
      </w:r>
      <w:r>
        <w:t>ë</w:t>
      </w:r>
      <w:r w:rsidRPr="005B78B0">
        <w:t>r mallra a sh</w:t>
      </w:r>
      <w:r>
        <w:t>ë</w:t>
      </w:r>
      <w:r w:rsidRPr="005B78B0">
        <w:t>rbime, q</w:t>
      </w:r>
      <w:r>
        <w:t>ë</w:t>
      </w:r>
      <w:r w:rsidRPr="005B78B0">
        <w:t xml:space="preserve"> nuk jan</w:t>
      </w:r>
      <w:r>
        <w:t>ë</w:t>
      </w:r>
      <w:r w:rsidRPr="005B78B0">
        <w:t xml:space="preserve"> p</w:t>
      </w:r>
      <w:r>
        <w:t>ë</w:t>
      </w:r>
      <w:r w:rsidRPr="005B78B0">
        <w:t>rcaktuar n</w:t>
      </w:r>
      <w:r>
        <w:t>ë</w:t>
      </w:r>
      <w:r w:rsidRPr="005B78B0">
        <w:t xml:space="preserve"> k</w:t>
      </w:r>
      <w:r>
        <w:t>ë</w:t>
      </w:r>
      <w:r w:rsidRPr="005B78B0">
        <w:t>t</w:t>
      </w:r>
      <w:r>
        <w:t>ë</w:t>
      </w:r>
      <w:r w:rsidRPr="005B78B0">
        <w:t xml:space="preserve"> vendim.</w:t>
      </w:r>
    </w:p>
    <w:p w:rsidR="005D4BDD" w:rsidRPr="005B78B0" w:rsidRDefault="005D4BDD" w:rsidP="005D4BDD">
      <w:pPr>
        <w:pStyle w:val="Paragrafi0"/>
      </w:pPr>
      <w:r w:rsidRPr="005B78B0">
        <w:t>6. Organi qendror bler</w:t>
      </w:r>
      <w:r>
        <w:t>ë</w:t>
      </w:r>
      <w:r w:rsidRPr="005B78B0">
        <w:t>s, n</w:t>
      </w:r>
      <w:r>
        <w:t>ë</w:t>
      </w:r>
      <w:r w:rsidRPr="005B78B0">
        <w:t xml:space="preserve"> rast se autoritetet kontraktore kan</w:t>
      </w:r>
      <w:r>
        <w:t>ë</w:t>
      </w:r>
      <w:r w:rsidRPr="005B78B0">
        <w:t xml:space="preserve"> k</w:t>
      </w:r>
      <w:r>
        <w:t>ë</w:t>
      </w:r>
      <w:r w:rsidRPr="005B78B0">
        <w:t xml:space="preserve">rkesa, pasi </w:t>
      </w:r>
      <w:r>
        <w:t>ë</w:t>
      </w:r>
      <w:r w:rsidRPr="005B78B0">
        <w:t>sht</w:t>
      </w:r>
      <w:r>
        <w:t>ë</w:t>
      </w:r>
      <w:r w:rsidRPr="005B78B0">
        <w:t xml:space="preserve"> b</w:t>
      </w:r>
      <w:r>
        <w:t>ë</w:t>
      </w:r>
      <w:r w:rsidRPr="005B78B0">
        <w:t>r</w:t>
      </w:r>
      <w:r>
        <w:t>ë</w:t>
      </w:r>
      <w:r w:rsidRPr="005B78B0">
        <w:t xml:space="preserve"> publikimi i njoftimit t</w:t>
      </w:r>
      <w:r>
        <w:t>ë</w:t>
      </w:r>
      <w:r w:rsidRPr="005B78B0">
        <w:t xml:space="preserve"> kontrat</w:t>
      </w:r>
      <w:r>
        <w:t>ë</w:t>
      </w:r>
      <w:r w:rsidRPr="005B78B0">
        <w:t>s s</w:t>
      </w:r>
      <w:r>
        <w:t>ë</w:t>
      </w:r>
      <w:r w:rsidRPr="005B78B0">
        <w:t xml:space="preserve"> prokurimit, verifikon arsyet e vones</w:t>
      </w:r>
      <w:r>
        <w:t>ë</w:t>
      </w:r>
      <w:r w:rsidRPr="005B78B0">
        <w:t xml:space="preserve">s </w:t>
      </w:r>
      <w:r>
        <w:t xml:space="preserve">dhe vendos </w:t>
      </w:r>
      <w:r w:rsidRPr="005B78B0">
        <w:t>p</w:t>
      </w:r>
      <w:r>
        <w:t>ë</w:t>
      </w:r>
      <w:r w:rsidRPr="005B78B0">
        <w:t>r shpalljen ose jo t</w:t>
      </w:r>
      <w:r>
        <w:t>ë</w:t>
      </w:r>
      <w:r w:rsidRPr="005B78B0">
        <w:t xml:space="preserve"> procedur</w:t>
      </w:r>
      <w:r>
        <w:t>ë</w:t>
      </w:r>
      <w:r w:rsidRPr="005B78B0">
        <w:t>s s</w:t>
      </w:r>
      <w:r>
        <w:t>ë</w:t>
      </w:r>
      <w:r w:rsidRPr="005B78B0">
        <w:t xml:space="preserve"> re t</w:t>
      </w:r>
      <w:r>
        <w:t>ë</w:t>
      </w:r>
      <w:r w:rsidRPr="005B78B0">
        <w:t xml:space="preserve"> prokurimit p</w:t>
      </w:r>
      <w:r>
        <w:t>ë</w:t>
      </w:r>
      <w:r w:rsidRPr="005B78B0">
        <w:t>r k</w:t>
      </w:r>
      <w:r>
        <w:t>ë</w:t>
      </w:r>
      <w:r w:rsidRPr="005B78B0">
        <w:t>to k</w:t>
      </w:r>
      <w:r>
        <w:t>ë</w:t>
      </w:r>
      <w:r w:rsidRPr="005B78B0">
        <w:t>rkesa.</w:t>
      </w:r>
    </w:p>
    <w:p w:rsidR="005D4BDD" w:rsidRPr="005B78B0" w:rsidRDefault="005D4BDD" w:rsidP="005D4BDD">
      <w:pPr>
        <w:pStyle w:val="Paragrafi0"/>
      </w:pPr>
      <w:r w:rsidRPr="005B78B0">
        <w:t>7. Ngarkohet Agjencia e Prokurimit Publik t</w:t>
      </w:r>
      <w:r>
        <w:t>ë</w:t>
      </w:r>
      <w:r w:rsidRPr="005B78B0">
        <w:t xml:space="preserve"> udh</w:t>
      </w:r>
      <w:r>
        <w:t>ë</w:t>
      </w:r>
      <w:r w:rsidRPr="005B78B0">
        <w:t>zoj</w:t>
      </w:r>
      <w:r>
        <w:t>ë auto</w:t>
      </w:r>
      <w:r w:rsidRPr="005B78B0">
        <w:t>ritetet kontraktuese p</w:t>
      </w:r>
      <w:r>
        <w:t>ë</w:t>
      </w:r>
      <w:r w:rsidRPr="005B78B0">
        <w:t>r zbatimin e k</w:t>
      </w:r>
      <w:r>
        <w:t>ë</w:t>
      </w:r>
      <w:r w:rsidRPr="005B78B0">
        <w:t>tij vendimi.</w:t>
      </w:r>
    </w:p>
    <w:p w:rsidR="005D4BDD" w:rsidRPr="005B78B0" w:rsidRDefault="005D4BDD" w:rsidP="005D4BDD">
      <w:pPr>
        <w:pStyle w:val="Paragrafi0"/>
      </w:pPr>
      <w:r w:rsidRPr="005B78B0">
        <w:t>8. Ngarkohen Ministria e Brendshme dhe institucionet e p</w:t>
      </w:r>
      <w:r>
        <w:t>ë</w:t>
      </w:r>
      <w:r w:rsidRPr="005B78B0">
        <w:t>rmendura n</w:t>
      </w:r>
      <w:r>
        <w:t>ë</w:t>
      </w:r>
      <w:r w:rsidRPr="005B78B0">
        <w:t xml:space="preserve"> pik</w:t>
      </w:r>
      <w:r>
        <w:t>ën 1</w:t>
      </w:r>
      <w:r w:rsidRPr="005B78B0">
        <w:t xml:space="preserve"> t</w:t>
      </w:r>
      <w:r>
        <w:t>ë</w:t>
      </w:r>
      <w:r w:rsidRPr="005B78B0">
        <w:t xml:space="preserve"> k</w:t>
      </w:r>
      <w:r>
        <w:t>ëtij vendimi</w:t>
      </w:r>
      <w:r w:rsidRPr="005B78B0">
        <w:t xml:space="preserve"> p</w:t>
      </w:r>
      <w:r>
        <w:t>ë</w:t>
      </w:r>
      <w:r w:rsidRPr="005B78B0">
        <w:t>r zbatimin e vendimit.</w:t>
      </w:r>
    </w:p>
    <w:p w:rsidR="005D4BDD" w:rsidRPr="005B78B0" w:rsidRDefault="005D4BDD" w:rsidP="005D4BDD">
      <w:pPr>
        <w:pStyle w:val="Paragrafi0"/>
      </w:pPr>
      <w:r w:rsidRPr="005B78B0">
        <w:t>9. Vendimi nr.53, dat</w:t>
      </w:r>
      <w:r>
        <w:t>ë 16.1.2008</w:t>
      </w:r>
      <w:r w:rsidRPr="005B78B0">
        <w:t xml:space="preserve"> i K</w:t>
      </w:r>
      <w:r>
        <w:t>ë</w:t>
      </w:r>
      <w:r w:rsidRPr="005B78B0">
        <w:t>shillit t</w:t>
      </w:r>
      <w:r>
        <w:t>ë</w:t>
      </w:r>
      <w:r w:rsidRPr="005B78B0">
        <w:t xml:space="preserve"> Ministrave “P</w:t>
      </w:r>
      <w:r>
        <w:t>ë</w:t>
      </w:r>
      <w:r w:rsidRPr="005B78B0">
        <w:t>r ngarkimin e Ministris</w:t>
      </w:r>
      <w:r>
        <w:t>ë</w:t>
      </w:r>
      <w:r w:rsidRPr="005B78B0">
        <w:t xml:space="preserve"> s</w:t>
      </w:r>
      <w:r>
        <w:t>ë</w:t>
      </w:r>
      <w:r w:rsidRPr="005B78B0">
        <w:t xml:space="preserve"> Brendshme, p</w:t>
      </w:r>
      <w:r>
        <w:t>ë</w:t>
      </w:r>
      <w:r w:rsidRPr="005B78B0">
        <w:t>r kryerjen e procedurave t</w:t>
      </w:r>
      <w:r>
        <w:t>ë</w:t>
      </w:r>
      <w:r w:rsidRPr="005B78B0">
        <w:t xml:space="preserve"> prokurimit publik, p</w:t>
      </w:r>
      <w:r>
        <w:t>ë</w:t>
      </w:r>
      <w:r w:rsidRPr="005B78B0">
        <w:t>r disa mallra dhe sh</w:t>
      </w:r>
      <w:r>
        <w:t>ë</w:t>
      </w:r>
      <w:r w:rsidRPr="005B78B0">
        <w:t>rbime, n</w:t>
      </w:r>
      <w:r>
        <w:t>ë</w:t>
      </w:r>
      <w:r w:rsidRPr="005B78B0">
        <w:t xml:space="preserve"> em</w:t>
      </w:r>
      <w:r>
        <w:t>ë</w:t>
      </w:r>
      <w:r w:rsidRPr="005B78B0">
        <w:t>r dhe p</w:t>
      </w:r>
      <w:r>
        <w:t>ë</w:t>
      </w:r>
      <w:r w:rsidRPr="005B78B0">
        <w:t>r llogari t</w:t>
      </w:r>
      <w:r>
        <w:t>ë</w:t>
      </w:r>
      <w:r w:rsidRPr="005B78B0">
        <w:t xml:space="preserve"> Kryeministris</w:t>
      </w:r>
      <w:r>
        <w:t>ë</w:t>
      </w:r>
      <w:r w:rsidRPr="005B78B0">
        <w:t>, ministrive dhe institucioneve t</w:t>
      </w:r>
      <w:r>
        <w:t>ë</w:t>
      </w:r>
      <w:r w:rsidRPr="005B78B0">
        <w:t xml:space="preserve"> var</w:t>
      </w:r>
      <w:r>
        <w:t>ë</w:t>
      </w:r>
      <w:r w:rsidRPr="005B78B0">
        <w:t>sis</w:t>
      </w:r>
      <w:r>
        <w:t>ë</w:t>
      </w:r>
      <w:r w:rsidRPr="005B78B0">
        <w:t>”, shfuqizohet.</w:t>
      </w:r>
    </w:p>
    <w:p w:rsidR="005D4BDD" w:rsidRPr="005B78B0" w:rsidRDefault="005D4BDD" w:rsidP="005D4BDD">
      <w:pPr>
        <w:pStyle w:val="Paragrafi0"/>
      </w:pPr>
      <w:r w:rsidRPr="005B78B0">
        <w:t>Ky vendim hyn n</w:t>
      </w:r>
      <w:r>
        <w:t>ë</w:t>
      </w:r>
      <w:r w:rsidRPr="005B78B0">
        <w:t xml:space="preserve"> fuqi menj</w:t>
      </w:r>
      <w:r>
        <w:t>ë</w:t>
      </w:r>
      <w:r w:rsidRPr="005B78B0">
        <w:t>her</w:t>
      </w:r>
      <w:r>
        <w:t>ë</w:t>
      </w:r>
      <w:r w:rsidRPr="005B78B0">
        <w:t xml:space="preserve"> dhe botohet n</w:t>
      </w:r>
      <w:r>
        <w:t>ë</w:t>
      </w:r>
      <w:r w:rsidRPr="005B78B0">
        <w:t xml:space="preserve"> Fletoren Zyrtare.</w:t>
      </w:r>
    </w:p>
    <w:p w:rsidR="005D4BDD" w:rsidRPr="005B78B0" w:rsidRDefault="005D4BDD" w:rsidP="005D4BDD">
      <w:pPr>
        <w:pStyle w:val="Paragrafi0"/>
      </w:pPr>
    </w:p>
    <w:p w:rsidR="005D4BDD" w:rsidRPr="005B78B0" w:rsidRDefault="005D4BDD" w:rsidP="005D4BDD">
      <w:pPr>
        <w:pStyle w:val="Autoriteti"/>
        <w:keepNext w:val="0"/>
      </w:pPr>
      <w:r w:rsidRPr="005B78B0">
        <w:t xml:space="preserve">KRYEMINISTRI </w:t>
      </w:r>
    </w:p>
    <w:p w:rsidR="005D4BDD" w:rsidRPr="005B78B0" w:rsidRDefault="005D4BDD" w:rsidP="005D4BDD">
      <w:pPr>
        <w:pStyle w:val="AutoritetiEmer"/>
      </w:pPr>
      <w:r w:rsidRPr="005B78B0">
        <w:t xml:space="preserve">Sali Berisha </w:t>
      </w:r>
    </w:p>
    <w:sectPr w:rsidR="005D4BDD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4BDD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5D4BDD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92AA6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942631-14D3-4E62-9CAF-3D62BD3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D4BD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D4B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5D4BD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