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848" w:rsidRPr="00324519" w:rsidRDefault="009C3848" w:rsidP="009C384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24519">
        <w:rPr>
          <w:sz w:val="21"/>
          <w:szCs w:val="21"/>
        </w:rPr>
        <w:t>VENDIM</w:t>
      </w:r>
    </w:p>
    <w:p w:rsidR="009C3848" w:rsidRPr="00324519" w:rsidRDefault="009C3848" w:rsidP="009C3848">
      <w:pPr>
        <w:pStyle w:val="NumriData"/>
        <w:keepNext w:val="0"/>
        <w:rPr>
          <w:sz w:val="21"/>
          <w:szCs w:val="21"/>
        </w:rPr>
      </w:pPr>
      <w:r w:rsidRPr="00324519">
        <w:rPr>
          <w:sz w:val="21"/>
          <w:szCs w:val="21"/>
        </w:rPr>
        <w:t>Nr.225, datë 2.3.2009</w:t>
      </w:r>
    </w:p>
    <w:p w:rsidR="009C3848" w:rsidRPr="00324519" w:rsidRDefault="009C3848" w:rsidP="009C3848">
      <w:pPr>
        <w:pStyle w:val="Titulli0"/>
        <w:keepNext w:val="0"/>
        <w:rPr>
          <w:sz w:val="21"/>
          <w:szCs w:val="21"/>
        </w:rPr>
      </w:pPr>
    </w:p>
    <w:p w:rsidR="009C3848" w:rsidRPr="00324519" w:rsidRDefault="009C3848" w:rsidP="009C3848">
      <w:pPr>
        <w:pStyle w:val="Titulli0"/>
        <w:keepNext w:val="0"/>
        <w:rPr>
          <w:sz w:val="21"/>
          <w:szCs w:val="21"/>
        </w:rPr>
      </w:pPr>
      <w:r w:rsidRPr="00324519">
        <w:rPr>
          <w:sz w:val="21"/>
          <w:szCs w:val="21"/>
        </w:rPr>
        <w:t>PËR LEJIMIN E KALIMIT TRANZIT TË TRI AUTOKOLONAVE USHTARAKE ITALIANE, PËRMES TERRITORIT TË REPUBLIKËS SË SHQIPËRISË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Në mbështetje të nenit 100 të Kushtetutës dhe të</w:t>
      </w:r>
      <w:r>
        <w:rPr>
          <w:sz w:val="21"/>
          <w:szCs w:val="21"/>
        </w:rPr>
        <w:t xml:space="preserve"> neneve 16, pika 2, 17, 18 e 19</w:t>
      </w:r>
      <w:r w:rsidRPr="00324519">
        <w:rPr>
          <w:sz w:val="21"/>
          <w:szCs w:val="21"/>
        </w:rPr>
        <w:t xml:space="preserve">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</w:p>
    <w:p w:rsidR="009C3848" w:rsidRPr="00324519" w:rsidRDefault="009C3848" w:rsidP="009C3848">
      <w:pPr>
        <w:pStyle w:val="VENDOSI0"/>
        <w:keepNext w:val="0"/>
        <w:rPr>
          <w:sz w:val="21"/>
          <w:szCs w:val="21"/>
        </w:rPr>
      </w:pPr>
      <w:r w:rsidRPr="00324519">
        <w:rPr>
          <w:sz w:val="21"/>
          <w:szCs w:val="21"/>
        </w:rPr>
        <w:t>VENDOSI: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1. Lejimin e kalimit tranzit, përmes territorit të Republikës së Shqipëris</w:t>
      </w:r>
      <w:r>
        <w:rPr>
          <w:sz w:val="21"/>
          <w:szCs w:val="21"/>
        </w:rPr>
        <w:t>ë,  në itinerarin Qafë-Thanë - p</w:t>
      </w:r>
      <w:r w:rsidRPr="00324519">
        <w:rPr>
          <w:sz w:val="21"/>
          <w:szCs w:val="21"/>
        </w:rPr>
        <w:t xml:space="preserve">orti i Durrësit, në datën 2 mars 2009,  të një (1) autokolone ushtarake italiane, të përbëra nga 5 (pesë) automjete dhe 10 (dhjetë) trupa.  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2. Lejimin e kalimit tranzit, përmes territorit të Republikës</w:t>
      </w:r>
      <w:r>
        <w:rPr>
          <w:sz w:val="21"/>
          <w:szCs w:val="21"/>
        </w:rPr>
        <w:t xml:space="preserve"> së Shqipërisë,  në itinerarin p</w:t>
      </w:r>
      <w:r w:rsidRPr="00324519">
        <w:rPr>
          <w:sz w:val="21"/>
          <w:szCs w:val="21"/>
        </w:rPr>
        <w:t>orti i Durrësit - Qafë-Thanë, në datën 4 mars 2009,  të një (1) autokolone ushtarake italiane, të përbërë nga 2 (dy) automjete dhe 4 (katër) trupa.</w:t>
      </w:r>
    </w:p>
    <w:p w:rsidR="009C3848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3. Lejimin e kalimit tranzit, përmes territorit të Republikës</w:t>
      </w:r>
      <w:r>
        <w:rPr>
          <w:sz w:val="21"/>
          <w:szCs w:val="21"/>
        </w:rPr>
        <w:t xml:space="preserve"> së Shqipërisë,  në itinerarin p</w:t>
      </w:r>
      <w:r w:rsidRPr="00324519">
        <w:rPr>
          <w:sz w:val="21"/>
          <w:szCs w:val="21"/>
        </w:rPr>
        <w:t>orti i Durrësit - Qafë-Thanë, në datën 6 mars 2009,  të një autokolone ushtarake italiane, të përbërë nga 3 (tri) automjete dhe 6 (gjashtë) trupa.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4. Pika e hyrjes në territorin e Republikës së Shqipërisë</w:t>
      </w:r>
      <w:r>
        <w:rPr>
          <w:sz w:val="21"/>
          <w:szCs w:val="21"/>
        </w:rPr>
        <w:t>,</w:t>
      </w:r>
      <w:r w:rsidRPr="00324519">
        <w:rPr>
          <w:sz w:val="21"/>
          <w:szCs w:val="21"/>
        </w:rPr>
        <w:t xml:space="preserve"> për autokolonën e përmendur në pikën 1 të këtij vendimi, është pika e kalimit të kufirit Qafë-Thanë dhe pika e daljes është pika e kalimit të kufirit Porti i Durrësit.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5. Pika e hyrjes në territorin e Republikës së Shqipërisë për autokolonat e përmendura në pikat 2 e 3 të këtij vendimi, ë</w:t>
      </w:r>
      <w:r>
        <w:rPr>
          <w:sz w:val="21"/>
          <w:szCs w:val="21"/>
        </w:rPr>
        <w:t>shtë pika e kalimit të kufirit p</w:t>
      </w:r>
      <w:r w:rsidRPr="00324519">
        <w:rPr>
          <w:sz w:val="21"/>
          <w:szCs w:val="21"/>
        </w:rPr>
        <w:t>orti i Durrësit dhe pika e daljes është pika e kalimit të kufirit Qafë-Thanë.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6. Procedurat për hyrjen, qëndrimin dhe daljen e këtyre trupave në Republikën e Shqipërisë janë parashikuar në marrëveshjen, ndërmjet palëve të Traktatit të Atlantikut të Veriut, për statusin e forcave, nënshkruar në Londër, më 19 qershor 1951, të marrëveshjes, ndërmjet shteteve palë në Traktatin e Atlantikut të Veriut dhe shteteve të tjera, që marrin pjesë në Partneritetin për Paqe, përsa i përket statusit të forcave të tyre, nënshkruar në Bruksel, më 10 janar 1994, si dhe të protokollit shtesë, për marrëveshjen, ndërmjet shteteve palë në Traktatin e Atlantikut të Veriut dhe të shteteve të tjera pjesëmarrëse në Partneritetin për Paqe, përsa i përket statusit të forcave të tyre, ratifikuar me  ligjin nr.8034, datë 22.11.1995.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7. Autokolonat italiane, gjatë hyrjes, lëvizjes dhe daljes në/nga  territori i Republikës së Shqipërisë, të shoqërohen nga njësi të armatosura të Forcave të Armatosura të Republikës së Shqipërisë.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8. Ngarkohet Ministri i Mbrojtjes për zbatimin e këtij vendimi.</w:t>
      </w:r>
    </w:p>
    <w:p w:rsidR="009C3848" w:rsidRPr="00324519" w:rsidRDefault="009C3848" w:rsidP="009C3848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Ky vendim hyn në fuqi menjëherë dhe botohet në Fletoren Zyrtare.</w:t>
      </w:r>
    </w:p>
    <w:p w:rsidR="009C3848" w:rsidRPr="00324519" w:rsidRDefault="009C3848" w:rsidP="009C3848">
      <w:pPr>
        <w:pStyle w:val="Autoriteti"/>
        <w:keepNext w:val="0"/>
        <w:rPr>
          <w:sz w:val="21"/>
          <w:szCs w:val="21"/>
        </w:rPr>
      </w:pPr>
      <w:r w:rsidRPr="00324519">
        <w:rPr>
          <w:sz w:val="21"/>
          <w:szCs w:val="21"/>
        </w:rPr>
        <w:br/>
        <w:t>KRYEMINISTRI</w:t>
      </w:r>
    </w:p>
    <w:p w:rsidR="009C3848" w:rsidRPr="00324519" w:rsidRDefault="009C3848" w:rsidP="009C3848">
      <w:pPr>
        <w:pStyle w:val="AutoritetiEmer"/>
        <w:rPr>
          <w:sz w:val="21"/>
          <w:szCs w:val="21"/>
        </w:rPr>
      </w:pPr>
      <w:r w:rsidRPr="00324519">
        <w:rPr>
          <w:sz w:val="21"/>
          <w:szCs w:val="21"/>
        </w:rPr>
        <w:t> Sali  Berisha</w:t>
      </w:r>
    </w:p>
    <w:sectPr w:rsidR="009C3848" w:rsidRPr="003245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C3848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01D2"/>
    <w:rsid w:val="000C2D93"/>
    <w:rsid w:val="000C4B13"/>
    <w:rsid w:val="000C4D31"/>
    <w:rsid w:val="000C4FFA"/>
    <w:rsid w:val="000C61F8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C0E54"/>
    <w:rsid w:val="002C2F7E"/>
    <w:rsid w:val="002C663A"/>
    <w:rsid w:val="002D3A64"/>
    <w:rsid w:val="002D631D"/>
    <w:rsid w:val="002D666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39AE"/>
    <w:rsid w:val="003C3FA9"/>
    <w:rsid w:val="003C5597"/>
    <w:rsid w:val="003D046C"/>
    <w:rsid w:val="003D3DA9"/>
    <w:rsid w:val="003D5F38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236E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383C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A74B6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27C"/>
    <w:rsid w:val="00933883"/>
    <w:rsid w:val="00937789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3848"/>
    <w:rsid w:val="009C59E2"/>
    <w:rsid w:val="009C5EB1"/>
    <w:rsid w:val="009C6724"/>
    <w:rsid w:val="009C698B"/>
    <w:rsid w:val="009E12A3"/>
    <w:rsid w:val="009E196D"/>
    <w:rsid w:val="009E3162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7FE8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3B1B"/>
    <w:rsid w:val="00CE6530"/>
    <w:rsid w:val="00CE6CC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CC396E-3750-44E3-8231-F8834BBD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link w:val="DefaultParagraphFont"/>
    <w:rsid w:val="009C3848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9C3848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2019-03-18T12:55:00Z</dcterms:created>
  <dcterms:modified xsi:type="dcterms:W3CDTF">2019-03-18T12:55:00Z</dcterms:modified>
</cp:coreProperties>
</file>