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B5F" w:rsidRPr="00E24275" w:rsidRDefault="00C81B5F" w:rsidP="00C81B5F">
      <w:pPr>
        <w:pStyle w:val="Ak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VENDIM</w:t>
      </w:r>
    </w:p>
    <w:p w:rsidR="00C81B5F" w:rsidRPr="00E24275" w:rsidRDefault="00C81B5F" w:rsidP="00C81B5F">
      <w:pPr>
        <w:pStyle w:val="NumriData"/>
        <w:keepNext w:val="0"/>
        <w:rPr>
          <w:rFonts w:ascii="Sylfaen" w:hAnsi="Sylfaen" w:cs="Sylfaen"/>
          <w:sz w:val="21"/>
          <w:szCs w:val="21"/>
        </w:rPr>
      </w:pPr>
      <w:r w:rsidRPr="00E24275">
        <w:rPr>
          <w:sz w:val="21"/>
          <w:szCs w:val="21"/>
        </w:rPr>
        <w:t xml:space="preserve">Nr.242, </w:t>
      </w:r>
      <w:proofErr w:type="spellStart"/>
      <w:r w:rsidRPr="00E24275">
        <w:rPr>
          <w:sz w:val="21"/>
          <w:szCs w:val="21"/>
        </w:rPr>
        <w:t>datë</w:t>
      </w:r>
      <w:proofErr w:type="spellEnd"/>
      <w:r w:rsidRPr="00E24275">
        <w:rPr>
          <w:sz w:val="21"/>
          <w:szCs w:val="21"/>
        </w:rPr>
        <w:t xml:space="preserve"> 6.3.2009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81B5F" w:rsidRPr="00E24275" w:rsidRDefault="00C81B5F" w:rsidP="00C81B5F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 MIRATIMIN E LISTËS PËRFUNDIMTARE TË PRONAVE TË PALUAJTSHME PUBLIKE, SHTETËRORE, QË TRANSFEROHEN, NË PRONËSI OSE NË PËRDORIM, TË BASHKISË KRUJË, TË QARKUT TË DURRËSIT</w:t>
      </w:r>
    </w:p>
    <w:p w:rsidR="003525E7" w:rsidRPr="003525E7" w:rsidRDefault="00C81B5F" w:rsidP="003525E7">
      <w:pPr>
        <w:ind w:firstLine="284"/>
        <w:contextualSpacing/>
        <w:jc w:val="center"/>
        <w:rPr>
          <w:rFonts w:ascii="Garamond" w:eastAsia="MS Mincho" w:hAnsi="Garamond"/>
          <w:bCs/>
          <w:i/>
          <w:lang w:val="sq-AL"/>
        </w:rPr>
      </w:pPr>
      <w:r w:rsidRPr="003525E7">
        <w:rPr>
          <w:rFonts w:ascii="Garamond" w:hAnsi="Garamond"/>
          <w:i/>
        </w:rPr>
        <w:t> </w:t>
      </w:r>
      <w:r w:rsidR="003525E7" w:rsidRPr="003525E7">
        <w:rPr>
          <w:rFonts w:ascii="Garamond" w:hAnsi="Garamond"/>
          <w:i/>
        </w:rPr>
        <w:t>(</w:t>
      </w:r>
      <w:proofErr w:type="spellStart"/>
      <w:r w:rsidR="003525E7" w:rsidRPr="003525E7">
        <w:rPr>
          <w:rFonts w:ascii="Garamond" w:hAnsi="Garamond"/>
          <w:i/>
        </w:rPr>
        <w:t>Ndryshuar</w:t>
      </w:r>
      <w:proofErr w:type="spellEnd"/>
      <w:r w:rsidR="003525E7" w:rsidRPr="003525E7">
        <w:rPr>
          <w:rFonts w:ascii="Garamond" w:hAnsi="Garamond"/>
          <w:i/>
        </w:rPr>
        <w:t xml:space="preserve"> me </w:t>
      </w:r>
      <w:bookmarkStart w:id="0" w:name="_Hlk220410145"/>
      <w:proofErr w:type="spellStart"/>
      <w:r w:rsidR="003525E7" w:rsidRPr="003525E7">
        <w:rPr>
          <w:rFonts w:ascii="Garamond" w:hAnsi="Garamond"/>
          <w:i/>
        </w:rPr>
        <w:t>Vendimin</w:t>
      </w:r>
      <w:proofErr w:type="spellEnd"/>
      <w:r w:rsidR="003525E7" w:rsidRPr="003525E7">
        <w:rPr>
          <w:rFonts w:ascii="Garamond" w:hAnsi="Garamond"/>
          <w:i/>
        </w:rPr>
        <w:t xml:space="preserve"> nr. </w:t>
      </w:r>
      <w:r w:rsidR="003525E7" w:rsidRPr="003525E7">
        <w:rPr>
          <w:rFonts w:ascii="Garamond" w:eastAsia="MS Mincho" w:hAnsi="Garamond"/>
          <w:bCs/>
          <w:i/>
          <w:lang w:val="sq-AL"/>
        </w:rPr>
        <w:t>20, datë 21.1.2026</w:t>
      </w:r>
      <w:r w:rsidR="003525E7" w:rsidRPr="003525E7">
        <w:rPr>
          <w:rFonts w:ascii="Garamond" w:eastAsia="MS Mincho" w:hAnsi="Garamond"/>
          <w:bCs/>
          <w:i/>
          <w:lang w:val="sq-AL"/>
        </w:rPr>
        <w:t>)</w:t>
      </w:r>
    </w:p>
    <w:bookmarkEnd w:id="0"/>
    <w:p w:rsidR="003525E7" w:rsidRPr="003525E7" w:rsidRDefault="003525E7" w:rsidP="003525E7">
      <w:pPr>
        <w:widowControl/>
        <w:adjustRightInd/>
        <w:spacing w:line="240" w:lineRule="auto"/>
        <w:ind w:firstLine="284"/>
        <w:contextualSpacing/>
        <w:jc w:val="right"/>
        <w:textAlignment w:val="auto"/>
        <w:rPr>
          <w:rFonts w:ascii="Garamond" w:eastAsia="MS Mincho" w:hAnsi="Garamond"/>
          <w:bCs/>
          <w:i/>
          <w:lang w:val="sq-AL"/>
        </w:rPr>
      </w:pPr>
      <w:r>
        <w:rPr>
          <w:rFonts w:ascii="Garamond" w:eastAsia="MS Mincho" w:hAnsi="Garamond"/>
          <w:bCs/>
          <w:i/>
          <w:lang w:val="sq-AL"/>
        </w:rPr>
        <w:t>(I përditësuar)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</w:p>
    <w:p w:rsidR="00C81B5F" w:rsidRPr="00E24275" w:rsidRDefault="00C81B5F" w:rsidP="00C81B5F">
      <w:pPr>
        <w:pStyle w:val="BazLigjPropozues"/>
        <w:keepNext w:val="0"/>
        <w:rPr>
          <w:sz w:val="21"/>
          <w:szCs w:val="21"/>
        </w:rPr>
      </w:pP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mbështetje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nenit</w:t>
      </w:r>
      <w:proofErr w:type="spellEnd"/>
      <w:r w:rsidRPr="00E24275">
        <w:rPr>
          <w:sz w:val="21"/>
          <w:szCs w:val="21"/>
        </w:rPr>
        <w:t xml:space="preserve"> 100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Kushtetutës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dhe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neneve</w:t>
      </w:r>
      <w:proofErr w:type="spellEnd"/>
      <w:r w:rsidRPr="00E24275">
        <w:rPr>
          <w:sz w:val="21"/>
          <w:szCs w:val="21"/>
        </w:rPr>
        <w:t xml:space="preserve"> 3 e 17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ligjit</w:t>
      </w:r>
      <w:proofErr w:type="spellEnd"/>
      <w:r w:rsidRPr="00E24275">
        <w:rPr>
          <w:sz w:val="21"/>
          <w:szCs w:val="21"/>
        </w:rPr>
        <w:t xml:space="preserve"> nr.8744, </w:t>
      </w:r>
      <w:proofErr w:type="spellStart"/>
      <w:r w:rsidRPr="00E24275">
        <w:rPr>
          <w:sz w:val="21"/>
          <w:szCs w:val="21"/>
        </w:rPr>
        <w:t>datë</w:t>
      </w:r>
      <w:proofErr w:type="spellEnd"/>
      <w:r w:rsidRPr="00E24275">
        <w:rPr>
          <w:sz w:val="21"/>
          <w:szCs w:val="21"/>
        </w:rPr>
        <w:t xml:space="preserve"> 22.2.2001 “</w:t>
      </w:r>
      <w:proofErr w:type="spellStart"/>
      <w:r w:rsidRPr="00E24275">
        <w:rPr>
          <w:sz w:val="21"/>
          <w:szCs w:val="21"/>
        </w:rPr>
        <w:t>Për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transferimin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pronave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paluajtshme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publike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shtetit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njësitë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qeverisjes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vendore</w:t>
      </w:r>
      <w:proofErr w:type="spellEnd"/>
      <w:r w:rsidRPr="00E24275">
        <w:rPr>
          <w:sz w:val="21"/>
          <w:szCs w:val="21"/>
        </w:rPr>
        <w:t xml:space="preserve">”,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ndryshuar</w:t>
      </w:r>
      <w:proofErr w:type="spellEnd"/>
      <w:r w:rsidRPr="00E24275">
        <w:rPr>
          <w:sz w:val="21"/>
          <w:szCs w:val="21"/>
        </w:rPr>
        <w:t xml:space="preserve">, me </w:t>
      </w:r>
      <w:proofErr w:type="spellStart"/>
      <w:r w:rsidRPr="00E24275">
        <w:rPr>
          <w:sz w:val="21"/>
          <w:szCs w:val="21"/>
        </w:rPr>
        <w:t>propozimin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Ministrit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Brendshëm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Këshilli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Ministrave</w:t>
      </w:r>
      <w:proofErr w:type="spellEnd"/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81B5F" w:rsidRPr="00E24275" w:rsidRDefault="00C81B5F" w:rsidP="00C81B5F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1.  </w:t>
      </w:r>
      <w:proofErr w:type="spellStart"/>
      <w:r w:rsidRPr="00E24275">
        <w:rPr>
          <w:sz w:val="21"/>
          <w:szCs w:val="21"/>
        </w:rPr>
        <w:t>Miratimin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listës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përfundimtare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pronave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paluajtshme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publike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shtetërore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brenda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juridiksionit</w:t>
      </w:r>
      <w:proofErr w:type="spellEnd"/>
      <w:r w:rsidRPr="00E24275">
        <w:rPr>
          <w:sz w:val="21"/>
          <w:szCs w:val="21"/>
        </w:rPr>
        <w:t xml:space="preserve">, territorial </w:t>
      </w:r>
      <w:proofErr w:type="spellStart"/>
      <w:r w:rsidRPr="00E24275">
        <w:rPr>
          <w:sz w:val="21"/>
          <w:szCs w:val="21"/>
        </w:rPr>
        <w:t>dhe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administrativ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bashkisë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Krujë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qarkut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Durrësit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që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transferohen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pronësi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ose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përdorim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kësaj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bashkie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sipas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lidhjes</w:t>
      </w:r>
      <w:proofErr w:type="spellEnd"/>
      <w:r w:rsidRPr="00E24275">
        <w:rPr>
          <w:sz w:val="21"/>
          <w:szCs w:val="21"/>
        </w:rPr>
        <w:t xml:space="preserve"> nr.1, e </w:t>
      </w:r>
      <w:proofErr w:type="spellStart"/>
      <w:r w:rsidRPr="00E24275">
        <w:rPr>
          <w:sz w:val="21"/>
          <w:szCs w:val="21"/>
        </w:rPr>
        <w:t>cila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bashkëlidhet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këtij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vendimi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dhe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është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pjesë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përbërëse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tij</w:t>
      </w:r>
      <w:proofErr w:type="spellEnd"/>
      <w:r w:rsidRPr="00E24275">
        <w:rPr>
          <w:sz w:val="21"/>
          <w:szCs w:val="21"/>
        </w:rPr>
        <w:t>.  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Lista me 53 (</w:t>
      </w:r>
      <w:proofErr w:type="spellStart"/>
      <w:r w:rsidRPr="00E24275">
        <w:rPr>
          <w:sz w:val="21"/>
          <w:szCs w:val="21"/>
        </w:rPr>
        <w:t>pesëdhjetë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tre</w:t>
      </w:r>
      <w:proofErr w:type="spellEnd"/>
      <w:r w:rsidRPr="00E24275">
        <w:rPr>
          <w:sz w:val="21"/>
          <w:szCs w:val="21"/>
        </w:rPr>
        <w:t xml:space="preserve">) </w:t>
      </w:r>
      <w:proofErr w:type="spellStart"/>
      <w:r w:rsidRPr="00E24275">
        <w:rPr>
          <w:sz w:val="21"/>
          <w:szCs w:val="21"/>
        </w:rPr>
        <w:t>fletë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që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bashkëlidhet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këtij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vendimi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përfundon</w:t>
      </w:r>
      <w:proofErr w:type="spellEnd"/>
      <w:r w:rsidRPr="00E24275">
        <w:rPr>
          <w:sz w:val="21"/>
          <w:szCs w:val="21"/>
        </w:rPr>
        <w:t xml:space="preserve"> me </w:t>
      </w:r>
      <w:proofErr w:type="spellStart"/>
      <w:r w:rsidRPr="00E24275">
        <w:rPr>
          <w:sz w:val="21"/>
          <w:szCs w:val="21"/>
        </w:rPr>
        <w:t>numrin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rendor</w:t>
      </w:r>
      <w:proofErr w:type="spellEnd"/>
      <w:r w:rsidRPr="00E24275">
        <w:rPr>
          <w:sz w:val="21"/>
          <w:szCs w:val="21"/>
        </w:rPr>
        <w:t xml:space="preserve"> 436 (</w:t>
      </w:r>
      <w:proofErr w:type="spellStart"/>
      <w:r w:rsidRPr="00E24275">
        <w:rPr>
          <w:sz w:val="21"/>
          <w:szCs w:val="21"/>
        </w:rPr>
        <w:t>katërqind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tridhjetë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gjashtë</w:t>
      </w:r>
      <w:proofErr w:type="spellEnd"/>
      <w:r w:rsidRPr="00E24275">
        <w:rPr>
          <w:sz w:val="21"/>
          <w:szCs w:val="21"/>
        </w:rPr>
        <w:t>).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>2.  </w:t>
      </w:r>
      <w:proofErr w:type="spellStart"/>
      <w:r w:rsidRPr="00E24275">
        <w:rPr>
          <w:sz w:val="21"/>
          <w:szCs w:val="21"/>
        </w:rPr>
        <w:t>Ngarkohen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Ministri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Brendshëm</w:t>
      </w:r>
      <w:proofErr w:type="spellEnd"/>
      <w:r w:rsidRPr="00E24275">
        <w:rPr>
          <w:sz w:val="21"/>
          <w:szCs w:val="21"/>
        </w:rPr>
        <w:t xml:space="preserve">, </w:t>
      </w:r>
      <w:proofErr w:type="spellStart"/>
      <w:r w:rsidRPr="00E24275">
        <w:rPr>
          <w:sz w:val="21"/>
          <w:szCs w:val="21"/>
        </w:rPr>
        <w:t>kryeregjistruesi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i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Pasurive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Paluajtshme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të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Republikës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së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Shqipërisë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dhe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bashkia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Krujës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për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zbatimin</w:t>
      </w:r>
      <w:proofErr w:type="spellEnd"/>
      <w:r w:rsidRPr="00E24275">
        <w:rPr>
          <w:sz w:val="21"/>
          <w:szCs w:val="21"/>
        </w:rPr>
        <w:t xml:space="preserve"> e </w:t>
      </w:r>
      <w:proofErr w:type="spellStart"/>
      <w:r w:rsidRPr="00E24275">
        <w:rPr>
          <w:sz w:val="21"/>
          <w:szCs w:val="21"/>
        </w:rPr>
        <w:t>këtij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vendimi</w:t>
      </w:r>
      <w:proofErr w:type="spellEnd"/>
      <w:r w:rsidRPr="00E24275">
        <w:rPr>
          <w:sz w:val="21"/>
          <w:szCs w:val="21"/>
        </w:rPr>
        <w:t>.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 xml:space="preserve">Ky </w:t>
      </w:r>
      <w:proofErr w:type="spellStart"/>
      <w:r w:rsidRPr="00E24275">
        <w:rPr>
          <w:sz w:val="21"/>
          <w:szCs w:val="21"/>
        </w:rPr>
        <w:t>vendim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hyn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fuqi</w:t>
      </w:r>
      <w:proofErr w:type="spellEnd"/>
      <w:r w:rsidRPr="00E24275">
        <w:rPr>
          <w:sz w:val="21"/>
          <w:szCs w:val="21"/>
        </w:rPr>
        <w:t xml:space="preserve"> pas </w:t>
      </w:r>
      <w:proofErr w:type="spellStart"/>
      <w:r w:rsidRPr="00E24275">
        <w:rPr>
          <w:sz w:val="21"/>
          <w:szCs w:val="21"/>
        </w:rPr>
        <w:t>botimit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në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Fletoren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Zyrtare</w:t>
      </w:r>
      <w:proofErr w:type="spellEnd"/>
      <w:r w:rsidRPr="00E24275">
        <w:rPr>
          <w:sz w:val="21"/>
          <w:szCs w:val="21"/>
        </w:rPr>
        <w:t>.</w:t>
      </w:r>
    </w:p>
    <w:p w:rsidR="00C81B5F" w:rsidRPr="00E24275" w:rsidRDefault="00C81B5F" w:rsidP="00C81B5F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 KRYEMINISTRI</w:t>
      </w:r>
    </w:p>
    <w:p w:rsidR="00C81B5F" w:rsidRPr="00E24275" w:rsidRDefault="00C81B5F" w:rsidP="00C81B5F">
      <w:pPr>
        <w:pStyle w:val="AutoritetiEmer"/>
        <w:rPr>
          <w:sz w:val="21"/>
          <w:szCs w:val="21"/>
        </w:rPr>
      </w:pPr>
      <w:proofErr w:type="spellStart"/>
      <w:r w:rsidRPr="00E24275">
        <w:rPr>
          <w:sz w:val="21"/>
          <w:szCs w:val="21"/>
        </w:rPr>
        <w:t>Sali</w:t>
      </w:r>
      <w:proofErr w:type="spellEnd"/>
      <w:r w:rsidRPr="00E24275">
        <w:rPr>
          <w:sz w:val="21"/>
          <w:szCs w:val="21"/>
        </w:rPr>
        <w:t xml:space="preserve"> Berisha</w:t>
      </w:r>
    </w:p>
    <w:p w:rsidR="00C81B5F" w:rsidRPr="00E24275" w:rsidRDefault="00C81B5F" w:rsidP="00C81B5F">
      <w:pPr>
        <w:pStyle w:val="Paragrafi0"/>
        <w:ind w:firstLine="0"/>
        <w:rPr>
          <w:sz w:val="21"/>
          <w:szCs w:val="21"/>
        </w:rPr>
      </w:pPr>
    </w:p>
    <w:p w:rsidR="003525E7" w:rsidRDefault="003525E7" w:rsidP="00C81B5F">
      <w:pPr>
        <w:pStyle w:val="Paragrafi0"/>
        <w:ind w:firstLine="0"/>
        <w:rPr>
          <w:sz w:val="21"/>
          <w:szCs w:val="21"/>
        </w:rPr>
      </w:pPr>
    </w:p>
    <w:p w:rsidR="00C81B5F" w:rsidRPr="00E24275" w:rsidRDefault="00C81B5F" w:rsidP="00C81B5F">
      <w:pPr>
        <w:pStyle w:val="Paragrafi0"/>
        <w:ind w:firstLine="0"/>
        <w:rPr>
          <w:sz w:val="21"/>
          <w:szCs w:val="21"/>
        </w:rPr>
      </w:pPr>
      <w:proofErr w:type="spellStart"/>
      <w:r w:rsidRPr="00E24275">
        <w:rPr>
          <w:sz w:val="21"/>
          <w:szCs w:val="21"/>
        </w:rPr>
        <w:t>Bashkia</w:t>
      </w:r>
      <w:proofErr w:type="spellEnd"/>
      <w:r w:rsidRPr="00E24275">
        <w:rPr>
          <w:sz w:val="21"/>
          <w:szCs w:val="21"/>
        </w:rPr>
        <w:t xml:space="preserve"> </w:t>
      </w:r>
      <w:proofErr w:type="spellStart"/>
      <w:r w:rsidRPr="00E24275">
        <w:rPr>
          <w:sz w:val="21"/>
          <w:szCs w:val="21"/>
        </w:rPr>
        <w:t>Krujë</w:t>
      </w:r>
      <w:proofErr w:type="spellEnd"/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r w:rsidRPr="00E24275">
        <w:rPr>
          <w:sz w:val="21"/>
          <w:szCs w:val="21"/>
        </w:rPr>
        <w:tab/>
      </w:r>
      <w:proofErr w:type="spellStart"/>
      <w:r w:rsidRPr="00E24275">
        <w:rPr>
          <w:sz w:val="21"/>
          <w:szCs w:val="21"/>
        </w:rPr>
        <w:t>Lidhja</w:t>
      </w:r>
      <w:proofErr w:type="spellEnd"/>
      <w:r w:rsidRPr="00E24275">
        <w:rPr>
          <w:sz w:val="21"/>
          <w:szCs w:val="21"/>
        </w:rPr>
        <w:t xml:space="preserve"> nr.1</w:t>
      </w:r>
    </w:p>
    <w:p w:rsidR="00C81B5F" w:rsidRPr="00E24275" w:rsidRDefault="00C81B5F" w:rsidP="00C81B5F">
      <w:pPr>
        <w:pStyle w:val="Paragrafi0"/>
        <w:rPr>
          <w:sz w:val="21"/>
          <w:szCs w:val="21"/>
        </w:rPr>
      </w:pPr>
      <w:bookmarkStart w:id="1" w:name="_GoBack"/>
      <w:bookmarkEnd w:id="1"/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628"/>
        <w:gridCol w:w="4320"/>
        <w:gridCol w:w="1908"/>
      </w:tblGrid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proofErr w:type="spellStart"/>
            <w:r w:rsidRPr="00E24275">
              <w:rPr>
                <w:b/>
                <w:sz w:val="21"/>
                <w:szCs w:val="21"/>
              </w:rPr>
              <w:t>Numrat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rendorë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të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pronave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në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listën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b/>
                <w:sz w:val="21"/>
                <w:szCs w:val="21"/>
              </w:rPr>
              <w:t>inventarit</w:t>
            </w:r>
            <w:proofErr w:type="spellEnd"/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proofErr w:type="spellStart"/>
            <w:r w:rsidRPr="00E24275">
              <w:rPr>
                <w:b/>
                <w:sz w:val="21"/>
                <w:szCs w:val="21"/>
              </w:rPr>
              <w:t>Fusha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b/>
                <w:sz w:val="21"/>
                <w:szCs w:val="21"/>
              </w:rPr>
              <w:t>përdorimit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të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pronës</w:t>
            </w:r>
            <w:proofErr w:type="spellEnd"/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jc w:val="center"/>
              <w:rPr>
                <w:b/>
                <w:sz w:val="21"/>
                <w:szCs w:val="21"/>
              </w:rPr>
            </w:pPr>
            <w:proofErr w:type="spellStart"/>
            <w:r w:rsidRPr="00E24275">
              <w:rPr>
                <w:b/>
                <w:sz w:val="21"/>
                <w:szCs w:val="21"/>
              </w:rPr>
              <w:t>Lloji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i</w:t>
            </w:r>
            <w:proofErr w:type="spellEnd"/>
            <w:r w:rsidRPr="00E24275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b/>
                <w:sz w:val="21"/>
                <w:szCs w:val="21"/>
              </w:rPr>
              <w:t>transferimit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1,7,8,10,11,12,13,15,16,20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ushtrimin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funksioneve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fushën</w:t>
            </w:r>
            <w:proofErr w:type="spellEnd"/>
            <w:r w:rsidRPr="00E24275">
              <w:rPr>
                <w:sz w:val="21"/>
                <w:szCs w:val="21"/>
              </w:rPr>
              <w:t xml:space="preserve"> administrative.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32-48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realizimin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programeve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arsimore</w:t>
            </w:r>
            <w:proofErr w:type="spellEnd"/>
            <w:r w:rsidRPr="00E24275">
              <w:rPr>
                <w:sz w:val="21"/>
                <w:szCs w:val="21"/>
              </w:rPr>
              <w:t>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49-51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realizimin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funksioneve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sociale</w:t>
            </w:r>
            <w:proofErr w:type="spellEnd"/>
            <w:r w:rsidRPr="00E24275">
              <w:rPr>
                <w:sz w:val="21"/>
                <w:szCs w:val="21"/>
              </w:rPr>
              <w:t>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55-59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realizimin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funksioneve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shëndetin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publik</w:t>
            </w:r>
            <w:proofErr w:type="spellEnd"/>
            <w:r w:rsidRPr="00E24275">
              <w:rPr>
                <w:sz w:val="21"/>
                <w:szCs w:val="21"/>
              </w:rPr>
              <w:t>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68,73,81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fushën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bujqësisë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dhe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ushqimit</w:t>
            </w:r>
            <w:proofErr w:type="spellEnd"/>
            <w:r w:rsidRPr="00E24275">
              <w:rPr>
                <w:sz w:val="21"/>
                <w:szCs w:val="21"/>
              </w:rPr>
              <w:t xml:space="preserve">, </w:t>
            </w:r>
            <w:proofErr w:type="spellStart"/>
            <w:r w:rsidRPr="00E24275">
              <w:rPr>
                <w:sz w:val="21"/>
                <w:szCs w:val="21"/>
              </w:rPr>
              <w:t>tokë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jobujqësore</w:t>
            </w:r>
            <w:proofErr w:type="spellEnd"/>
            <w:r w:rsidRPr="00E24275">
              <w:rPr>
                <w:sz w:val="21"/>
                <w:szCs w:val="21"/>
              </w:rPr>
              <w:t xml:space="preserve">. 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65,66,67,69,70,71,72,79,</w:t>
            </w:r>
          </w:p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80, 82,83,84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fushën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bujqësisë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dhe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ushqimit</w:t>
            </w:r>
            <w:proofErr w:type="spellEnd"/>
            <w:r w:rsidRPr="00E24275">
              <w:rPr>
                <w:sz w:val="21"/>
                <w:szCs w:val="21"/>
              </w:rPr>
              <w:t xml:space="preserve">, </w:t>
            </w:r>
            <w:proofErr w:type="spellStart"/>
            <w:r w:rsidRPr="00E24275">
              <w:rPr>
                <w:sz w:val="21"/>
                <w:szCs w:val="21"/>
              </w:rPr>
              <w:t>tokë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bujqësore</w:t>
            </w:r>
            <w:proofErr w:type="spellEnd"/>
            <w:r w:rsidRPr="00E24275">
              <w:rPr>
                <w:sz w:val="21"/>
                <w:szCs w:val="21"/>
              </w:rPr>
              <w:t>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përdorim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264-318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Infrastrukturë</w:t>
            </w:r>
            <w:proofErr w:type="spellEnd"/>
            <w:r w:rsidRPr="00E24275">
              <w:rPr>
                <w:sz w:val="21"/>
                <w:szCs w:val="21"/>
              </w:rPr>
              <w:t xml:space="preserve"> (</w:t>
            </w:r>
            <w:proofErr w:type="spellStart"/>
            <w:r w:rsidRPr="00E24275">
              <w:rPr>
                <w:sz w:val="21"/>
                <w:szCs w:val="21"/>
              </w:rPr>
              <w:t>rrugë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vendore</w:t>
            </w:r>
            <w:proofErr w:type="spellEnd"/>
            <w:r w:rsidRPr="00E24275">
              <w:rPr>
                <w:sz w:val="21"/>
                <w:szCs w:val="21"/>
              </w:rPr>
              <w:t xml:space="preserve">, </w:t>
            </w:r>
            <w:proofErr w:type="spellStart"/>
            <w:r w:rsidRPr="00E24275">
              <w:rPr>
                <w:sz w:val="21"/>
                <w:szCs w:val="21"/>
              </w:rPr>
              <w:t>lulishte</w:t>
            </w:r>
            <w:proofErr w:type="spellEnd"/>
            <w:r w:rsidRPr="00E24275">
              <w:rPr>
                <w:sz w:val="21"/>
                <w:szCs w:val="21"/>
              </w:rPr>
              <w:t xml:space="preserve">) </w:t>
            </w:r>
            <w:proofErr w:type="spellStart"/>
            <w:r w:rsidRPr="00E24275">
              <w:rPr>
                <w:sz w:val="21"/>
                <w:szCs w:val="21"/>
              </w:rPr>
              <w:t>dhe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shërbime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publike</w:t>
            </w:r>
            <w:proofErr w:type="spellEnd"/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319-323, 337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Prona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që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përdoren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fushën</w:t>
            </w:r>
            <w:proofErr w:type="spellEnd"/>
            <w:r w:rsidRPr="00E24275">
              <w:rPr>
                <w:sz w:val="21"/>
                <w:szCs w:val="21"/>
              </w:rPr>
              <w:t xml:space="preserve"> e </w:t>
            </w:r>
            <w:proofErr w:type="spellStart"/>
            <w:r w:rsidRPr="00E24275">
              <w:rPr>
                <w:sz w:val="21"/>
                <w:szCs w:val="21"/>
              </w:rPr>
              <w:t>kulturës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dhe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sportit</w:t>
            </w:r>
            <w:proofErr w:type="spellEnd"/>
            <w:r w:rsidRPr="00E24275">
              <w:rPr>
                <w:sz w:val="21"/>
                <w:szCs w:val="21"/>
              </w:rPr>
              <w:t>.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346-351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Varrezat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publike</w:t>
            </w:r>
            <w:proofErr w:type="spellEnd"/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420-426,428,429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Infrastrukturë</w:t>
            </w:r>
            <w:proofErr w:type="spellEnd"/>
            <w:r w:rsidRPr="00E24275">
              <w:rPr>
                <w:sz w:val="21"/>
                <w:szCs w:val="21"/>
              </w:rPr>
              <w:t xml:space="preserve"> (</w:t>
            </w:r>
            <w:proofErr w:type="spellStart"/>
            <w:r w:rsidRPr="00E24275">
              <w:rPr>
                <w:sz w:val="21"/>
                <w:szCs w:val="21"/>
              </w:rPr>
              <w:t>troje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dhe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sheshe</w:t>
            </w:r>
            <w:proofErr w:type="spellEnd"/>
            <w:r w:rsidRPr="00E24275">
              <w:rPr>
                <w:sz w:val="21"/>
                <w:szCs w:val="21"/>
              </w:rPr>
              <w:t>)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lastRenderedPageBreak/>
              <w:t>74,75,76,77,78,419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Zhvillim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ekonomik</w:t>
            </w:r>
            <w:proofErr w:type="spellEnd"/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pronësi</w:t>
            </w:r>
            <w:proofErr w:type="spellEnd"/>
          </w:p>
        </w:tc>
      </w:tr>
      <w:tr w:rsidR="00C81B5F" w:rsidRPr="00E24275" w:rsidTr="00C81B5F">
        <w:tc>
          <w:tcPr>
            <w:tcW w:w="262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r w:rsidRPr="00E24275">
              <w:rPr>
                <w:sz w:val="21"/>
                <w:szCs w:val="21"/>
              </w:rPr>
              <w:t>427,430,431</w:t>
            </w:r>
          </w:p>
        </w:tc>
        <w:tc>
          <w:tcPr>
            <w:tcW w:w="4320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Infrastrukturë</w:t>
            </w:r>
            <w:proofErr w:type="spellEnd"/>
            <w:r w:rsidRPr="00E24275">
              <w:rPr>
                <w:sz w:val="21"/>
                <w:szCs w:val="21"/>
              </w:rPr>
              <w:t xml:space="preserve"> (</w:t>
            </w:r>
            <w:proofErr w:type="spellStart"/>
            <w:r w:rsidRPr="00E24275">
              <w:rPr>
                <w:sz w:val="21"/>
                <w:szCs w:val="21"/>
              </w:rPr>
              <w:t>troje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të</w:t>
            </w:r>
            <w:proofErr w:type="spellEnd"/>
            <w:r w:rsidRPr="00E24275">
              <w:rPr>
                <w:sz w:val="21"/>
                <w:szCs w:val="21"/>
              </w:rPr>
              <w:t xml:space="preserve"> lira)</w:t>
            </w:r>
          </w:p>
        </w:tc>
        <w:tc>
          <w:tcPr>
            <w:tcW w:w="1908" w:type="dxa"/>
          </w:tcPr>
          <w:p w:rsidR="00C81B5F" w:rsidRPr="00E24275" w:rsidRDefault="00C81B5F" w:rsidP="00C81B5F">
            <w:pPr>
              <w:pStyle w:val="Paragrafi0"/>
              <w:ind w:firstLine="0"/>
              <w:rPr>
                <w:sz w:val="21"/>
                <w:szCs w:val="21"/>
              </w:rPr>
            </w:pPr>
            <w:proofErr w:type="spellStart"/>
            <w:r w:rsidRPr="00E24275">
              <w:rPr>
                <w:sz w:val="21"/>
                <w:szCs w:val="21"/>
              </w:rPr>
              <w:t>Në</w:t>
            </w:r>
            <w:proofErr w:type="spellEnd"/>
            <w:r w:rsidRPr="00E24275">
              <w:rPr>
                <w:sz w:val="21"/>
                <w:szCs w:val="21"/>
              </w:rPr>
              <w:t xml:space="preserve"> </w:t>
            </w:r>
            <w:proofErr w:type="spellStart"/>
            <w:r w:rsidRPr="00E24275">
              <w:rPr>
                <w:sz w:val="21"/>
                <w:szCs w:val="21"/>
              </w:rPr>
              <w:t>përdorim</w:t>
            </w:r>
            <w:proofErr w:type="spellEnd"/>
          </w:p>
        </w:tc>
      </w:tr>
    </w:tbl>
    <w:p w:rsidR="00C81B5F" w:rsidRDefault="00C81B5F" w:rsidP="00C81B5F">
      <w:pPr>
        <w:pStyle w:val="Akti"/>
        <w:keepNext w:val="0"/>
      </w:pPr>
    </w:p>
    <w:p w:rsidR="003525E7" w:rsidRPr="003525E7" w:rsidRDefault="003525E7" w:rsidP="003525E7">
      <w:pPr>
        <w:widowControl/>
        <w:adjustRightInd/>
        <w:spacing w:line="240" w:lineRule="auto"/>
        <w:ind w:firstLine="284"/>
        <w:contextualSpacing/>
        <w:jc w:val="center"/>
        <w:textAlignment w:val="auto"/>
        <w:rPr>
          <w:rFonts w:ascii="Garamond" w:eastAsia="MS Mincho" w:hAnsi="Garamond"/>
          <w:bCs/>
          <w:sz w:val="20"/>
          <w:szCs w:val="28"/>
          <w:lang w:val="sq-AL"/>
        </w:rPr>
      </w:pPr>
    </w:p>
    <w:p w:rsidR="003525E7" w:rsidRDefault="003525E7" w:rsidP="003525E7">
      <w:pPr>
        <w:widowControl/>
        <w:adjustRightInd/>
        <w:spacing w:line="240" w:lineRule="auto"/>
        <w:jc w:val="center"/>
        <w:textAlignment w:val="auto"/>
        <w:rPr>
          <w:rFonts w:ascii="Garamond" w:eastAsia="MS Mincho" w:hAnsi="Garamond"/>
          <w:bCs/>
          <w:sz w:val="20"/>
          <w:szCs w:val="20"/>
          <w:lang w:val="sq-AL"/>
        </w:rPr>
      </w:pPr>
    </w:p>
    <w:p w:rsidR="003525E7" w:rsidRDefault="003525E7" w:rsidP="003525E7">
      <w:pPr>
        <w:widowControl/>
        <w:adjustRightInd/>
        <w:spacing w:line="240" w:lineRule="auto"/>
        <w:jc w:val="center"/>
        <w:textAlignment w:val="auto"/>
        <w:rPr>
          <w:rFonts w:ascii="Garamond" w:eastAsia="MS Mincho" w:hAnsi="Garamond"/>
          <w:bCs/>
          <w:sz w:val="20"/>
          <w:szCs w:val="20"/>
          <w:lang w:val="sq-AL"/>
        </w:rPr>
      </w:pPr>
    </w:p>
    <w:p w:rsidR="003525E7" w:rsidRDefault="003525E7" w:rsidP="003525E7">
      <w:pPr>
        <w:widowControl/>
        <w:adjustRightInd/>
        <w:spacing w:line="240" w:lineRule="auto"/>
        <w:jc w:val="center"/>
        <w:textAlignment w:val="auto"/>
        <w:rPr>
          <w:rFonts w:ascii="Garamond" w:eastAsia="MS Mincho" w:hAnsi="Garamond"/>
          <w:bCs/>
          <w:sz w:val="20"/>
          <w:szCs w:val="20"/>
          <w:lang w:val="sq-AL"/>
        </w:rPr>
      </w:pPr>
      <w:r w:rsidRPr="003525E7">
        <w:rPr>
          <w:rFonts w:ascii="Garamond" w:eastAsia="MS Mincho" w:hAnsi="Garamond"/>
          <w:bCs/>
          <w:sz w:val="20"/>
          <w:szCs w:val="20"/>
          <w:lang w:val="sq-AL"/>
        </w:rPr>
        <w:t>SHTOJCA NR.</w:t>
      </w:r>
      <w:r w:rsidRPr="003525E7">
        <w:rPr>
          <w:rFonts w:ascii="Garamond" w:eastAsia="MS Mincho" w:hAnsi="Garamond"/>
          <w:bCs/>
          <w:sz w:val="20"/>
          <w:szCs w:val="28"/>
          <w:lang w:val="sq-AL"/>
        </w:rPr>
        <w:t xml:space="preserve"> </w:t>
      </w:r>
      <w:r w:rsidRPr="003525E7">
        <w:rPr>
          <w:rFonts w:ascii="Garamond" w:eastAsia="MS Mincho" w:hAnsi="Garamond"/>
          <w:bCs/>
          <w:sz w:val="20"/>
          <w:szCs w:val="20"/>
          <w:lang w:val="sq-AL"/>
        </w:rPr>
        <w:t>1</w:t>
      </w:r>
    </w:p>
    <w:p w:rsidR="003525E7" w:rsidRPr="003525E7" w:rsidRDefault="003525E7" w:rsidP="003525E7">
      <w:pPr>
        <w:widowControl/>
        <w:adjustRightInd/>
        <w:spacing w:line="240" w:lineRule="auto"/>
        <w:jc w:val="center"/>
        <w:textAlignment w:val="auto"/>
        <w:rPr>
          <w:rFonts w:ascii="Garamond" w:eastAsia="MS Mincho" w:hAnsi="Garamond"/>
          <w:bCs/>
          <w:i/>
          <w:sz w:val="20"/>
          <w:szCs w:val="20"/>
          <w:lang w:val="sq-AL"/>
        </w:rPr>
      </w:pPr>
      <w:r w:rsidRPr="003525E7">
        <w:rPr>
          <w:rFonts w:ascii="Garamond" w:eastAsia="MS Mincho" w:hAnsi="Garamond"/>
          <w:bCs/>
          <w:i/>
          <w:sz w:val="20"/>
          <w:szCs w:val="20"/>
          <w:lang w:val="sq-AL"/>
        </w:rPr>
        <w:t>(Shtuar me Vendimin nr. 20, datë 21.1.2026)</w:t>
      </w:r>
    </w:p>
    <w:p w:rsidR="003525E7" w:rsidRPr="003525E7" w:rsidRDefault="003525E7" w:rsidP="003525E7">
      <w:pPr>
        <w:widowControl/>
        <w:adjustRightInd/>
        <w:spacing w:line="240" w:lineRule="auto"/>
        <w:jc w:val="left"/>
        <w:textAlignment w:val="auto"/>
        <w:rPr>
          <w:rFonts w:ascii="Garamond" w:eastAsia="MS Mincho" w:hAnsi="Garamond"/>
          <w:bCs/>
          <w:sz w:val="20"/>
          <w:szCs w:val="28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5084"/>
        <w:gridCol w:w="2135"/>
      </w:tblGrid>
      <w:tr w:rsidR="003525E7" w:rsidRPr="003525E7" w:rsidTr="008A59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  <w:t>Numri rendor i pronave në listën e inventarit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  <w:t>Fusha e përdorimit të pronave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b/>
                <w:sz w:val="20"/>
                <w:szCs w:val="28"/>
                <w:lang w:val="sq-AL"/>
              </w:rPr>
              <w:t>Lloji i transferimit të pronave</w:t>
            </w:r>
          </w:p>
        </w:tc>
      </w:tr>
      <w:tr w:rsidR="003525E7" w:rsidRPr="003525E7" w:rsidTr="008A59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437–442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Për realizimin e funksioneve në fushën e pyjeve dhe të kullotave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Në pronësi</w:t>
            </w:r>
          </w:p>
        </w:tc>
      </w:tr>
      <w:tr w:rsidR="003525E7" w:rsidRPr="003525E7" w:rsidTr="008A59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443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Për realizimin e funksioneve në fushën e shërbimeve funerale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E7" w:rsidRPr="003525E7" w:rsidRDefault="003525E7" w:rsidP="003525E7">
            <w:pPr>
              <w:widowControl/>
              <w:adjustRightInd/>
              <w:spacing w:line="256" w:lineRule="auto"/>
              <w:jc w:val="center"/>
              <w:textAlignment w:val="auto"/>
              <w:rPr>
                <w:rFonts w:ascii="Garamond" w:eastAsia="MS Mincho" w:hAnsi="Garamond"/>
                <w:sz w:val="20"/>
                <w:szCs w:val="28"/>
                <w:lang w:val="sq-AL"/>
              </w:rPr>
            </w:pPr>
            <w:r w:rsidRPr="003525E7">
              <w:rPr>
                <w:rFonts w:ascii="Garamond" w:eastAsia="MS Mincho" w:hAnsi="Garamond"/>
                <w:sz w:val="20"/>
                <w:szCs w:val="28"/>
                <w:lang w:val="sq-AL"/>
              </w:rPr>
              <w:t>Në pronësi</w:t>
            </w:r>
          </w:p>
        </w:tc>
      </w:tr>
    </w:tbl>
    <w:p w:rsidR="003525E7" w:rsidRPr="003525E7" w:rsidRDefault="003525E7" w:rsidP="003525E7">
      <w:pPr>
        <w:widowControl/>
        <w:adjustRightInd/>
        <w:spacing w:line="240" w:lineRule="auto"/>
        <w:textAlignment w:val="auto"/>
        <w:rPr>
          <w:rFonts w:ascii="Garamond" w:eastAsia="MS Mincho" w:hAnsi="Garamond"/>
          <w:sz w:val="20"/>
          <w:szCs w:val="28"/>
          <w:lang w:val="sq-AL"/>
        </w:rPr>
      </w:pPr>
    </w:p>
    <w:p w:rsidR="003525E7" w:rsidRPr="003525E7" w:rsidRDefault="003525E7" w:rsidP="003525E7">
      <w:pPr>
        <w:widowControl/>
        <w:adjustRightInd/>
        <w:spacing w:line="240" w:lineRule="auto"/>
        <w:textAlignment w:val="auto"/>
        <w:rPr>
          <w:rFonts w:eastAsia="MS Mincho"/>
          <w:sz w:val="28"/>
          <w:szCs w:val="28"/>
          <w:lang w:val="sq-AL"/>
        </w:rPr>
      </w:pPr>
      <w:r w:rsidRPr="003525E7">
        <w:rPr>
          <w:rFonts w:eastAsia="MS Mincho"/>
          <w:noProof/>
          <w:sz w:val="28"/>
          <w:szCs w:val="28"/>
          <w:lang w:val="sq-AL"/>
        </w:rPr>
        <w:lastRenderedPageBreak/>
        <w:drawing>
          <wp:inline distT="0" distB="0" distL="0" distR="0">
            <wp:extent cx="4653280" cy="7394575"/>
            <wp:effectExtent l="0" t="0" r="0" b="0"/>
            <wp:docPr id="5" name="Picture 5" descr="Plan Rilevim Formular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lan Rilevim Formular_Page_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280" cy="739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E7" w:rsidRPr="003525E7" w:rsidRDefault="003525E7" w:rsidP="003525E7">
      <w:pPr>
        <w:widowControl/>
        <w:adjustRightInd/>
        <w:spacing w:line="240" w:lineRule="auto"/>
        <w:textAlignment w:val="auto"/>
        <w:rPr>
          <w:rFonts w:eastAsia="MS Mincho"/>
          <w:sz w:val="28"/>
          <w:szCs w:val="28"/>
          <w:lang w:val="sq-AL"/>
        </w:rPr>
      </w:pPr>
      <w:r w:rsidRPr="003525E7">
        <w:rPr>
          <w:rFonts w:eastAsia="MS Mincho"/>
          <w:noProof/>
          <w:sz w:val="28"/>
          <w:szCs w:val="28"/>
          <w:lang w:val="sq-AL"/>
        </w:rPr>
        <w:lastRenderedPageBreak/>
        <w:drawing>
          <wp:inline distT="0" distB="0" distL="0" distR="0">
            <wp:extent cx="4526280" cy="7150100"/>
            <wp:effectExtent l="0" t="0" r="7620" b="0"/>
            <wp:docPr id="4" name="Picture 4" descr="Plan Rilevim Formular_Pag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n Rilevim Formular_Page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71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E7">
        <w:rPr>
          <w:rFonts w:eastAsia="MS Mincho"/>
          <w:noProof/>
          <w:sz w:val="28"/>
          <w:szCs w:val="28"/>
          <w:lang w:val="sq-AL"/>
        </w:rPr>
        <w:lastRenderedPageBreak/>
        <w:drawing>
          <wp:inline distT="0" distB="0" distL="0" distR="0">
            <wp:extent cx="4982210" cy="7721600"/>
            <wp:effectExtent l="0" t="0" r="8890" b="0"/>
            <wp:docPr id="3" name="Picture 3" descr="Plan Rilevim Formular_Pag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n Rilevim Formular_Page_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77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E7">
        <w:rPr>
          <w:rFonts w:eastAsia="MS Mincho"/>
          <w:noProof/>
          <w:sz w:val="28"/>
          <w:szCs w:val="28"/>
          <w:lang w:val="sq-AL"/>
        </w:rPr>
        <w:lastRenderedPageBreak/>
        <w:drawing>
          <wp:inline distT="0" distB="0" distL="0" distR="0">
            <wp:extent cx="5724525" cy="8058150"/>
            <wp:effectExtent l="0" t="0" r="9525" b="0"/>
            <wp:docPr id="2" name="Picture 2" descr="Plan Rilevim Formular_Pag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an Rilevim Formular_Page_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E7">
        <w:rPr>
          <w:rFonts w:eastAsia="MS Mincho"/>
          <w:noProof/>
          <w:sz w:val="28"/>
          <w:szCs w:val="28"/>
          <w:lang w:val="sq-AL"/>
        </w:rPr>
        <w:lastRenderedPageBreak/>
        <w:drawing>
          <wp:inline distT="0" distB="0" distL="0" distR="0">
            <wp:extent cx="5800725" cy="8115300"/>
            <wp:effectExtent l="0" t="0" r="9525" b="0"/>
            <wp:docPr id="1" name="Picture 1" descr="Plan Rilevim Formular_Page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lan Rilevim Formular_Page_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2" t="5800" r="4430" b="5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E7" w:rsidRPr="00E24275" w:rsidRDefault="003525E7" w:rsidP="00C81B5F">
      <w:pPr>
        <w:pStyle w:val="Akti"/>
        <w:keepNext w:val="0"/>
      </w:pPr>
    </w:p>
    <w:sectPr w:rsidR="003525E7" w:rsidRPr="00E242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5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25E7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1AA4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1B5F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D7F55"/>
  <w15:chartTrackingRefBased/>
  <w15:docId w15:val="{A53E558A-3C08-4E4A-BF81-B3358E87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81B5F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C8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2026-01-27T11:44:00Z</dcterms:created>
  <dcterms:modified xsi:type="dcterms:W3CDTF">2026-01-27T11:44:00Z</dcterms:modified>
</cp:coreProperties>
</file>