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653" w:rsidRDefault="00394653" w:rsidP="00394653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394653" w:rsidRDefault="00394653" w:rsidP="00394653">
      <w:pPr>
        <w:pStyle w:val="NumriData"/>
        <w:rPr>
          <w:lang w:val="sq-AL"/>
        </w:rPr>
      </w:pPr>
      <w:r>
        <w:rPr>
          <w:lang w:val="sq-AL"/>
        </w:rPr>
        <w:t>Nr.299, datë 30.3.2009</w:t>
      </w:r>
    </w:p>
    <w:p w:rsidR="00394653" w:rsidRDefault="00394653" w:rsidP="00394653">
      <w:pPr>
        <w:pStyle w:val="Paragrafi"/>
        <w:rPr>
          <w:lang w:val="sq-AL"/>
        </w:rPr>
      </w:pPr>
    </w:p>
    <w:p w:rsidR="00394653" w:rsidRDefault="00394653" w:rsidP="00394653">
      <w:pPr>
        <w:pStyle w:val="Titulli"/>
        <w:rPr>
          <w:lang w:val="sq-AL"/>
        </w:rPr>
      </w:pPr>
      <w:r>
        <w:rPr>
          <w:lang w:val="sq-AL"/>
        </w:rPr>
        <w:t xml:space="preserve">PëR LIRIM Nga DETYRA </w:t>
      </w:r>
    </w:p>
    <w:p w:rsidR="00394653" w:rsidRDefault="00394653" w:rsidP="00394653">
      <w:pPr>
        <w:pStyle w:val="Paragrafi"/>
        <w:rPr>
          <w:lang w:val="sq-AL"/>
        </w:rPr>
      </w:pPr>
    </w:p>
    <w:p w:rsidR="00394653" w:rsidRDefault="00394653" w:rsidP="00394653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Kushtetutës, dhe të pikës 2 të nenit 6 të ligjit nr.9000, datë 30.1.2003 “Për organizimin dhe funksionimin e Këshillit të Ministrave”, me propozimin e Kryeministrit, Këshilli i Ministrave </w:t>
      </w:r>
    </w:p>
    <w:p w:rsidR="00394653" w:rsidRDefault="00394653" w:rsidP="00394653">
      <w:pPr>
        <w:pStyle w:val="Paragrafi"/>
        <w:rPr>
          <w:lang w:val="sq-AL"/>
        </w:rPr>
      </w:pPr>
    </w:p>
    <w:p w:rsidR="00394653" w:rsidRDefault="00394653" w:rsidP="00394653">
      <w:pPr>
        <w:pStyle w:val="VENDOSI"/>
        <w:keepNext w:val="0"/>
        <w:rPr>
          <w:lang w:val="sq-AL"/>
        </w:rPr>
      </w:pPr>
    </w:p>
    <w:p w:rsidR="00394653" w:rsidRDefault="00394653" w:rsidP="00394653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394653" w:rsidRDefault="00394653" w:rsidP="00394653">
      <w:pPr>
        <w:pStyle w:val="Paragrafi"/>
        <w:rPr>
          <w:lang w:val="sq-AL"/>
        </w:rPr>
      </w:pPr>
    </w:p>
    <w:p w:rsidR="00394653" w:rsidRDefault="00394653" w:rsidP="00394653">
      <w:pPr>
        <w:pStyle w:val="Paragrafi"/>
        <w:rPr>
          <w:lang w:val="sq-AL"/>
        </w:rPr>
      </w:pPr>
      <w:r>
        <w:rPr>
          <w:lang w:val="sq-AL"/>
        </w:rPr>
        <w:t>Z. Zef Bushati, zëvendësministër i Integrimit, të lirohet nga detyra.</w:t>
      </w:r>
    </w:p>
    <w:p w:rsidR="00394653" w:rsidRDefault="00394653" w:rsidP="00394653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394653" w:rsidRDefault="00394653" w:rsidP="00394653">
      <w:pPr>
        <w:pStyle w:val="Autoriteti"/>
        <w:rPr>
          <w:lang w:val="sq-AL"/>
        </w:rPr>
      </w:pPr>
    </w:p>
    <w:p w:rsidR="00394653" w:rsidRDefault="00394653" w:rsidP="00394653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394653" w:rsidRDefault="00394653" w:rsidP="00394653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Pr="00A84603" w:rsidRDefault="001C2483" w:rsidP="00281F14">
      <w:pPr>
        <w:pStyle w:val="Akti"/>
      </w:pPr>
      <w:bookmarkStart w:id="0" w:name="_GoBack"/>
      <w:bookmarkEnd w:id="0"/>
    </w:p>
    <w:sectPr w:rsidR="001C2483" w:rsidRPr="00A84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81F14"/>
    <w:rsid w:val="003920DC"/>
    <w:rsid w:val="00394653"/>
    <w:rsid w:val="004571F0"/>
    <w:rsid w:val="00510CAD"/>
    <w:rsid w:val="00616C70"/>
    <w:rsid w:val="006668F1"/>
    <w:rsid w:val="00835CBF"/>
    <w:rsid w:val="009560E4"/>
    <w:rsid w:val="00A84603"/>
    <w:rsid w:val="00A90E38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2018-12-10T12:06:00Z</cp:lastPrinted>
  <dcterms:created xsi:type="dcterms:W3CDTF">2018-12-10T12:07:00Z</dcterms:created>
  <dcterms:modified xsi:type="dcterms:W3CDTF">2018-12-10T12:07:00Z</dcterms:modified>
</cp:coreProperties>
</file>