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11B" w:rsidRDefault="0018211B" w:rsidP="0018211B">
      <w:pPr>
        <w:pStyle w:val="Akti"/>
      </w:pPr>
      <w:bookmarkStart w:id="0" w:name="_GoBack"/>
      <w:bookmarkEnd w:id="0"/>
      <w:r>
        <w:t>Vendim</w:t>
      </w:r>
    </w:p>
    <w:p w:rsidR="0018211B" w:rsidRDefault="0018211B" w:rsidP="0018211B">
      <w:pPr>
        <w:pStyle w:val="NumriData"/>
      </w:pPr>
      <w:r>
        <w:t>Nr.439, datë 22.4.2009</w:t>
      </w:r>
    </w:p>
    <w:p w:rsidR="0018211B" w:rsidRDefault="0018211B" w:rsidP="0018211B">
      <w:pPr>
        <w:pStyle w:val="Paragrafi0"/>
      </w:pPr>
    </w:p>
    <w:p w:rsidR="0018211B" w:rsidRDefault="0018211B" w:rsidP="0018211B">
      <w:pPr>
        <w:pStyle w:val="Titulli0"/>
      </w:pPr>
      <w:r>
        <w:t>Për një ndryshim në vendimin nr.1694, datë 24.12.2008 të Këshillit të Ministrave “Për përcaktimin e numrit të punonjësve, për vitin 2009, në Ministritë dhe institucionet qendrore”</w:t>
      </w:r>
    </w:p>
    <w:p w:rsidR="0018211B" w:rsidRDefault="0018211B" w:rsidP="0018211B">
      <w:pPr>
        <w:pStyle w:val="Paragrafi0"/>
      </w:pPr>
    </w:p>
    <w:p w:rsidR="0018211B" w:rsidRDefault="0018211B" w:rsidP="0018211B">
      <w:pPr>
        <w:pStyle w:val="BazLigjPropozues"/>
      </w:pPr>
      <w:r>
        <w:t>Në mbështetje të nenit 100 të Kushtetutës dhe të nenit 10, të ligjit nr.10 025, datë 27.11.2008 “Për buxhetin e vitit 2009”, me propozimin e Ministrit të Financave, Këshilli i Ministrave</w:t>
      </w:r>
    </w:p>
    <w:p w:rsidR="0018211B" w:rsidRDefault="0018211B" w:rsidP="0018211B">
      <w:pPr>
        <w:pStyle w:val="Paragrafi0"/>
      </w:pPr>
    </w:p>
    <w:p w:rsidR="0018211B" w:rsidRDefault="0018211B" w:rsidP="0018211B">
      <w:pPr>
        <w:pStyle w:val="VENDOSI0"/>
      </w:pPr>
      <w:r>
        <w:t>Vendosi:</w:t>
      </w:r>
    </w:p>
    <w:p w:rsidR="0018211B" w:rsidRDefault="0018211B" w:rsidP="0018211B">
      <w:pPr>
        <w:pStyle w:val="Paragrafi0"/>
      </w:pPr>
    </w:p>
    <w:p w:rsidR="0018211B" w:rsidRDefault="0018211B" w:rsidP="0018211B">
      <w:pPr>
        <w:pStyle w:val="Paragrafi0"/>
      </w:pPr>
      <w:r>
        <w:t>1.Pika 1 e vendimit nr.1694, datë 24.12.2008 të Këshillit të Ministrave, ndryshohet, si më poshtë vijon:</w:t>
      </w:r>
    </w:p>
    <w:p w:rsidR="0018211B" w:rsidRDefault="0018211B" w:rsidP="0018211B">
      <w:pPr>
        <w:pStyle w:val="Paragrafi0"/>
      </w:pPr>
      <w:r>
        <w:t>“1.Numri i punonjësve buxhetorë, për vitin 2009, në ministritë dhe institucionet qendrore, është 89 796 veta, sipas lidhjes nr.1, që i bashkëlidhet këtij vendimi dhe është pjesë përbërëse e tij.”.</w:t>
      </w:r>
    </w:p>
    <w:p w:rsidR="0018211B" w:rsidRDefault="0018211B" w:rsidP="0018211B">
      <w:pPr>
        <w:pStyle w:val="Paragrafi0"/>
      </w:pPr>
      <w:r>
        <w:t>2.Ngarkohen ministritë dhe institucionet qendrore për zbatimin e këtij vendimi.</w:t>
      </w:r>
    </w:p>
    <w:p w:rsidR="0018211B" w:rsidRDefault="0018211B" w:rsidP="0018211B">
      <w:pPr>
        <w:pStyle w:val="Paragrafi0"/>
      </w:pPr>
      <w:r>
        <w:t>Ky vendim hyn në fuqi pas botimit në Fletoren Zyrtare. Përjashtimisht, për punonjësit e arsimit parauniversitar, ky vendim i shtrin efektet nga data 1 janar 2009.</w:t>
      </w:r>
    </w:p>
    <w:p w:rsidR="0018211B" w:rsidRDefault="0018211B" w:rsidP="0018211B">
      <w:pPr>
        <w:pStyle w:val="Paragrafi0"/>
      </w:pPr>
    </w:p>
    <w:p w:rsidR="0018211B" w:rsidRDefault="0018211B" w:rsidP="0018211B">
      <w:pPr>
        <w:pStyle w:val="Autoriteti"/>
      </w:pPr>
      <w:bookmarkStart w:id="1" w:name="OLE_LINK1"/>
      <w:bookmarkStart w:id="2" w:name="OLE_LINK2"/>
      <w:r>
        <w:t>Kryeministri</w:t>
      </w:r>
    </w:p>
    <w:p w:rsidR="0018211B" w:rsidRDefault="0018211B" w:rsidP="0018211B">
      <w:pPr>
        <w:pStyle w:val="AutoritetiEmer"/>
      </w:pPr>
      <w:r>
        <w:t>Sali Berisha</w:t>
      </w:r>
    </w:p>
    <w:bookmarkEnd w:id="1"/>
    <w:bookmarkEnd w:id="2"/>
    <w:p w:rsidR="0018211B" w:rsidRDefault="0018211B" w:rsidP="0018211B">
      <w:pPr>
        <w:pStyle w:val="Paragrafi0"/>
      </w:pPr>
    </w:p>
    <w:p w:rsidR="0018211B" w:rsidRDefault="0018211B" w:rsidP="0018211B">
      <w:pPr>
        <w:pStyle w:val="Paragrafi0"/>
      </w:pPr>
    </w:p>
    <w:p w:rsidR="0018211B" w:rsidRDefault="0018211B" w:rsidP="0018211B">
      <w:pPr>
        <w:pStyle w:val="Paragrafi0"/>
        <w:ind w:left="5040"/>
        <w:jc w:val="center"/>
      </w:pPr>
      <w:r>
        <w:t>Lidhja nr.1</w:t>
      </w:r>
    </w:p>
    <w:p w:rsidR="0018211B" w:rsidRDefault="0018211B" w:rsidP="0018211B">
      <w:pPr>
        <w:pStyle w:val="Paragrafi0"/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529"/>
        <w:gridCol w:w="6100"/>
        <w:gridCol w:w="1433"/>
      </w:tblGrid>
      <w:tr w:rsidR="0018211B" w:rsidRPr="009D0A69" w:rsidTr="0018211B">
        <w:trPr>
          <w:jc w:val="center"/>
        </w:trPr>
        <w:tc>
          <w:tcPr>
            <w:tcW w:w="495" w:type="dxa"/>
          </w:tcPr>
          <w:p w:rsidR="0018211B" w:rsidRPr="007F4BBD" w:rsidRDefault="0018211B" w:rsidP="0018211B">
            <w:pPr>
              <w:pStyle w:val="Tabele"/>
            </w:pPr>
            <w:r w:rsidRPr="007F4BBD">
              <w:t>Gr.</w:t>
            </w:r>
          </w:p>
        </w:tc>
        <w:tc>
          <w:tcPr>
            <w:tcW w:w="6100" w:type="dxa"/>
          </w:tcPr>
          <w:p w:rsidR="0018211B" w:rsidRPr="007F4BBD" w:rsidRDefault="0018211B" w:rsidP="0018211B">
            <w:pPr>
              <w:pStyle w:val="Tabele"/>
            </w:pPr>
            <w:r w:rsidRPr="007F4BBD">
              <w:t>Ministrit</w:t>
            </w:r>
            <w:r>
              <w:t>ë</w:t>
            </w:r>
            <w:r w:rsidRPr="007F4BBD">
              <w:t>/Institucionet</w:t>
            </w:r>
          </w:p>
        </w:tc>
        <w:tc>
          <w:tcPr>
            <w:tcW w:w="1433" w:type="dxa"/>
          </w:tcPr>
          <w:p w:rsidR="0018211B" w:rsidRPr="007F4BBD" w:rsidRDefault="0018211B" w:rsidP="0018211B">
            <w:pPr>
              <w:pStyle w:val="Tabele"/>
            </w:pPr>
            <w:r w:rsidRPr="007F4BBD">
              <w:t>Viti 2009</w:t>
            </w:r>
          </w:p>
        </w:tc>
      </w:tr>
      <w:tr w:rsidR="0018211B" w:rsidRPr="009D0A69" w:rsidTr="0018211B">
        <w:trPr>
          <w:jc w:val="center"/>
        </w:trPr>
        <w:tc>
          <w:tcPr>
            <w:tcW w:w="495" w:type="dxa"/>
          </w:tcPr>
          <w:p w:rsidR="0018211B" w:rsidRPr="009D0A69" w:rsidRDefault="0018211B" w:rsidP="0018211B">
            <w:pPr>
              <w:pStyle w:val="Tabele"/>
            </w:pPr>
            <w:r w:rsidRPr="009D0A69">
              <w:t>3</w:t>
            </w:r>
          </w:p>
        </w:tc>
        <w:tc>
          <w:tcPr>
            <w:tcW w:w="6100" w:type="dxa"/>
          </w:tcPr>
          <w:p w:rsidR="0018211B" w:rsidRPr="009D0A69" w:rsidRDefault="0018211B" w:rsidP="0018211B">
            <w:pPr>
              <w:pStyle w:val="Tabele"/>
            </w:pPr>
            <w:r>
              <w:t>Kryeministria</w:t>
            </w:r>
          </w:p>
        </w:tc>
        <w:tc>
          <w:tcPr>
            <w:tcW w:w="1433" w:type="dxa"/>
          </w:tcPr>
          <w:p w:rsidR="0018211B" w:rsidRPr="009D0A69" w:rsidRDefault="0018211B" w:rsidP="0018211B">
            <w:pPr>
              <w:pStyle w:val="Tabele"/>
            </w:pPr>
            <w:r>
              <w:t>128</w:t>
            </w:r>
          </w:p>
        </w:tc>
      </w:tr>
      <w:tr w:rsidR="0018211B" w:rsidRPr="009D0A69" w:rsidTr="0018211B">
        <w:trPr>
          <w:trHeight w:val="274"/>
          <w:jc w:val="center"/>
        </w:trPr>
        <w:tc>
          <w:tcPr>
            <w:tcW w:w="495" w:type="dxa"/>
          </w:tcPr>
          <w:p w:rsidR="0018211B" w:rsidRPr="009D0A69" w:rsidRDefault="0018211B" w:rsidP="0018211B">
            <w:pPr>
              <w:pStyle w:val="Tabele"/>
            </w:pPr>
            <w:r w:rsidRPr="009D0A69">
              <w:t>4</w:t>
            </w:r>
          </w:p>
        </w:tc>
        <w:tc>
          <w:tcPr>
            <w:tcW w:w="6100" w:type="dxa"/>
          </w:tcPr>
          <w:p w:rsidR="0018211B" w:rsidRPr="009D0A69" w:rsidRDefault="0018211B" w:rsidP="0018211B">
            <w:pPr>
              <w:pStyle w:val="Tabele"/>
            </w:pPr>
            <w:r>
              <w:t>Ministria e Ekonomisë, Tregtisë dhe Energjetikës nga e cila:</w:t>
            </w:r>
          </w:p>
        </w:tc>
        <w:tc>
          <w:tcPr>
            <w:tcW w:w="1433" w:type="dxa"/>
          </w:tcPr>
          <w:p w:rsidR="0018211B" w:rsidRPr="009D0A69" w:rsidRDefault="0018211B" w:rsidP="0018211B">
            <w:pPr>
              <w:pStyle w:val="Tabele"/>
            </w:pPr>
            <w:r>
              <w:t>774</w:t>
            </w:r>
          </w:p>
        </w:tc>
      </w:tr>
      <w:tr w:rsidR="0018211B" w:rsidRPr="009D0A69" w:rsidTr="0018211B">
        <w:trPr>
          <w:trHeight w:val="804"/>
          <w:jc w:val="center"/>
        </w:trPr>
        <w:tc>
          <w:tcPr>
            <w:tcW w:w="495" w:type="dxa"/>
          </w:tcPr>
          <w:p w:rsidR="0018211B" w:rsidRPr="009D0A69" w:rsidRDefault="0018211B" w:rsidP="0018211B">
            <w:pPr>
              <w:pStyle w:val="Tabele"/>
            </w:pPr>
          </w:p>
        </w:tc>
        <w:tc>
          <w:tcPr>
            <w:tcW w:w="6100" w:type="dxa"/>
          </w:tcPr>
          <w:p w:rsidR="0018211B" w:rsidRDefault="0018211B" w:rsidP="0018211B">
            <w:pPr>
              <w:pStyle w:val="Tabele"/>
            </w:pPr>
            <w:r>
              <w:t>-Drejtoria e Standardeve</w:t>
            </w:r>
          </w:p>
          <w:p w:rsidR="0018211B" w:rsidRDefault="0018211B" w:rsidP="0018211B">
            <w:pPr>
              <w:pStyle w:val="Tabele"/>
            </w:pPr>
            <w:r>
              <w:t>-Shërbimi gjeologjik shqiptar</w:t>
            </w:r>
          </w:p>
          <w:p w:rsidR="0018211B" w:rsidRDefault="0018211B" w:rsidP="0018211B">
            <w:pPr>
              <w:pStyle w:val="Tabele"/>
            </w:pPr>
            <w:r>
              <w:t>-Dr.Metereologjsë e Kalibrimit</w:t>
            </w:r>
          </w:p>
          <w:p w:rsidR="0018211B" w:rsidRDefault="0018211B" w:rsidP="0018211B">
            <w:pPr>
              <w:pStyle w:val="Tabele"/>
            </w:pPr>
            <w:r>
              <w:t>-Qendra Kombëtare e Licencimit</w:t>
            </w:r>
          </w:p>
        </w:tc>
        <w:tc>
          <w:tcPr>
            <w:tcW w:w="1433" w:type="dxa"/>
          </w:tcPr>
          <w:p w:rsidR="0018211B" w:rsidRDefault="0018211B" w:rsidP="0018211B">
            <w:pPr>
              <w:pStyle w:val="Tabele"/>
            </w:pPr>
            <w:r>
              <w:t>18</w:t>
            </w:r>
          </w:p>
          <w:p w:rsidR="0018211B" w:rsidRDefault="0018211B" w:rsidP="0018211B">
            <w:pPr>
              <w:pStyle w:val="Tabele"/>
            </w:pPr>
            <w:r>
              <w:t>135</w:t>
            </w:r>
          </w:p>
          <w:p w:rsidR="0018211B" w:rsidRDefault="0018211B" w:rsidP="0018211B">
            <w:pPr>
              <w:pStyle w:val="Tabele"/>
            </w:pPr>
            <w:r>
              <w:t>110</w:t>
            </w:r>
          </w:p>
          <w:p w:rsidR="0018211B" w:rsidRDefault="0018211B" w:rsidP="0018211B">
            <w:pPr>
              <w:pStyle w:val="Tabele"/>
            </w:pPr>
            <w:r>
              <w:t>35</w:t>
            </w:r>
          </w:p>
        </w:tc>
      </w:tr>
      <w:tr w:rsidR="0018211B" w:rsidRPr="009D0A69" w:rsidTr="0018211B">
        <w:trPr>
          <w:jc w:val="center"/>
        </w:trPr>
        <w:tc>
          <w:tcPr>
            <w:tcW w:w="495" w:type="dxa"/>
          </w:tcPr>
          <w:p w:rsidR="0018211B" w:rsidRPr="009D0A69" w:rsidRDefault="0018211B" w:rsidP="0018211B">
            <w:pPr>
              <w:pStyle w:val="Tabele"/>
            </w:pPr>
            <w:r>
              <w:t>5</w:t>
            </w:r>
          </w:p>
        </w:tc>
        <w:tc>
          <w:tcPr>
            <w:tcW w:w="6100" w:type="dxa"/>
          </w:tcPr>
          <w:p w:rsidR="0018211B" w:rsidRPr="009D0A69" w:rsidRDefault="0018211B" w:rsidP="0018211B">
            <w:pPr>
              <w:pStyle w:val="Tabele"/>
            </w:pPr>
            <w:r>
              <w:t>Ministria e Bujqësisë, Ushqimit nga e cila:</w:t>
            </w:r>
          </w:p>
        </w:tc>
        <w:tc>
          <w:tcPr>
            <w:tcW w:w="1433" w:type="dxa"/>
          </w:tcPr>
          <w:p w:rsidR="0018211B" w:rsidRPr="009D0A69" w:rsidRDefault="0018211B" w:rsidP="0018211B">
            <w:pPr>
              <w:pStyle w:val="Tabele"/>
            </w:pPr>
            <w:r>
              <w:t>2 198</w:t>
            </w:r>
          </w:p>
        </w:tc>
      </w:tr>
      <w:tr w:rsidR="0018211B" w:rsidRPr="009D0A69" w:rsidTr="0018211B">
        <w:trPr>
          <w:jc w:val="center"/>
        </w:trPr>
        <w:tc>
          <w:tcPr>
            <w:tcW w:w="495" w:type="dxa"/>
          </w:tcPr>
          <w:p w:rsidR="0018211B" w:rsidRPr="009D0A69" w:rsidRDefault="0018211B" w:rsidP="0018211B">
            <w:pPr>
              <w:pStyle w:val="Tabele"/>
            </w:pPr>
          </w:p>
        </w:tc>
        <w:tc>
          <w:tcPr>
            <w:tcW w:w="6100" w:type="dxa"/>
          </w:tcPr>
          <w:p w:rsidR="0018211B" w:rsidRDefault="0018211B" w:rsidP="0018211B">
            <w:pPr>
              <w:pStyle w:val="Tabele"/>
            </w:pPr>
            <w:r>
              <w:t>-Bordet e kullimit</w:t>
            </w:r>
          </w:p>
          <w:p w:rsidR="0018211B" w:rsidRPr="009D0A69" w:rsidRDefault="0018211B" w:rsidP="0018211B">
            <w:pPr>
              <w:pStyle w:val="Tabele"/>
            </w:pPr>
            <w:r>
              <w:t>-Agjencia e pagesave</w:t>
            </w:r>
          </w:p>
        </w:tc>
        <w:tc>
          <w:tcPr>
            <w:tcW w:w="1433" w:type="dxa"/>
          </w:tcPr>
          <w:p w:rsidR="0018211B" w:rsidRDefault="0018211B" w:rsidP="0018211B">
            <w:pPr>
              <w:pStyle w:val="Tabele"/>
            </w:pPr>
            <w:r>
              <w:t>650</w:t>
            </w:r>
          </w:p>
          <w:p w:rsidR="0018211B" w:rsidRPr="009D0A69" w:rsidRDefault="0018211B" w:rsidP="0018211B">
            <w:pPr>
              <w:pStyle w:val="Tabele"/>
            </w:pPr>
            <w:r>
              <w:t>86</w:t>
            </w:r>
          </w:p>
        </w:tc>
      </w:tr>
      <w:tr w:rsidR="0018211B" w:rsidRPr="009D0A69" w:rsidTr="0018211B">
        <w:trPr>
          <w:jc w:val="center"/>
        </w:trPr>
        <w:tc>
          <w:tcPr>
            <w:tcW w:w="495" w:type="dxa"/>
          </w:tcPr>
          <w:p w:rsidR="0018211B" w:rsidRPr="009D0A69" w:rsidRDefault="0018211B" w:rsidP="0018211B">
            <w:pPr>
              <w:pStyle w:val="Tabele"/>
            </w:pPr>
            <w:r>
              <w:t>6</w:t>
            </w:r>
          </w:p>
        </w:tc>
        <w:tc>
          <w:tcPr>
            <w:tcW w:w="6100" w:type="dxa"/>
          </w:tcPr>
          <w:p w:rsidR="0018211B" w:rsidRDefault="0018211B" w:rsidP="0018211B">
            <w:pPr>
              <w:pStyle w:val="Tabele"/>
            </w:pPr>
            <w:r>
              <w:t>Ministria e Punëve Pub.Transportit dhe Telekomunikacionit</w:t>
            </w:r>
          </w:p>
        </w:tc>
        <w:tc>
          <w:tcPr>
            <w:tcW w:w="1433" w:type="dxa"/>
          </w:tcPr>
          <w:p w:rsidR="0018211B" w:rsidRDefault="0018211B" w:rsidP="0018211B">
            <w:pPr>
              <w:pStyle w:val="Tabele"/>
            </w:pPr>
            <w:r>
              <w:t>1360</w:t>
            </w:r>
          </w:p>
        </w:tc>
      </w:tr>
      <w:tr w:rsidR="0018211B" w:rsidRPr="009D0A69" w:rsidTr="0018211B">
        <w:trPr>
          <w:jc w:val="center"/>
        </w:trPr>
        <w:tc>
          <w:tcPr>
            <w:tcW w:w="495" w:type="dxa"/>
          </w:tcPr>
          <w:p w:rsidR="0018211B" w:rsidRPr="009D0A69" w:rsidRDefault="0018211B" w:rsidP="0018211B">
            <w:pPr>
              <w:pStyle w:val="Tabele"/>
            </w:pPr>
            <w:r>
              <w:t>10</w:t>
            </w:r>
          </w:p>
        </w:tc>
        <w:tc>
          <w:tcPr>
            <w:tcW w:w="6100" w:type="dxa"/>
          </w:tcPr>
          <w:p w:rsidR="0018211B" w:rsidRPr="009D0A69" w:rsidRDefault="0018211B" w:rsidP="0018211B">
            <w:pPr>
              <w:pStyle w:val="Tabele"/>
            </w:pPr>
            <w:r>
              <w:t>Ministria e Financave nga e cila:</w:t>
            </w:r>
          </w:p>
        </w:tc>
        <w:tc>
          <w:tcPr>
            <w:tcW w:w="1433" w:type="dxa"/>
          </w:tcPr>
          <w:p w:rsidR="0018211B" w:rsidRPr="009D0A69" w:rsidRDefault="0018211B" w:rsidP="0018211B">
            <w:pPr>
              <w:pStyle w:val="Tabele"/>
            </w:pPr>
            <w:r>
              <w:t>3168</w:t>
            </w:r>
          </w:p>
        </w:tc>
      </w:tr>
      <w:tr w:rsidR="0018211B" w:rsidRPr="009D0A69" w:rsidTr="0018211B">
        <w:trPr>
          <w:jc w:val="center"/>
        </w:trPr>
        <w:tc>
          <w:tcPr>
            <w:tcW w:w="495" w:type="dxa"/>
          </w:tcPr>
          <w:p w:rsidR="0018211B" w:rsidRPr="009D0A69" w:rsidRDefault="0018211B" w:rsidP="0018211B">
            <w:pPr>
              <w:pStyle w:val="Tabele"/>
            </w:pPr>
          </w:p>
        </w:tc>
        <w:tc>
          <w:tcPr>
            <w:tcW w:w="6100" w:type="dxa"/>
          </w:tcPr>
          <w:p w:rsidR="0018211B" w:rsidRDefault="0018211B" w:rsidP="0018211B">
            <w:pPr>
              <w:pStyle w:val="Tabele"/>
            </w:pPr>
            <w:r>
              <w:t>-Drejtoria e Përgjithshme e Doganave</w:t>
            </w:r>
          </w:p>
          <w:p w:rsidR="0018211B" w:rsidRDefault="0018211B" w:rsidP="0018211B">
            <w:pPr>
              <w:pStyle w:val="Tabele"/>
            </w:pPr>
            <w:r>
              <w:t>-Drejtoria e Përgjithshme e Tatimeve</w:t>
            </w:r>
          </w:p>
          <w:p w:rsidR="0018211B" w:rsidRDefault="0018211B" w:rsidP="0018211B">
            <w:pPr>
              <w:pStyle w:val="Tabele"/>
            </w:pPr>
            <w:r>
              <w:t>-Drejtoria e Përgj.Parandalimit Pastrimit të Parave</w:t>
            </w:r>
          </w:p>
          <w:p w:rsidR="0018211B" w:rsidRPr="009D0A69" w:rsidRDefault="0018211B" w:rsidP="0018211B">
            <w:pPr>
              <w:pStyle w:val="Tabele"/>
            </w:pPr>
            <w:r>
              <w:t>-Agjencia e Lojërave të Fatit</w:t>
            </w:r>
          </w:p>
        </w:tc>
        <w:tc>
          <w:tcPr>
            <w:tcW w:w="1433" w:type="dxa"/>
          </w:tcPr>
          <w:p w:rsidR="0018211B" w:rsidRDefault="0018211B" w:rsidP="0018211B">
            <w:pPr>
              <w:pStyle w:val="Tabele"/>
            </w:pPr>
            <w:r>
              <w:t>1027</w:t>
            </w:r>
          </w:p>
          <w:p w:rsidR="0018211B" w:rsidRDefault="0018211B" w:rsidP="0018211B">
            <w:pPr>
              <w:pStyle w:val="Tabele"/>
            </w:pPr>
            <w:r>
              <w:t>1616</w:t>
            </w:r>
          </w:p>
          <w:p w:rsidR="0018211B" w:rsidRDefault="0018211B" w:rsidP="0018211B">
            <w:pPr>
              <w:pStyle w:val="Tabele"/>
            </w:pPr>
            <w:r>
              <w:t>26</w:t>
            </w:r>
          </w:p>
          <w:p w:rsidR="0018211B" w:rsidRPr="009D0A69" w:rsidRDefault="0018211B" w:rsidP="0018211B">
            <w:pPr>
              <w:pStyle w:val="Tabele"/>
            </w:pPr>
            <w:r>
              <w:t>25</w:t>
            </w:r>
          </w:p>
        </w:tc>
      </w:tr>
      <w:tr w:rsidR="0018211B" w:rsidRPr="009D0A69" w:rsidTr="0018211B">
        <w:trPr>
          <w:jc w:val="center"/>
        </w:trPr>
        <w:tc>
          <w:tcPr>
            <w:tcW w:w="495" w:type="dxa"/>
          </w:tcPr>
          <w:p w:rsidR="0018211B" w:rsidRDefault="0018211B" w:rsidP="0018211B">
            <w:pPr>
              <w:pStyle w:val="Tabele"/>
            </w:pPr>
            <w:r>
              <w:t>11</w:t>
            </w:r>
          </w:p>
        </w:tc>
        <w:tc>
          <w:tcPr>
            <w:tcW w:w="6100" w:type="dxa"/>
          </w:tcPr>
          <w:p w:rsidR="0018211B" w:rsidRDefault="0018211B" w:rsidP="0018211B">
            <w:pPr>
              <w:pStyle w:val="Tabele"/>
            </w:pPr>
            <w:r>
              <w:t>Ministria e Arsimit dhe Shkencës</w:t>
            </w:r>
          </w:p>
        </w:tc>
        <w:tc>
          <w:tcPr>
            <w:tcW w:w="1433" w:type="dxa"/>
          </w:tcPr>
          <w:p w:rsidR="0018211B" w:rsidRPr="009D0A69" w:rsidRDefault="0018211B" w:rsidP="0018211B">
            <w:pPr>
              <w:pStyle w:val="Tabele"/>
            </w:pPr>
            <w:r>
              <w:t>39 231</w:t>
            </w:r>
          </w:p>
        </w:tc>
      </w:tr>
      <w:tr w:rsidR="0018211B" w:rsidRPr="009D0A69" w:rsidTr="0018211B">
        <w:trPr>
          <w:jc w:val="center"/>
        </w:trPr>
        <w:tc>
          <w:tcPr>
            <w:tcW w:w="495" w:type="dxa"/>
          </w:tcPr>
          <w:p w:rsidR="0018211B" w:rsidRDefault="0018211B" w:rsidP="0018211B">
            <w:pPr>
              <w:pStyle w:val="Tabele"/>
            </w:pPr>
          </w:p>
        </w:tc>
        <w:tc>
          <w:tcPr>
            <w:tcW w:w="6100" w:type="dxa"/>
          </w:tcPr>
          <w:p w:rsidR="0018211B" w:rsidRDefault="0018211B" w:rsidP="0018211B">
            <w:pPr>
              <w:pStyle w:val="Tabele"/>
            </w:pPr>
            <w:r>
              <w:t>-Parauniversitar</w:t>
            </w:r>
          </w:p>
        </w:tc>
        <w:tc>
          <w:tcPr>
            <w:tcW w:w="1433" w:type="dxa"/>
          </w:tcPr>
          <w:p w:rsidR="0018211B" w:rsidRPr="009D0A69" w:rsidRDefault="0018211B" w:rsidP="0018211B">
            <w:pPr>
              <w:pStyle w:val="Tabele"/>
            </w:pPr>
            <w:r>
              <w:t>38 322</w:t>
            </w:r>
          </w:p>
        </w:tc>
      </w:tr>
      <w:tr w:rsidR="0018211B" w:rsidRPr="009D0A69" w:rsidTr="0018211B">
        <w:trPr>
          <w:jc w:val="center"/>
        </w:trPr>
        <w:tc>
          <w:tcPr>
            <w:tcW w:w="495" w:type="dxa"/>
          </w:tcPr>
          <w:p w:rsidR="0018211B" w:rsidRPr="009D0A69" w:rsidRDefault="0018211B" w:rsidP="0018211B">
            <w:pPr>
              <w:pStyle w:val="Tabele"/>
            </w:pPr>
            <w:r>
              <w:t>12</w:t>
            </w:r>
          </w:p>
        </w:tc>
        <w:tc>
          <w:tcPr>
            <w:tcW w:w="6100" w:type="dxa"/>
          </w:tcPr>
          <w:p w:rsidR="0018211B" w:rsidRPr="009D0A69" w:rsidRDefault="0018211B" w:rsidP="0018211B">
            <w:pPr>
              <w:pStyle w:val="Tabele"/>
            </w:pPr>
            <w:r>
              <w:t>Ministria e Turizmit, Kulturës, Rinisë dhe Sporteve</w:t>
            </w:r>
          </w:p>
        </w:tc>
        <w:tc>
          <w:tcPr>
            <w:tcW w:w="1433" w:type="dxa"/>
          </w:tcPr>
          <w:p w:rsidR="0018211B" w:rsidRPr="009D0A69" w:rsidRDefault="0018211B" w:rsidP="0018211B">
            <w:pPr>
              <w:pStyle w:val="Tabele"/>
            </w:pPr>
            <w:r>
              <w:t>1103</w:t>
            </w:r>
          </w:p>
        </w:tc>
      </w:tr>
      <w:tr w:rsidR="0018211B" w:rsidRPr="009D0A69" w:rsidTr="0018211B">
        <w:trPr>
          <w:jc w:val="center"/>
        </w:trPr>
        <w:tc>
          <w:tcPr>
            <w:tcW w:w="495" w:type="dxa"/>
          </w:tcPr>
          <w:p w:rsidR="0018211B" w:rsidRPr="009D0A69" w:rsidRDefault="0018211B" w:rsidP="0018211B">
            <w:pPr>
              <w:pStyle w:val="Tabele"/>
            </w:pPr>
            <w:r>
              <w:t>13</w:t>
            </w:r>
          </w:p>
        </w:tc>
        <w:tc>
          <w:tcPr>
            <w:tcW w:w="6100" w:type="dxa"/>
          </w:tcPr>
          <w:p w:rsidR="0018211B" w:rsidRPr="009D0A69" w:rsidRDefault="0018211B" w:rsidP="0018211B">
            <w:pPr>
              <w:pStyle w:val="Tabele"/>
            </w:pPr>
            <w:r>
              <w:t>Ministria e Shëndetësisë</w:t>
            </w:r>
          </w:p>
        </w:tc>
        <w:tc>
          <w:tcPr>
            <w:tcW w:w="1433" w:type="dxa"/>
          </w:tcPr>
          <w:p w:rsidR="0018211B" w:rsidRPr="009D0A69" w:rsidRDefault="0018211B" w:rsidP="0018211B">
            <w:pPr>
              <w:pStyle w:val="Tabele"/>
            </w:pPr>
            <w:r>
              <w:t>3530</w:t>
            </w:r>
          </w:p>
        </w:tc>
      </w:tr>
      <w:tr w:rsidR="0018211B" w:rsidRPr="009D0A69" w:rsidTr="0018211B">
        <w:trPr>
          <w:jc w:val="center"/>
        </w:trPr>
        <w:tc>
          <w:tcPr>
            <w:tcW w:w="495" w:type="dxa"/>
          </w:tcPr>
          <w:p w:rsidR="0018211B" w:rsidRPr="009D0A69" w:rsidRDefault="0018211B" w:rsidP="0018211B">
            <w:pPr>
              <w:pStyle w:val="Tabele"/>
            </w:pPr>
            <w:r>
              <w:t>14</w:t>
            </w:r>
          </w:p>
        </w:tc>
        <w:tc>
          <w:tcPr>
            <w:tcW w:w="6100" w:type="dxa"/>
          </w:tcPr>
          <w:p w:rsidR="0018211B" w:rsidRDefault="0018211B" w:rsidP="0018211B">
            <w:pPr>
              <w:pStyle w:val="Tabele"/>
            </w:pPr>
            <w:r>
              <w:t>Ministria e Drejtësisë nga e cila:</w:t>
            </w:r>
          </w:p>
          <w:p w:rsidR="0018211B" w:rsidRDefault="0018211B" w:rsidP="0018211B">
            <w:pPr>
              <w:pStyle w:val="Tabele"/>
            </w:pPr>
            <w:r>
              <w:t>-Avokati i Shtetit</w:t>
            </w:r>
          </w:p>
          <w:p w:rsidR="0018211B" w:rsidRDefault="0018211B" w:rsidP="0018211B">
            <w:pPr>
              <w:pStyle w:val="Tabele"/>
            </w:pPr>
            <w:r>
              <w:t>-Zyra e Regjistrimit të Pasurive</w:t>
            </w:r>
          </w:p>
          <w:p w:rsidR="0018211B" w:rsidRDefault="0018211B" w:rsidP="0018211B">
            <w:pPr>
              <w:pStyle w:val="Tabele"/>
            </w:pPr>
            <w:r>
              <w:t>-Agjensia Komb.Kthim.Kompensim Prona</w:t>
            </w:r>
          </w:p>
          <w:p w:rsidR="0018211B" w:rsidRPr="009D0A69" w:rsidRDefault="0018211B" w:rsidP="0018211B">
            <w:pPr>
              <w:pStyle w:val="Tabele"/>
            </w:pPr>
            <w:r>
              <w:t>-Shërbimi i provës</w:t>
            </w:r>
          </w:p>
        </w:tc>
        <w:tc>
          <w:tcPr>
            <w:tcW w:w="1433" w:type="dxa"/>
          </w:tcPr>
          <w:p w:rsidR="0018211B" w:rsidRDefault="0018211B" w:rsidP="0018211B">
            <w:pPr>
              <w:pStyle w:val="Tabele"/>
            </w:pPr>
            <w:r>
              <w:t>5027</w:t>
            </w:r>
          </w:p>
          <w:p w:rsidR="0018211B" w:rsidRDefault="0018211B" w:rsidP="0018211B">
            <w:pPr>
              <w:pStyle w:val="Tabele"/>
            </w:pPr>
            <w:r>
              <w:t>55</w:t>
            </w:r>
          </w:p>
          <w:p w:rsidR="0018211B" w:rsidRDefault="0018211B" w:rsidP="0018211B">
            <w:pPr>
              <w:pStyle w:val="Tabele"/>
            </w:pPr>
            <w:r>
              <w:t>550</w:t>
            </w:r>
          </w:p>
          <w:p w:rsidR="0018211B" w:rsidRDefault="0018211B" w:rsidP="0018211B">
            <w:pPr>
              <w:pStyle w:val="Tabele"/>
            </w:pPr>
            <w:r>
              <w:t>150</w:t>
            </w:r>
          </w:p>
          <w:p w:rsidR="0018211B" w:rsidRPr="009D0A69" w:rsidRDefault="0018211B" w:rsidP="0018211B">
            <w:pPr>
              <w:pStyle w:val="Tabele"/>
            </w:pPr>
            <w:r>
              <w:t>50</w:t>
            </w:r>
          </w:p>
        </w:tc>
      </w:tr>
      <w:tr w:rsidR="0018211B" w:rsidRPr="009D0A69" w:rsidTr="0018211B">
        <w:trPr>
          <w:jc w:val="center"/>
        </w:trPr>
        <w:tc>
          <w:tcPr>
            <w:tcW w:w="495" w:type="dxa"/>
          </w:tcPr>
          <w:p w:rsidR="0018211B" w:rsidRPr="009D0A69" w:rsidRDefault="0018211B" w:rsidP="0018211B">
            <w:pPr>
              <w:pStyle w:val="Tabele"/>
            </w:pPr>
            <w:r>
              <w:t>15</w:t>
            </w:r>
          </w:p>
        </w:tc>
        <w:tc>
          <w:tcPr>
            <w:tcW w:w="6100" w:type="dxa"/>
          </w:tcPr>
          <w:p w:rsidR="0018211B" w:rsidRPr="009D0A69" w:rsidRDefault="0018211B" w:rsidP="0018211B">
            <w:pPr>
              <w:pStyle w:val="Tabele"/>
            </w:pPr>
            <w:r>
              <w:t>Ministria e Punëve të Jashtme</w:t>
            </w:r>
          </w:p>
        </w:tc>
        <w:tc>
          <w:tcPr>
            <w:tcW w:w="1433" w:type="dxa"/>
          </w:tcPr>
          <w:p w:rsidR="0018211B" w:rsidRPr="009D0A69" w:rsidRDefault="0018211B" w:rsidP="0018211B">
            <w:pPr>
              <w:pStyle w:val="Tabele"/>
            </w:pPr>
            <w:r>
              <w:t>188</w:t>
            </w:r>
          </w:p>
        </w:tc>
      </w:tr>
      <w:tr w:rsidR="0018211B" w:rsidRPr="009D0A69" w:rsidTr="0018211B">
        <w:trPr>
          <w:jc w:val="center"/>
        </w:trPr>
        <w:tc>
          <w:tcPr>
            <w:tcW w:w="495" w:type="dxa"/>
          </w:tcPr>
          <w:p w:rsidR="0018211B" w:rsidRDefault="0018211B" w:rsidP="0018211B">
            <w:pPr>
              <w:pStyle w:val="Tabele"/>
            </w:pPr>
          </w:p>
        </w:tc>
        <w:tc>
          <w:tcPr>
            <w:tcW w:w="6100" w:type="dxa"/>
          </w:tcPr>
          <w:p w:rsidR="0018211B" w:rsidRDefault="0018211B" w:rsidP="0018211B">
            <w:pPr>
              <w:pStyle w:val="Tabele"/>
            </w:pPr>
            <w:r>
              <w:t>Ambasadat dhe përfaqësitë</w:t>
            </w:r>
          </w:p>
        </w:tc>
        <w:tc>
          <w:tcPr>
            <w:tcW w:w="1433" w:type="dxa"/>
          </w:tcPr>
          <w:p w:rsidR="0018211B" w:rsidRPr="009D0A69" w:rsidRDefault="0018211B" w:rsidP="0018211B">
            <w:pPr>
              <w:pStyle w:val="Tabele"/>
            </w:pPr>
            <w:r>
              <w:t>428</w:t>
            </w:r>
          </w:p>
        </w:tc>
      </w:tr>
      <w:tr w:rsidR="0018211B" w:rsidRPr="009D0A69" w:rsidTr="0018211B">
        <w:trPr>
          <w:jc w:val="center"/>
        </w:trPr>
        <w:tc>
          <w:tcPr>
            <w:tcW w:w="495" w:type="dxa"/>
          </w:tcPr>
          <w:p w:rsidR="0018211B" w:rsidRPr="009D0A69" w:rsidRDefault="0018211B" w:rsidP="0018211B">
            <w:pPr>
              <w:pStyle w:val="Tabele"/>
            </w:pPr>
            <w:r>
              <w:t>16</w:t>
            </w:r>
          </w:p>
        </w:tc>
        <w:tc>
          <w:tcPr>
            <w:tcW w:w="6100" w:type="dxa"/>
          </w:tcPr>
          <w:p w:rsidR="0018211B" w:rsidRPr="009D0A69" w:rsidRDefault="0018211B" w:rsidP="0018211B">
            <w:pPr>
              <w:pStyle w:val="Tabele"/>
            </w:pPr>
            <w:r>
              <w:t>Ministria e Brendshme nga e cila:</w:t>
            </w:r>
          </w:p>
        </w:tc>
        <w:tc>
          <w:tcPr>
            <w:tcW w:w="1433" w:type="dxa"/>
          </w:tcPr>
          <w:p w:rsidR="0018211B" w:rsidRPr="009D0A69" w:rsidRDefault="0018211B" w:rsidP="0018211B">
            <w:pPr>
              <w:pStyle w:val="Tabele"/>
            </w:pPr>
            <w:r>
              <w:t>13 255</w:t>
            </w:r>
          </w:p>
        </w:tc>
      </w:tr>
      <w:tr w:rsidR="0018211B" w:rsidRPr="009D0A69" w:rsidTr="0018211B">
        <w:trPr>
          <w:jc w:val="center"/>
        </w:trPr>
        <w:tc>
          <w:tcPr>
            <w:tcW w:w="495" w:type="dxa"/>
          </w:tcPr>
          <w:p w:rsidR="0018211B" w:rsidRDefault="0018211B" w:rsidP="0018211B">
            <w:pPr>
              <w:pStyle w:val="Tabele"/>
            </w:pPr>
          </w:p>
        </w:tc>
        <w:tc>
          <w:tcPr>
            <w:tcW w:w="6100" w:type="dxa"/>
          </w:tcPr>
          <w:p w:rsidR="0018211B" w:rsidRDefault="0018211B" w:rsidP="0018211B">
            <w:pPr>
              <w:pStyle w:val="Tabele"/>
            </w:pPr>
            <w:r>
              <w:t>-Drejtoria e Rezervave të Shtetit</w:t>
            </w:r>
          </w:p>
        </w:tc>
        <w:tc>
          <w:tcPr>
            <w:tcW w:w="1433" w:type="dxa"/>
          </w:tcPr>
          <w:p w:rsidR="0018211B" w:rsidRPr="009D0A69" w:rsidRDefault="0018211B" w:rsidP="0018211B">
            <w:pPr>
              <w:pStyle w:val="Tabele"/>
            </w:pPr>
            <w:r>
              <w:t>100</w:t>
            </w:r>
          </w:p>
        </w:tc>
      </w:tr>
      <w:tr w:rsidR="0018211B" w:rsidRPr="009D0A69" w:rsidTr="0018211B">
        <w:trPr>
          <w:jc w:val="center"/>
        </w:trPr>
        <w:tc>
          <w:tcPr>
            <w:tcW w:w="495" w:type="dxa"/>
          </w:tcPr>
          <w:p w:rsidR="0018211B" w:rsidRPr="009D0A69" w:rsidRDefault="0018211B" w:rsidP="0018211B">
            <w:pPr>
              <w:pStyle w:val="Tabele"/>
            </w:pPr>
            <w:r>
              <w:t>17</w:t>
            </w:r>
          </w:p>
        </w:tc>
        <w:tc>
          <w:tcPr>
            <w:tcW w:w="6100" w:type="dxa"/>
          </w:tcPr>
          <w:p w:rsidR="0018211B" w:rsidRPr="009D0A69" w:rsidRDefault="0018211B" w:rsidP="0018211B">
            <w:pPr>
              <w:pStyle w:val="Tabele"/>
            </w:pPr>
            <w:r>
              <w:t>Ministria e Mbrojtjes</w:t>
            </w:r>
          </w:p>
        </w:tc>
        <w:tc>
          <w:tcPr>
            <w:tcW w:w="1433" w:type="dxa"/>
          </w:tcPr>
          <w:p w:rsidR="0018211B" w:rsidRPr="009D0A69" w:rsidRDefault="0018211B" w:rsidP="0018211B">
            <w:pPr>
              <w:pStyle w:val="Tabele"/>
            </w:pPr>
            <w:r>
              <w:t>11791</w:t>
            </w:r>
          </w:p>
        </w:tc>
      </w:tr>
      <w:tr w:rsidR="0018211B" w:rsidRPr="009D0A69" w:rsidTr="0018211B">
        <w:trPr>
          <w:jc w:val="center"/>
        </w:trPr>
        <w:tc>
          <w:tcPr>
            <w:tcW w:w="495" w:type="dxa"/>
          </w:tcPr>
          <w:p w:rsidR="0018211B" w:rsidRPr="009D0A69" w:rsidRDefault="0018211B" w:rsidP="0018211B">
            <w:pPr>
              <w:pStyle w:val="Tabele"/>
            </w:pPr>
            <w:r>
              <w:t>18</w:t>
            </w:r>
          </w:p>
        </w:tc>
        <w:tc>
          <w:tcPr>
            <w:tcW w:w="6100" w:type="dxa"/>
          </w:tcPr>
          <w:p w:rsidR="0018211B" w:rsidRPr="009D0A69" w:rsidRDefault="0018211B" w:rsidP="0018211B">
            <w:pPr>
              <w:pStyle w:val="Tabele"/>
            </w:pPr>
            <w:r>
              <w:t>Shërbimi Informativ Shtetëror</w:t>
            </w:r>
          </w:p>
        </w:tc>
        <w:tc>
          <w:tcPr>
            <w:tcW w:w="1433" w:type="dxa"/>
          </w:tcPr>
          <w:p w:rsidR="0018211B" w:rsidRPr="009D0A69" w:rsidRDefault="0018211B" w:rsidP="0018211B">
            <w:pPr>
              <w:pStyle w:val="Tabele"/>
            </w:pPr>
            <w:r>
              <w:t>950</w:t>
            </w:r>
          </w:p>
        </w:tc>
      </w:tr>
      <w:tr w:rsidR="0018211B" w:rsidRPr="009D0A69" w:rsidTr="0018211B">
        <w:trPr>
          <w:jc w:val="center"/>
        </w:trPr>
        <w:tc>
          <w:tcPr>
            <w:tcW w:w="495" w:type="dxa"/>
          </w:tcPr>
          <w:p w:rsidR="0018211B" w:rsidRPr="009D0A69" w:rsidRDefault="0018211B" w:rsidP="0018211B">
            <w:pPr>
              <w:pStyle w:val="Tabele"/>
            </w:pPr>
            <w:r>
              <w:t>20</w:t>
            </w:r>
          </w:p>
        </w:tc>
        <w:tc>
          <w:tcPr>
            <w:tcW w:w="6100" w:type="dxa"/>
          </w:tcPr>
          <w:p w:rsidR="0018211B" w:rsidRPr="009D0A69" w:rsidRDefault="0018211B" w:rsidP="0018211B">
            <w:pPr>
              <w:pStyle w:val="Tabele"/>
            </w:pPr>
            <w:r>
              <w:t>Dr.Përgjithshme e Arkivave</w:t>
            </w:r>
          </w:p>
        </w:tc>
        <w:tc>
          <w:tcPr>
            <w:tcW w:w="1433" w:type="dxa"/>
          </w:tcPr>
          <w:p w:rsidR="0018211B" w:rsidRPr="009D0A69" w:rsidRDefault="0018211B" w:rsidP="0018211B">
            <w:pPr>
              <w:pStyle w:val="Tabele"/>
            </w:pPr>
            <w:r>
              <w:t>155</w:t>
            </w:r>
          </w:p>
        </w:tc>
      </w:tr>
      <w:tr w:rsidR="0018211B" w:rsidRPr="009D0A69" w:rsidTr="0018211B">
        <w:trPr>
          <w:jc w:val="center"/>
        </w:trPr>
        <w:tc>
          <w:tcPr>
            <w:tcW w:w="495" w:type="dxa"/>
          </w:tcPr>
          <w:p w:rsidR="0018211B" w:rsidRPr="009D0A69" w:rsidRDefault="0018211B" w:rsidP="0018211B">
            <w:pPr>
              <w:pStyle w:val="Tabele"/>
            </w:pPr>
            <w:r>
              <w:t>22</w:t>
            </w:r>
          </w:p>
        </w:tc>
        <w:tc>
          <w:tcPr>
            <w:tcW w:w="6100" w:type="dxa"/>
          </w:tcPr>
          <w:p w:rsidR="0018211B" w:rsidRPr="009D0A69" w:rsidRDefault="0018211B" w:rsidP="0018211B">
            <w:pPr>
              <w:pStyle w:val="Tabele"/>
            </w:pPr>
            <w:r>
              <w:t>Akademia e Shkencave</w:t>
            </w:r>
          </w:p>
        </w:tc>
        <w:tc>
          <w:tcPr>
            <w:tcW w:w="1433" w:type="dxa"/>
          </w:tcPr>
          <w:p w:rsidR="0018211B" w:rsidRPr="009D0A69" w:rsidRDefault="0018211B" w:rsidP="0018211B">
            <w:pPr>
              <w:pStyle w:val="Tabele"/>
            </w:pPr>
            <w:r>
              <w:t>31</w:t>
            </w:r>
          </w:p>
        </w:tc>
      </w:tr>
      <w:tr w:rsidR="0018211B" w:rsidRPr="009D0A69" w:rsidTr="0018211B">
        <w:trPr>
          <w:jc w:val="center"/>
        </w:trPr>
        <w:tc>
          <w:tcPr>
            <w:tcW w:w="495" w:type="dxa"/>
          </w:tcPr>
          <w:p w:rsidR="0018211B" w:rsidRPr="009D0A69" w:rsidRDefault="0018211B" w:rsidP="0018211B">
            <w:pPr>
              <w:pStyle w:val="Tabele"/>
            </w:pPr>
            <w:r>
              <w:t>25</w:t>
            </w:r>
          </w:p>
        </w:tc>
        <w:tc>
          <w:tcPr>
            <w:tcW w:w="6100" w:type="dxa"/>
          </w:tcPr>
          <w:p w:rsidR="0018211B" w:rsidRPr="009D0A69" w:rsidRDefault="0018211B" w:rsidP="0018211B">
            <w:pPr>
              <w:pStyle w:val="Tabele"/>
            </w:pPr>
            <w:r>
              <w:t>Ministria e Punës, Çështjeve Sociale dhe Shanseve të Barabarta</w:t>
            </w:r>
          </w:p>
        </w:tc>
        <w:tc>
          <w:tcPr>
            <w:tcW w:w="1433" w:type="dxa"/>
          </w:tcPr>
          <w:p w:rsidR="0018211B" w:rsidRPr="009D0A69" w:rsidRDefault="0018211B" w:rsidP="0018211B">
            <w:pPr>
              <w:pStyle w:val="Tabele"/>
            </w:pPr>
            <w:r>
              <w:t>1 434</w:t>
            </w:r>
          </w:p>
        </w:tc>
      </w:tr>
      <w:tr w:rsidR="0018211B" w:rsidRPr="009D0A69" w:rsidTr="0018211B">
        <w:trPr>
          <w:jc w:val="center"/>
        </w:trPr>
        <w:tc>
          <w:tcPr>
            <w:tcW w:w="495" w:type="dxa"/>
          </w:tcPr>
          <w:p w:rsidR="0018211B" w:rsidRDefault="0018211B" w:rsidP="0018211B">
            <w:pPr>
              <w:pStyle w:val="Tabele"/>
            </w:pPr>
            <w:r>
              <w:t>26</w:t>
            </w:r>
          </w:p>
        </w:tc>
        <w:tc>
          <w:tcPr>
            <w:tcW w:w="6100" w:type="dxa"/>
          </w:tcPr>
          <w:p w:rsidR="0018211B" w:rsidRPr="009D0A69" w:rsidRDefault="0018211B" w:rsidP="0018211B">
            <w:pPr>
              <w:pStyle w:val="Tabele"/>
            </w:pPr>
            <w:r>
              <w:t>Ministria e Mjedisit, Pyjeve dhe Adm. të Ujërave</w:t>
            </w:r>
          </w:p>
        </w:tc>
        <w:tc>
          <w:tcPr>
            <w:tcW w:w="1433" w:type="dxa"/>
          </w:tcPr>
          <w:p w:rsidR="0018211B" w:rsidRPr="009D0A69" w:rsidRDefault="0018211B" w:rsidP="0018211B">
            <w:pPr>
              <w:pStyle w:val="Tabele"/>
            </w:pPr>
            <w:r>
              <w:t>1 399</w:t>
            </w:r>
          </w:p>
        </w:tc>
      </w:tr>
      <w:tr w:rsidR="0018211B" w:rsidRPr="009D0A69" w:rsidTr="0018211B">
        <w:trPr>
          <w:jc w:val="center"/>
        </w:trPr>
        <w:tc>
          <w:tcPr>
            <w:tcW w:w="495" w:type="dxa"/>
          </w:tcPr>
          <w:p w:rsidR="0018211B" w:rsidRDefault="0018211B" w:rsidP="0018211B">
            <w:pPr>
              <w:pStyle w:val="Tabele"/>
            </w:pPr>
            <w:r>
              <w:t>31</w:t>
            </w:r>
          </w:p>
        </w:tc>
        <w:tc>
          <w:tcPr>
            <w:tcW w:w="6100" w:type="dxa"/>
          </w:tcPr>
          <w:p w:rsidR="0018211B" w:rsidRPr="009D0A69" w:rsidRDefault="0018211B" w:rsidP="0018211B">
            <w:pPr>
              <w:pStyle w:val="Tabele"/>
            </w:pPr>
            <w:r>
              <w:t>Agjencia Telegrafike Shqiptare</w:t>
            </w:r>
          </w:p>
        </w:tc>
        <w:tc>
          <w:tcPr>
            <w:tcW w:w="1433" w:type="dxa"/>
          </w:tcPr>
          <w:p w:rsidR="0018211B" w:rsidRPr="009D0A69" w:rsidRDefault="0018211B" w:rsidP="0018211B">
            <w:pPr>
              <w:pStyle w:val="Tabele"/>
            </w:pPr>
            <w:r>
              <w:t>82</w:t>
            </w:r>
          </w:p>
        </w:tc>
      </w:tr>
      <w:tr w:rsidR="0018211B" w:rsidRPr="009D0A69" w:rsidTr="0018211B">
        <w:trPr>
          <w:jc w:val="center"/>
        </w:trPr>
        <w:tc>
          <w:tcPr>
            <w:tcW w:w="495" w:type="dxa"/>
          </w:tcPr>
          <w:p w:rsidR="0018211B" w:rsidRDefault="0018211B" w:rsidP="0018211B">
            <w:pPr>
              <w:pStyle w:val="Tabele"/>
            </w:pPr>
            <w:r>
              <w:t>50</w:t>
            </w:r>
          </w:p>
        </w:tc>
        <w:tc>
          <w:tcPr>
            <w:tcW w:w="6100" w:type="dxa"/>
          </w:tcPr>
          <w:p w:rsidR="0018211B" w:rsidRPr="009D0A69" w:rsidRDefault="0018211B" w:rsidP="0018211B">
            <w:pPr>
              <w:pStyle w:val="Tabele"/>
            </w:pPr>
            <w:r>
              <w:t>Instituti i Statistikës</w:t>
            </w:r>
          </w:p>
        </w:tc>
        <w:tc>
          <w:tcPr>
            <w:tcW w:w="1433" w:type="dxa"/>
          </w:tcPr>
          <w:p w:rsidR="0018211B" w:rsidRPr="009D0A69" w:rsidRDefault="0018211B" w:rsidP="0018211B">
            <w:pPr>
              <w:pStyle w:val="Tabele"/>
            </w:pPr>
            <w:r>
              <w:t>169</w:t>
            </w:r>
          </w:p>
        </w:tc>
      </w:tr>
      <w:tr w:rsidR="0018211B" w:rsidRPr="009D0A69" w:rsidTr="0018211B">
        <w:trPr>
          <w:jc w:val="center"/>
        </w:trPr>
        <w:tc>
          <w:tcPr>
            <w:tcW w:w="495" w:type="dxa"/>
          </w:tcPr>
          <w:p w:rsidR="0018211B" w:rsidRDefault="0018211B" w:rsidP="0018211B">
            <w:pPr>
              <w:pStyle w:val="Tabele"/>
            </w:pPr>
            <w:r>
              <w:t>57</w:t>
            </w:r>
          </w:p>
        </w:tc>
        <w:tc>
          <w:tcPr>
            <w:tcW w:w="6100" w:type="dxa"/>
          </w:tcPr>
          <w:p w:rsidR="0018211B" w:rsidRPr="009D0A69" w:rsidRDefault="0018211B" w:rsidP="0018211B">
            <w:pPr>
              <w:pStyle w:val="Tabele"/>
            </w:pPr>
            <w:r>
              <w:t>Qendra Kombëtare e Kinematografisë</w:t>
            </w:r>
          </w:p>
        </w:tc>
        <w:tc>
          <w:tcPr>
            <w:tcW w:w="1433" w:type="dxa"/>
          </w:tcPr>
          <w:p w:rsidR="0018211B" w:rsidRPr="009D0A69" w:rsidRDefault="0018211B" w:rsidP="0018211B">
            <w:pPr>
              <w:pStyle w:val="Tabele"/>
            </w:pPr>
            <w:r>
              <w:t>10</w:t>
            </w:r>
          </w:p>
        </w:tc>
      </w:tr>
      <w:tr w:rsidR="0018211B" w:rsidRPr="009D0A69" w:rsidTr="0018211B">
        <w:trPr>
          <w:jc w:val="center"/>
        </w:trPr>
        <w:tc>
          <w:tcPr>
            <w:tcW w:w="495" w:type="dxa"/>
          </w:tcPr>
          <w:p w:rsidR="0018211B" w:rsidRDefault="0018211B" w:rsidP="0018211B">
            <w:pPr>
              <w:pStyle w:val="Tabele"/>
            </w:pPr>
            <w:r>
              <w:t>59</w:t>
            </w:r>
          </w:p>
        </w:tc>
        <w:tc>
          <w:tcPr>
            <w:tcW w:w="6100" w:type="dxa"/>
          </w:tcPr>
          <w:p w:rsidR="0018211B" w:rsidRPr="009D0A69" w:rsidRDefault="0018211B" w:rsidP="0018211B">
            <w:pPr>
              <w:pStyle w:val="Tabele"/>
            </w:pPr>
            <w:r>
              <w:t>Inst.Rehabilitimit të të Përndjekurve Politikë</w:t>
            </w:r>
          </w:p>
        </w:tc>
        <w:tc>
          <w:tcPr>
            <w:tcW w:w="1433" w:type="dxa"/>
          </w:tcPr>
          <w:p w:rsidR="0018211B" w:rsidRPr="009D0A69" w:rsidRDefault="0018211B" w:rsidP="0018211B">
            <w:pPr>
              <w:pStyle w:val="Tabele"/>
            </w:pPr>
            <w:r>
              <w:t>25</w:t>
            </w:r>
          </w:p>
        </w:tc>
      </w:tr>
      <w:tr w:rsidR="0018211B" w:rsidRPr="009D0A69" w:rsidTr="0018211B">
        <w:trPr>
          <w:jc w:val="center"/>
        </w:trPr>
        <w:tc>
          <w:tcPr>
            <w:tcW w:w="495" w:type="dxa"/>
          </w:tcPr>
          <w:p w:rsidR="0018211B" w:rsidRDefault="0018211B" w:rsidP="0018211B">
            <w:pPr>
              <w:pStyle w:val="Tabele"/>
            </w:pPr>
            <w:r>
              <w:t>78</w:t>
            </w:r>
          </w:p>
        </w:tc>
        <w:tc>
          <w:tcPr>
            <w:tcW w:w="6100" w:type="dxa"/>
          </w:tcPr>
          <w:p w:rsidR="0018211B" w:rsidRPr="009D0A69" w:rsidRDefault="0018211B" w:rsidP="0018211B">
            <w:pPr>
              <w:pStyle w:val="Tabele"/>
            </w:pPr>
            <w:r>
              <w:t>Ministria e Integrimit</w:t>
            </w:r>
          </w:p>
        </w:tc>
        <w:tc>
          <w:tcPr>
            <w:tcW w:w="1433" w:type="dxa"/>
          </w:tcPr>
          <w:p w:rsidR="0018211B" w:rsidRPr="009D0A69" w:rsidRDefault="0018211B" w:rsidP="0018211B">
            <w:pPr>
              <w:pStyle w:val="Tabele"/>
            </w:pPr>
            <w:r>
              <w:t>77</w:t>
            </w:r>
          </w:p>
        </w:tc>
      </w:tr>
      <w:tr w:rsidR="0018211B" w:rsidRPr="009D0A69" w:rsidTr="0018211B">
        <w:trPr>
          <w:jc w:val="center"/>
        </w:trPr>
        <w:tc>
          <w:tcPr>
            <w:tcW w:w="495" w:type="dxa"/>
          </w:tcPr>
          <w:p w:rsidR="0018211B" w:rsidRDefault="0018211B" w:rsidP="0018211B">
            <w:pPr>
              <w:pStyle w:val="Tabele"/>
            </w:pPr>
            <w:r>
              <w:t>82</w:t>
            </w:r>
          </w:p>
        </w:tc>
        <w:tc>
          <w:tcPr>
            <w:tcW w:w="6100" w:type="dxa"/>
          </w:tcPr>
          <w:p w:rsidR="0018211B" w:rsidRPr="009D0A69" w:rsidRDefault="0018211B" w:rsidP="0018211B">
            <w:pPr>
              <w:pStyle w:val="Tabele"/>
            </w:pPr>
            <w:r>
              <w:t>Këshilli Kombëtar i Kontabilitetit</w:t>
            </w:r>
          </w:p>
        </w:tc>
        <w:tc>
          <w:tcPr>
            <w:tcW w:w="1433" w:type="dxa"/>
          </w:tcPr>
          <w:p w:rsidR="0018211B" w:rsidRPr="009D0A69" w:rsidRDefault="0018211B" w:rsidP="0018211B">
            <w:pPr>
              <w:pStyle w:val="Tabele"/>
            </w:pPr>
            <w:r>
              <w:t>6</w:t>
            </w:r>
          </w:p>
        </w:tc>
      </w:tr>
      <w:tr w:rsidR="0018211B" w:rsidRPr="009D0A69" w:rsidTr="0018211B">
        <w:trPr>
          <w:jc w:val="center"/>
        </w:trPr>
        <w:tc>
          <w:tcPr>
            <w:tcW w:w="495" w:type="dxa"/>
          </w:tcPr>
          <w:p w:rsidR="0018211B" w:rsidRDefault="0018211B" w:rsidP="0018211B">
            <w:pPr>
              <w:pStyle w:val="Tabele"/>
            </w:pPr>
            <w:r>
              <w:t>87</w:t>
            </w:r>
          </w:p>
        </w:tc>
        <w:tc>
          <w:tcPr>
            <w:tcW w:w="6100" w:type="dxa"/>
          </w:tcPr>
          <w:p w:rsidR="0018211B" w:rsidRDefault="0018211B" w:rsidP="0018211B">
            <w:pPr>
              <w:pStyle w:val="Tabele"/>
            </w:pPr>
            <w:r>
              <w:t>Institucione të tjera qeveritare nga e cila:</w:t>
            </w:r>
          </w:p>
          <w:p w:rsidR="0018211B" w:rsidRDefault="0018211B" w:rsidP="0018211B">
            <w:pPr>
              <w:pStyle w:val="Tabele"/>
            </w:pPr>
            <w:r>
              <w:t>-Dr.e Sigurimit të Informac.të klasifikuar</w:t>
            </w:r>
          </w:p>
          <w:p w:rsidR="0018211B" w:rsidRDefault="0018211B" w:rsidP="0018211B">
            <w:pPr>
              <w:pStyle w:val="Tabele"/>
            </w:pPr>
            <w:r>
              <w:t>-Agjencia e Prokurimit Publik</w:t>
            </w:r>
          </w:p>
          <w:p w:rsidR="0018211B" w:rsidRDefault="0018211B" w:rsidP="0018211B">
            <w:pPr>
              <w:pStyle w:val="Tabele"/>
            </w:pPr>
            <w:r>
              <w:t>-Komiteti Shtetëror i Minoriteteve</w:t>
            </w:r>
          </w:p>
          <w:p w:rsidR="0018211B" w:rsidRPr="009D0A69" w:rsidRDefault="0018211B" w:rsidP="0018211B">
            <w:pPr>
              <w:pStyle w:val="Tabele"/>
            </w:pPr>
            <w:r>
              <w:t>-Agjencia Komb.Shoqërisë së Informacionit</w:t>
            </w:r>
          </w:p>
        </w:tc>
        <w:tc>
          <w:tcPr>
            <w:tcW w:w="1433" w:type="dxa"/>
          </w:tcPr>
          <w:p w:rsidR="0018211B" w:rsidRDefault="0018211B" w:rsidP="0018211B">
            <w:pPr>
              <w:pStyle w:val="Tabele"/>
            </w:pPr>
            <w:r>
              <w:t>103</w:t>
            </w:r>
          </w:p>
          <w:p w:rsidR="0018211B" w:rsidRDefault="0018211B" w:rsidP="0018211B">
            <w:pPr>
              <w:pStyle w:val="Tabele"/>
            </w:pPr>
            <w:r>
              <w:t>38</w:t>
            </w:r>
          </w:p>
          <w:p w:rsidR="0018211B" w:rsidRDefault="0018211B" w:rsidP="0018211B">
            <w:pPr>
              <w:pStyle w:val="Tabele"/>
            </w:pPr>
            <w:r>
              <w:t>36</w:t>
            </w:r>
          </w:p>
          <w:p w:rsidR="0018211B" w:rsidRDefault="0018211B" w:rsidP="0018211B">
            <w:pPr>
              <w:pStyle w:val="Tabele"/>
            </w:pPr>
            <w:r>
              <w:t>9</w:t>
            </w:r>
          </w:p>
          <w:p w:rsidR="0018211B" w:rsidRPr="009D0A69" w:rsidRDefault="0018211B" w:rsidP="0018211B">
            <w:pPr>
              <w:pStyle w:val="Tabele"/>
            </w:pPr>
            <w:r>
              <w:t>20</w:t>
            </w:r>
          </w:p>
        </w:tc>
      </w:tr>
      <w:tr w:rsidR="0018211B" w:rsidRPr="009D0A69" w:rsidTr="0018211B">
        <w:trPr>
          <w:jc w:val="center"/>
        </w:trPr>
        <w:tc>
          <w:tcPr>
            <w:tcW w:w="495" w:type="dxa"/>
          </w:tcPr>
          <w:p w:rsidR="0018211B" w:rsidRDefault="0018211B" w:rsidP="0018211B">
            <w:pPr>
              <w:pStyle w:val="Tabele"/>
            </w:pPr>
          </w:p>
        </w:tc>
        <w:tc>
          <w:tcPr>
            <w:tcW w:w="6100" w:type="dxa"/>
          </w:tcPr>
          <w:p w:rsidR="0018211B" w:rsidRDefault="0018211B" w:rsidP="0018211B">
            <w:pPr>
              <w:pStyle w:val="Tabele"/>
            </w:pPr>
            <w:r>
              <w:t>Total numri i punonjësve</w:t>
            </w:r>
          </w:p>
        </w:tc>
        <w:tc>
          <w:tcPr>
            <w:tcW w:w="1433" w:type="dxa"/>
          </w:tcPr>
          <w:p w:rsidR="0018211B" w:rsidRPr="009D0A69" w:rsidRDefault="0018211B" w:rsidP="0018211B">
            <w:pPr>
              <w:pStyle w:val="Tabele"/>
            </w:pPr>
            <w:r>
              <w:t>86 621</w:t>
            </w:r>
          </w:p>
        </w:tc>
      </w:tr>
      <w:tr w:rsidR="0018211B" w:rsidRPr="009D0A69" w:rsidTr="0018211B">
        <w:trPr>
          <w:jc w:val="center"/>
        </w:trPr>
        <w:tc>
          <w:tcPr>
            <w:tcW w:w="495" w:type="dxa"/>
          </w:tcPr>
          <w:p w:rsidR="0018211B" w:rsidRDefault="0018211B" w:rsidP="0018211B">
            <w:pPr>
              <w:pStyle w:val="Tabele"/>
            </w:pPr>
          </w:p>
        </w:tc>
        <w:tc>
          <w:tcPr>
            <w:tcW w:w="6100" w:type="dxa"/>
          </w:tcPr>
          <w:p w:rsidR="0018211B" w:rsidRDefault="0018211B" w:rsidP="0018211B">
            <w:pPr>
              <w:pStyle w:val="Tabele"/>
            </w:pPr>
            <w:r>
              <w:t>Numri i punonjësve në institucionet e pavarura</w:t>
            </w:r>
          </w:p>
        </w:tc>
        <w:tc>
          <w:tcPr>
            <w:tcW w:w="1433" w:type="dxa"/>
          </w:tcPr>
          <w:p w:rsidR="0018211B" w:rsidRPr="009D0A69" w:rsidRDefault="0018211B" w:rsidP="0018211B">
            <w:pPr>
              <w:pStyle w:val="Tabele"/>
            </w:pPr>
            <w:r>
              <w:t>3 175</w:t>
            </w:r>
          </w:p>
        </w:tc>
      </w:tr>
      <w:tr w:rsidR="0018211B" w:rsidRPr="009D0A69" w:rsidTr="0018211B">
        <w:trPr>
          <w:jc w:val="center"/>
        </w:trPr>
        <w:tc>
          <w:tcPr>
            <w:tcW w:w="495" w:type="dxa"/>
          </w:tcPr>
          <w:p w:rsidR="0018211B" w:rsidRDefault="0018211B" w:rsidP="0018211B">
            <w:pPr>
              <w:pStyle w:val="Tabele"/>
            </w:pPr>
          </w:p>
        </w:tc>
        <w:tc>
          <w:tcPr>
            <w:tcW w:w="6100" w:type="dxa"/>
          </w:tcPr>
          <w:p w:rsidR="0018211B" w:rsidRDefault="0018211B" w:rsidP="0018211B">
            <w:pPr>
              <w:pStyle w:val="Tabele"/>
            </w:pPr>
            <w:r>
              <w:t>Total numri punonjësve buxhetorë</w:t>
            </w:r>
          </w:p>
        </w:tc>
        <w:tc>
          <w:tcPr>
            <w:tcW w:w="1433" w:type="dxa"/>
          </w:tcPr>
          <w:p w:rsidR="0018211B" w:rsidRPr="009D0A69" w:rsidRDefault="0018211B" w:rsidP="0018211B">
            <w:pPr>
              <w:pStyle w:val="Tabele"/>
            </w:pPr>
            <w:r>
              <w:t>89 796</w:t>
            </w:r>
          </w:p>
        </w:tc>
      </w:tr>
    </w:tbl>
    <w:p w:rsidR="0018211B" w:rsidRDefault="0018211B" w:rsidP="0018211B">
      <w:pPr>
        <w:pStyle w:val="Paragrafi0"/>
      </w:pPr>
    </w:p>
    <w:sectPr w:rsidR="0018211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8211B"/>
    <w:rsid w:val="00001ED4"/>
    <w:rsid w:val="0000253A"/>
    <w:rsid w:val="00005805"/>
    <w:rsid w:val="00010C90"/>
    <w:rsid w:val="000116E2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60E6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97D2E"/>
    <w:rsid w:val="000A03EC"/>
    <w:rsid w:val="000A6264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215A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211B"/>
    <w:rsid w:val="00183704"/>
    <w:rsid w:val="0018508F"/>
    <w:rsid w:val="00186D2B"/>
    <w:rsid w:val="00191231"/>
    <w:rsid w:val="00194A4D"/>
    <w:rsid w:val="001952F8"/>
    <w:rsid w:val="00197CB4"/>
    <w:rsid w:val="001A02D5"/>
    <w:rsid w:val="001A2871"/>
    <w:rsid w:val="001A2C51"/>
    <w:rsid w:val="001A3A7E"/>
    <w:rsid w:val="001A5C54"/>
    <w:rsid w:val="001B05F9"/>
    <w:rsid w:val="001B06BA"/>
    <w:rsid w:val="001B10B7"/>
    <w:rsid w:val="001B2E8C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1672"/>
    <w:rsid w:val="002320D4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54B6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16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E39B7"/>
    <w:rsid w:val="002E5548"/>
    <w:rsid w:val="002E64E8"/>
    <w:rsid w:val="002E6924"/>
    <w:rsid w:val="002E72C3"/>
    <w:rsid w:val="002E7680"/>
    <w:rsid w:val="002E7C03"/>
    <w:rsid w:val="002F0A38"/>
    <w:rsid w:val="002F164E"/>
    <w:rsid w:val="002F3328"/>
    <w:rsid w:val="002F3591"/>
    <w:rsid w:val="002F737E"/>
    <w:rsid w:val="00300B4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7C0E"/>
    <w:rsid w:val="00327E43"/>
    <w:rsid w:val="00332C88"/>
    <w:rsid w:val="00336085"/>
    <w:rsid w:val="003424F0"/>
    <w:rsid w:val="0034544B"/>
    <w:rsid w:val="003460C1"/>
    <w:rsid w:val="00346A8A"/>
    <w:rsid w:val="003504D9"/>
    <w:rsid w:val="00354C70"/>
    <w:rsid w:val="00356EA6"/>
    <w:rsid w:val="00357FBC"/>
    <w:rsid w:val="00360426"/>
    <w:rsid w:val="003604C4"/>
    <w:rsid w:val="00360B1A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3AE3"/>
    <w:rsid w:val="003863E0"/>
    <w:rsid w:val="0038645D"/>
    <w:rsid w:val="003877F9"/>
    <w:rsid w:val="00387B5A"/>
    <w:rsid w:val="00397546"/>
    <w:rsid w:val="003A0F41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5597"/>
    <w:rsid w:val="003C7854"/>
    <w:rsid w:val="003D046C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586C"/>
    <w:rsid w:val="003E5A3C"/>
    <w:rsid w:val="003E5CE5"/>
    <w:rsid w:val="003F01F0"/>
    <w:rsid w:val="003F0C74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26E2A"/>
    <w:rsid w:val="00530279"/>
    <w:rsid w:val="00530570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5BF7"/>
    <w:rsid w:val="00557A25"/>
    <w:rsid w:val="00557C2A"/>
    <w:rsid w:val="00560DBD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76EA"/>
    <w:rsid w:val="005B2711"/>
    <w:rsid w:val="005B3F61"/>
    <w:rsid w:val="005B3FEB"/>
    <w:rsid w:val="005B56D6"/>
    <w:rsid w:val="005B643E"/>
    <w:rsid w:val="005C1ED6"/>
    <w:rsid w:val="005C2A9E"/>
    <w:rsid w:val="005C4156"/>
    <w:rsid w:val="005C7884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70EE"/>
    <w:rsid w:val="00601817"/>
    <w:rsid w:val="00602F29"/>
    <w:rsid w:val="00603BBB"/>
    <w:rsid w:val="00606941"/>
    <w:rsid w:val="0060696A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30305"/>
    <w:rsid w:val="00632252"/>
    <w:rsid w:val="00634970"/>
    <w:rsid w:val="00637880"/>
    <w:rsid w:val="00641F4D"/>
    <w:rsid w:val="0064249D"/>
    <w:rsid w:val="006425FC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A9B"/>
    <w:rsid w:val="00691A67"/>
    <w:rsid w:val="006924B9"/>
    <w:rsid w:val="00692B75"/>
    <w:rsid w:val="006933FE"/>
    <w:rsid w:val="00694E32"/>
    <w:rsid w:val="00696466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33EE"/>
    <w:rsid w:val="006B797E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6B7D"/>
    <w:rsid w:val="006E7F6B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5046D"/>
    <w:rsid w:val="00851193"/>
    <w:rsid w:val="008518B1"/>
    <w:rsid w:val="008533FC"/>
    <w:rsid w:val="008569AD"/>
    <w:rsid w:val="00856B30"/>
    <w:rsid w:val="00857DB5"/>
    <w:rsid w:val="0086235D"/>
    <w:rsid w:val="00864FF5"/>
    <w:rsid w:val="008669F4"/>
    <w:rsid w:val="00870D62"/>
    <w:rsid w:val="00870E4B"/>
    <w:rsid w:val="00876E17"/>
    <w:rsid w:val="0088053B"/>
    <w:rsid w:val="008812CF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4829"/>
    <w:rsid w:val="008E65BC"/>
    <w:rsid w:val="008E7307"/>
    <w:rsid w:val="008F0846"/>
    <w:rsid w:val="008F1BE3"/>
    <w:rsid w:val="008F3C07"/>
    <w:rsid w:val="008F5979"/>
    <w:rsid w:val="008F5DE0"/>
    <w:rsid w:val="008F6034"/>
    <w:rsid w:val="008F7093"/>
    <w:rsid w:val="008F71A1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DE8"/>
    <w:rsid w:val="009B64FE"/>
    <w:rsid w:val="009B731C"/>
    <w:rsid w:val="009C244E"/>
    <w:rsid w:val="009C42B3"/>
    <w:rsid w:val="009C59E2"/>
    <w:rsid w:val="009C5EB1"/>
    <w:rsid w:val="009C60B9"/>
    <w:rsid w:val="009C6724"/>
    <w:rsid w:val="009C698B"/>
    <w:rsid w:val="009D09EF"/>
    <w:rsid w:val="009D2EA6"/>
    <w:rsid w:val="009D3C2A"/>
    <w:rsid w:val="009D5141"/>
    <w:rsid w:val="009E12A3"/>
    <w:rsid w:val="009E17A4"/>
    <w:rsid w:val="009E17EE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47373"/>
    <w:rsid w:val="00A47846"/>
    <w:rsid w:val="00A507D7"/>
    <w:rsid w:val="00A512E6"/>
    <w:rsid w:val="00A51C90"/>
    <w:rsid w:val="00A51EB4"/>
    <w:rsid w:val="00A520E9"/>
    <w:rsid w:val="00A52535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0A4F"/>
    <w:rsid w:val="00A731A2"/>
    <w:rsid w:val="00A80C9A"/>
    <w:rsid w:val="00A81297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2585"/>
    <w:rsid w:val="00AD3A6B"/>
    <w:rsid w:val="00AD49C1"/>
    <w:rsid w:val="00AD76A8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6FC9"/>
    <w:rsid w:val="00B01885"/>
    <w:rsid w:val="00B0397B"/>
    <w:rsid w:val="00B046E0"/>
    <w:rsid w:val="00B0655D"/>
    <w:rsid w:val="00B10E27"/>
    <w:rsid w:val="00B10E45"/>
    <w:rsid w:val="00B12790"/>
    <w:rsid w:val="00B152CC"/>
    <w:rsid w:val="00B15CCB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247D"/>
    <w:rsid w:val="00B6524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4AE5"/>
    <w:rsid w:val="00B95C43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5B4F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3522"/>
    <w:rsid w:val="00CA4FE2"/>
    <w:rsid w:val="00CA51CA"/>
    <w:rsid w:val="00CA6FC1"/>
    <w:rsid w:val="00CB1A2D"/>
    <w:rsid w:val="00CB3498"/>
    <w:rsid w:val="00CB44E7"/>
    <w:rsid w:val="00CB7CB2"/>
    <w:rsid w:val="00CC1BCA"/>
    <w:rsid w:val="00CC2512"/>
    <w:rsid w:val="00CC3C92"/>
    <w:rsid w:val="00CC7AA1"/>
    <w:rsid w:val="00CD158C"/>
    <w:rsid w:val="00CD3859"/>
    <w:rsid w:val="00CD5371"/>
    <w:rsid w:val="00CD6BA3"/>
    <w:rsid w:val="00CD728E"/>
    <w:rsid w:val="00CD758C"/>
    <w:rsid w:val="00CE179E"/>
    <w:rsid w:val="00CE3B1B"/>
    <w:rsid w:val="00CE4D53"/>
    <w:rsid w:val="00CE6530"/>
    <w:rsid w:val="00CE6CC0"/>
    <w:rsid w:val="00CF1020"/>
    <w:rsid w:val="00CF7D56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58F6"/>
    <w:rsid w:val="00D4083D"/>
    <w:rsid w:val="00D410AC"/>
    <w:rsid w:val="00D41B26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83B"/>
    <w:rsid w:val="00D70F57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4C65"/>
    <w:rsid w:val="00DA506B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10CA3"/>
    <w:rsid w:val="00E12A78"/>
    <w:rsid w:val="00E146F6"/>
    <w:rsid w:val="00E16045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4461"/>
    <w:rsid w:val="00E65AE7"/>
    <w:rsid w:val="00E65C36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345D"/>
    <w:rsid w:val="00ED5AB3"/>
    <w:rsid w:val="00ED6362"/>
    <w:rsid w:val="00EE0D44"/>
    <w:rsid w:val="00EE4BA9"/>
    <w:rsid w:val="00EE7A53"/>
    <w:rsid w:val="00EF073A"/>
    <w:rsid w:val="00EF2A2B"/>
    <w:rsid w:val="00EF7E31"/>
    <w:rsid w:val="00F022A2"/>
    <w:rsid w:val="00F02C33"/>
    <w:rsid w:val="00F042D3"/>
    <w:rsid w:val="00F11706"/>
    <w:rsid w:val="00F12732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3996"/>
    <w:rsid w:val="00F6485E"/>
    <w:rsid w:val="00F64FA5"/>
    <w:rsid w:val="00F6716B"/>
    <w:rsid w:val="00F74096"/>
    <w:rsid w:val="00F7668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4178"/>
    <w:rsid w:val="00FA73BF"/>
    <w:rsid w:val="00FA796B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7C02428-4FF5-498C-AB17-5F1EF8D86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11B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table" w:styleId="TableGrid">
    <w:name w:val="Table Grid"/>
    <w:basedOn w:val="TableNormal"/>
    <w:rsid w:val="001821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2019-03-18T13:07:00Z</dcterms:created>
  <dcterms:modified xsi:type="dcterms:W3CDTF">2019-03-18T13:07:00Z</dcterms:modified>
</cp:coreProperties>
</file>