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6B2" w:rsidRPr="00100DF4" w:rsidRDefault="00FD36B2" w:rsidP="00FD36B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FD36B2" w:rsidRPr="00100DF4" w:rsidRDefault="00FD36B2" w:rsidP="00FD36B2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Nr.495, datë 15.5.2009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</w:p>
    <w:p w:rsidR="00FD36B2" w:rsidRPr="00100DF4" w:rsidRDefault="00FD36B2" w:rsidP="00FD36B2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NJË NDRYSHIM NË VENDIMIN NR.1, DATË 10.1.2007 TË KËSHILLIT TË MINISTRAVE “PËR MIRATIMIN E RREGULLAVE PËR PrOKURIMIN PUBLIK”, TË NDRYSHUAR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</w:p>
    <w:p w:rsidR="00FD36B2" w:rsidRPr="00100DF4" w:rsidRDefault="00FD36B2" w:rsidP="00FD36B2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nenit 75 të ligjit nr.9643, datë 20.11.2006 “Për prokurimin publik”, të ndryshuar, me propozimin e zëvendëskryeministrit, Këshilli i Ministrave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</w:p>
    <w:p w:rsidR="00FD36B2" w:rsidRPr="00100DF4" w:rsidRDefault="00FD36B2" w:rsidP="00FD36B2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</w:p>
    <w:p w:rsidR="00FD36B2" w:rsidRPr="00100DF4" w:rsidRDefault="00FD36B2" w:rsidP="00FD36B2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Fjalia e parë e shkronjës “a” të pikës 3 “Buletini i Njoftimeve Publike”, të kreut I “Organizimi i prokurimit publik”, në tekstin e rregullave të prokurimit publik, që i bashkëlidhet vendimit nr.1, datë 10.1.2007 të Këshillit të Ministrave, të ndryshuar, ndryshohet, si më poshtë vijon: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“APP-ja boton çdo ditë të hënë Buletinin e Njoftimeve Publike, si dhe në çdo rast tjetër, me vendim të drejtorit të APP-së.”.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menjëherë dhe botohet në Fletoren Zyrtare.</w:t>
      </w:r>
    </w:p>
    <w:p w:rsidR="00FD36B2" w:rsidRPr="00100DF4" w:rsidRDefault="00FD36B2" w:rsidP="00FD36B2">
      <w:pPr>
        <w:pStyle w:val="Paragrafi0"/>
        <w:rPr>
          <w:sz w:val="21"/>
          <w:szCs w:val="21"/>
        </w:rPr>
      </w:pPr>
    </w:p>
    <w:p w:rsidR="00FD36B2" w:rsidRPr="00100DF4" w:rsidRDefault="00FD36B2" w:rsidP="00FD36B2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FD36B2" w:rsidRPr="00100DF4" w:rsidRDefault="00FD36B2" w:rsidP="00FD36B2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sectPr w:rsidR="00FD36B2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36B2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2541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36B2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C08506-94B6-4176-A13C-3C1A2A2C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6B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FD36B2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FD36B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