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68A" w:rsidRPr="00554FF3" w:rsidRDefault="00D8268A" w:rsidP="00D8268A">
      <w:pPr>
        <w:pStyle w:val="Akti"/>
        <w:keepNext w:val="0"/>
        <w:rPr>
          <w:lang w:val="it-IT"/>
        </w:rPr>
      </w:pPr>
      <w:r w:rsidRPr="00554FF3">
        <w:rPr>
          <w:lang w:val="it-IT"/>
        </w:rPr>
        <w:t xml:space="preserve">Vendim </w:t>
      </w:r>
    </w:p>
    <w:p w:rsidR="00D8268A" w:rsidRPr="00554FF3" w:rsidRDefault="00D8268A" w:rsidP="00D8268A">
      <w:pPr>
        <w:pStyle w:val="NumriData"/>
        <w:keepNext w:val="0"/>
        <w:rPr>
          <w:lang w:val="it-IT"/>
        </w:rPr>
      </w:pPr>
      <w:r w:rsidRPr="00554FF3">
        <w:rPr>
          <w:lang w:val="it-IT"/>
        </w:rPr>
        <w:t>Nr.</w:t>
      </w:r>
      <w:r>
        <w:rPr>
          <w:lang w:val="it-IT"/>
        </w:rPr>
        <w:t>543</w:t>
      </w:r>
      <w:r w:rsidRPr="00554FF3">
        <w:rPr>
          <w:lang w:val="it-IT"/>
        </w:rPr>
        <w:t>, dat</w:t>
      </w:r>
      <w:r>
        <w:rPr>
          <w:lang w:val="it-IT"/>
        </w:rPr>
        <w:t>ë</w:t>
      </w:r>
      <w:r w:rsidRPr="00554FF3">
        <w:rPr>
          <w:lang w:val="it-IT"/>
        </w:rPr>
        <w:t xml:space="preserve"> 20.5.2009</w:t>
      </w:r>
    </w:p>
    <w:p w:rsidR="00D8268A" w:rsidRDefault="00D8268A" w:rsidP="00D8268A">
      <w:pPr>
        <w:pStyle w:val="Paragrafi"/>
        <w:rPr>
          <w:lang w:val="it-IT"/>
        </w:rPr>
      </w:pPr>
    </w:p>
    <w:p w:rsidR="00D8268A" w:rsidRPr="00554FF3" w:rsidRDefault="00D8268A" w:rsidP="00D8268A">
      <w:pPr>
        <w:pStyle w:val="Titulli"/>
        <w:keepNext w:val="0"/>
        <w:rPr>
          <w:lang w:val="it-IT"/>
        </w:rPr>
      </w:pPr>
      <w:r w:rsidRPr="00554FF3">
        <w:rPr>
          <w:lang w:val="it-IT"/>
        </w:rPr>
        <w:t>P</w:t>
      </w:r>
      <w:r>
        <w:rPr>
          <w:lang w:val="it-IT"/>
        </w:rPr>
        <w:t>ë</w:t>
      </w:r>
      <w:r w:rsidRPr="00554FF3">
        <w:rPr>
          <w:lang w:val="it-IT"/>
        </w:rPr>
        <w:t>r lirimin nga detyra t</w:t>
      </w:r>
      <w:r>
        <w:rPr>
          <w:lang w:val="it-IT"/>
        </w:rPr>
        <w:t>ë</w:t>
      </w:r>
      <w:r w:rsidRPr="00554FF3">
        <w:rPr>
          <w:lang w:val="it-IT"/>
        </w:rPr>
        <w:t xml:space="preserve"> prefektit t</w:t>
      </w:r>
      <w:r>
        <w:rPr>
          <w:lang w:val="it-IT"/>
        </w:rPr>
        <w:t>ë</w:t>
      </w:r>
      <w:r w:rsidRPr="00554FF3">
        <w:rPr>
          <w:lang w:val="it-IT"/>
        </w:rPr>
        <w:t xml:space="preserve"> qarkut t</w:t>
      </w:r>
      <w:r>
        <w:rPr>
          <w:lang w:val="it-IT"/>
        </w:rPr>
        <w:t>ë</w:t>
      </w:r>
      <w:r w:rsidRPr="00554FF3">
        <w:rPr>
          <w:lang w:val="it-IT"/>
        </w:rPr>
        <w:t xml:space="preserve"> </w:t>
      </w:r>
      <w:r>
        <w:rPr>
          <w:lang w:val="it-IT"/>
        </w:rPr>
        <w:t>Korçës</w:t>
      </w:r>
    </w:p>
    <w:p w:rsidR="00D8268A" w:rsidRDefault="00D8268A" w:rsidP="00D8268A">
      <w:pPr>
        <w:pStyle w:val="Paragrafi"/>
        <w:rPr>
          <w:lang w:val="it-IT"/>
        </w:rPr>
      </w:pPr>
    </w:p>
    <w:p w:rsidR="00D8268A" w:rsidRPr="00A81C04" w:rsidRDefault="00D8268A" w:rsidP="00D8268A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 neneve 100 e 114 të Kushtetutës, dhe të pikës 1 të nenit 4 të ligjit nr.8927, datë 25.7.2002 “Për prefektin”, me propozimin e Ministrit të Brendshëm, Këshilli i Ministrave</w:t>
      </w:r>
    </w:p>
    <w:p w:rsidR="00D8268A" w:rsidRPr="00A81C04" w:rsidRDefault="00D8268A" w:rsidP="00D8268A">
      <w:pPr>
        <w:pStyle w:val="Paragrafi"/>
        <w:rPr>
          <w:lang w:val="it-IT"/>
        </w:rPr>
      </w:pPr>
    </w:p>
    <w:p w:rsidR="00D8268A" w:rsidRPr="00A81C04" w:rsidRDefault="00D8268A" w:rsidP="00D8268A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D8268A" w:rsidRPr="00A81C04" w:rsidRDefault="00D8268A" w:rsidP="00D8268A">
      <w:pPr>
        <w:pStyle w:val="Paragrafi"/>
        <w:rPr>
          <w:lang w:val="it-IT"/>
        </w:rPr>
      </w:pPr>
    </w:p>
    <w:p w:rsidR="00D8268A" w:rsidRPr="00A81C04" w:rsidRDefault="00D8268A" w:rsidP="00D8268A">
      <w:pPr>
        <w:pStyle w:val="Paragrafi"/>
        <w:rPr>
          <w:lang w:val="it-IT"/>
        </w:rPr>
      </w:pPr>
      <w:r w:rsidRPr="00A81C04">
        <w:rPr>
          <w:lang w:val="it-IT"/>
        </w:rPr>
        <w:t>Znj.Elfrida Zefi, prefekt i qarkut të Korçës, lirohet nga kjo detyrë.</w:t>
      </w:r>
    </w:p>
    <w:p w:rsidR="00D8268A" w:rsidRPr="00A81C04" w:rsidRDefault="00D8268A" w:rsidP="00D8268A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</w:t>
      </w:r>
      <w:r w:rsidRPr="00A81C04">
        <w:rPr>
          <w:lang w:val="it-IT"/>
        </w:rPr>
        <w:t>ëherë</w:t>
      </w:r>
      <w:r>
        <w:rPr>
          <w:lang w:val="it-IT"/>
        </w:rPr>
        <w:t>.</w:t>
      </w:r>
    </w:p>
    <w:p w:rsidR="00D8268A" w:rsidRPr="00A81C04" w:rsidRDefault="00D8268A" w:rsidP="00D8268A">
      <w:pPr>
        <w:pStyle w:val="Autoriteti"/>
        <w:keepNext w:val="0"/>
        <w:rPr>
          <w:lang w:val="it-IT"/>
        </w:rPr>
      </w:pPr>
    </w:p>
    <w:p w:rsidR="00D8268A" w:rsidRPr="0083147D" w:rsidRDefault="00D8268A" w:rsidP="00D8268A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D8268A" w:rsidRPr="006B2CEC" w:rsidRDefault="00D8268A" w:rsidP="00D8268A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D8268A" w:rsidRDefault="00D8268A" w:rsidP="00D8268A">
      <w:pPr>
        <w:pStyle w:val="Paragrafi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8A"/>
    <w:rsid w:val="00A3152A"/>
    <w:rsid w:val="00D8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5EBE4-0C52-4E7E-A62C-262F05B2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8268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8268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D8268A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8268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8268A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8268A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D8268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D8268A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8268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8268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8268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8268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>AKSHI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2024-05-15T08:29:00Z</dcterms:created>
  <dcterms:modified xsi:type="dcterms:W3CDTF">2024-05-15T08:31:00Z</dcterms:modified>
</cp:coreProperties>
</file>