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084C" w:rsidRPr="00385B82" w:rsidRDefault="0027084C" w:rsidP="0027084C">
      <w:pPr>
        <w:pStyle w:val="Akti"/>
        <w:keepNext w:val="0"/>
        <w:rPr>
          <w:lang w:val="it-IT"/>
        </w:rPr>
      </w:pPr>
      <w:r w:rsidRPr="00385B82">
        <w:rPr>
          <w:lang w:val="it-IT"/>
        </w:rPr>
        <w:t>vendim</w:t>
      </w:r>
    </w:p>
    <w:p w:rsidR="0027084C" w:rsidRPr="00385B82" w:rsidRDefault="0027084C" w:rsidP="0027084C">
      <w:pPr>
        <w:pStyle w:val="NumriData"/>
        <w:keepNext w:val="0"/>
      </w:pPr>
      <w:r w:rsidRPr="00385B82">
        <w:t xml:space="preserve">Nr. 601, </w:t>
      </w:r>
      <w:proofErr w:type="spellStart"/>
      <w:r w:rsidRPr="00385B82">
        <w:t>datë</w:t>
      </w:r>
      <w:proofErr w:type="spellEnd"/>
      <w:r w:rsidRPr="00385B82">
        <w:t xml:space="preserve"> 10.6.2009</w:t>
      </w:r>
    </w:p>
    <w:p w:rsidR="0027084C" w:rsidRPr="00385B82" w:rsidRDefault="0027084C" w:rsidP="0027084C">
      <w:pPr>
        <w:pStyle w:val="Akti"/>
        <w:keepNext w:val="0"/>
        <w:rPr>
          <w:caps w:val="0"/>
          <w:lang w:val="it-IT"/>
        </w:rPr>
      </w:pPr>
    </w:p>
    <w:p w:rsidR="0027084C" w:rsidRPr="00385B82" w:rsidRDefault="0027084C" w:rsidP="0027084C">
      <w:pPr>
        <w:pStyle w:val="Titulli"/>
        <w:keepNext w:val="0"/>
      </w:pPr>
      <w:r w:rsidRPr="00F87FC6">
        <w:rPr>
          <w:lang w:val="it-IT"/>
        </w:rPr>
        <w:t>PËR NJË SHTESË FONDI NË BUXHETIN E VITIT 2009, MIRATUAR PËR MINISTRINË E SHËNDETËSIs</w:t>
      </w:r>
      <w:r>
        <w:rPr>
          <w:lang w:val="it-IT"/>
        </w:rPr>
        <w:t xml:space="preserve">Ë, </w:t>
      </w:r>
      <w:r w:rsidRPr="00F87FC6">
        <w:rPr>
          <w:lang w:val="it-IT"/>
        </w:rPr>
        <w:t xml:space="preserve">PËR MBULIMIN E PJESSHËM TË SHPENZIMEVE TË KURIMIT TË ZNJ. </w:t>
      </w:r>
      <w:r w:rsidRPr="00385B82">
        <w:t>IRMA BALA, NË ITALI</w:t>
      </w:r>
    </w:p>
    <w:p w:rsidR="0027084C" w:rsidRPr="00385B82" w:rsidRDefault="0027084C" w:rsidP="0027084C">
      <w:pPr>
        <w:pStyle w:val="Akti"/>
        <w:keepNext w:val="0"/>
        <w:jc w:val="left"/>
        <w:rPr>
          <w:b w:val="0"/>
          <w:caps w:val="0"/>
          <w:lang w:val="it-IT"/>
        </w:rPr>
      </w:pPr>
    </w:p>
    <w:p w:rsidR="0027084C" w:rsidRPr="00385B82" w:rsidRDefault="0027084C" w:rsidP="0027084C">
      <w:pPr>
        <w:pStyle w:val="Akti"/>
        <w:keepNext w:val="0"/>
        <w:ind w:firstLine="720"/>
        <w:jc w:val="both"/>
        <w:rPr>
          <w:b w:val="0"/>
          <w:caps w:val="0"/>
          <w:lang w:val="it-IT"/>
        </w:rPr>
      </w:pPr>
      <w:r w:rsidRPr="00385B82">
        <w:rPr>
          <w:b w:val="0"/>
          <w:caps w:val="0"/>
          <w:lang w:val="it-IT"/>
        </w:rPr>
        <w:t>Në mbështetje të nenit 100 të Kushtetutës dhe të neneve 5 e 45 të ligjit nr.9936, datë 26.6.2008 “Për menaxhi</w:t>
      </w:r>
      <w:r>
        <w:rPr>
          <w:b w:val="0"/>
          <w:caps w:val="0"/>
          <w:lang w:val="it-IT"/>
        </w:rPr>
        <w:t>min e sistemit buxhetor në Republikën e Shqipërisë”</w:t>
      </w:r>
      <w:r w:rsidRPr="00385B82">
        <w:rPr>
          <w:b w:val="0"/>
          <w:caps w:val="0"/>
          <w:lang w:val="it-IT"/>
        </w:rPr>
        <w:t xml:space="preserve"> dhe të nenit 12 të ligjit  nr. 10025, datë 27.11.2008 “Për buxhetin e vitit 2009”, me propozimin e Ministrit të Shëndetësisë, Këshilli i Ministrave</w:t>
      </w:r>
    </w:p>
    <w:p w:rsidR="0027084C" w:rsidRPr="00385B82" w:rsidRDefault="0027084C" w:rsidP="0027084C">
      <w:pPr>
        <w:pStyle w:val="Akti"/>
        <w:keepNext w:val="0"/>
        <w:jc w:val="left"/>
        <w:rPr>
          <w:b w:val="0"/>
          <w:caps w:val="0"/>
          <w:lang w:val="it-IT"/>
        </w:rPr>
      </w:pPr>
    </w:p>
    <w:p w:rsidR="0027084C" w:rsidRPr="00385B82" w:rsidRDefault="0027084C" w:rsidP="0027084C">
      <w:pPr>
        <w:pStyle w:val="Akti"/>
        <w:keepNext w:val="0"/>
        <w:rPr>
          <w:b w:val="0"/>
          <w:caps w:val="0"/>
          <w:lang w:val="it-IT"/>
        </w:rPr>
      </w:pPr>
      <w:r w:rsidRPr="00385B82">
        <w:rPr>
          <w:b w:val="0"/>
          <w:caps w:val="0"/>
          <w:lang w:val="it-IT"/>
        </w:rPr>
        <w:t>VENDOSI:</w:t>
      </w:r>
    </w:p>
    <w:p w:rsidR="0027084C" w:rsidRPr="00385B82" w:rsidRDefault="0027084C" w:rsidP="0027084C">
      <w:pPr>
        <w:pStyle w:val="Akti"/>
        <w:keepNext w:val="0"/>
        <w:jc w:val="left"/>
        <w:rPr>
          <w:b w:val="0"/>
          <w:caps w:val="0"/>
          <w:lang w:val="it-IT"/>
        </w:rPr>
      </w:pPr>
    </w:p>
    <w:p w:rsidR="0027084C" w:rsidRPr="00385B82" w:rsidRDefault="0027084C" w:rsidP="0027084C">
      <w:pPr>
        <w:pStyle w:val="Akti"/>
        <w:keepNext w:val="0"/>
        <w:ind w:firstLine="720"/>
        <w:jc w:val="both"/>
        <w:rPr>
          <w:b w:val="0"/>
          <w:caps w:val="0"/>
          <w:lang w:val="it-IT"/>
        </w:rPr>
      </w:pPr>
      <w:r w:rsidRPr="00385B82">
        <w:rPr>
          <w:b w:val="0"/>
          <w:caps w:val="0"/>
          <w:lang w:val="it-IT"/>
        </w:rPr>
        <w:t>1. Min</w:t>
      </w:r>
      <w:r>
        <w:rPr>
          <w:b w:val="0"/>
          <w:caps w:val="0"/>
          <w:lang w:val="it-IT"/>
        </w:rPr>
        <w:t>i</w:t>
      </w:r>
      <w:r w:rsidRPr="00385B82">
        <w:rPr>
          <w:b w:val="0"/>
          <w:caps w:val="0"/>
          <w:lang w:val="it-IT"/>
        </w:rPr>
        <w:t>strisë së Shëndetësisë, në buxhetin e miratuar për vitin 2009, zëri “Shpenzime operative”, t’i shtohet fondi 4 300 000 (katër milionë e treqind mijë) lekë, për mbulimin e pjesshëm të shpenzimeve të kurimit të znj. Irma Bala, në Itali.</w:t>
      </w:r>
    </w:p>
    <w:p w:rsidR="0027084C" w:rsidRPr="00385B82" w:rsidRDefault="0027084C" w:rsidP="0027084C">
      <w:pPr>
        <w:pStyle w:val="Akti"/>
        <w:keepNext w:val="0"/>
        <w:ind w:firstLine="720"/>
        <w:jc w:val="both"/>
        <w:rPr>
          <w:b w:val="0"/>
          <w:caps w:val="0"/>
          <w:lang w:val="it-IT"/>
        </w:rPr>
      </w:pPr>
      <w:r>
        <w:rPr>
          <w:b w:val="0"/>
          <w:caps w:val="0"/>
          <w:lang w:val="it-IT"/>
        </w:rPr>
        <w:t>2. Ky fond të përball</w:t>
      </w:r>
      <w:r w:rsidRPr="00385B82">
        <w:rPr>
          <w:b w:val="0"/>
          <w:caps w:val="0"/>
          <w:lang w:val="it-IT"/>
        </w:rPr>
        <w:t>ohet nga fondi rezervë i buxhetit të vitit 2009.</w:t>
      </w:r>
    </w:p>
    <w:p w:rsidR="0027084C" w:rsidRPr="00385B82" w:rsidRDefault="0027084C" w:rsidP="0027084C">
      <w:pPr>
        <w:pStyle w:val="Akti"/>
        <w:keepNext w:val="0"/>
        <w:ind w:firstLine="720"/>
        <w:jc w:val="both"/>
        <w:rPr>
          <w:b w:val="0"/>
          <w:caps w:val="0"/>
          <w:lang w:val="it-IT"/>
        </w:rPr>
      </w:pPr>
      <w:r w:rsidRPr="00385B82">
        <w:rPr>
          <w:b w:val="0"/>
          <w:caps w:val="0"/>
          <w:lang w:val="it-IT"/>
        </w:rPr>
        <w:t>3. Pagesa të bëhet kundrejt paraqitjes së faturave origjinale të institucionit të kurimit.</w:t>
      </w:r>
    </w:p>
    <w:p w:rsidR="0027084C" w:rsidRPr="00385B82" w:rsidRDefault="0027084C" w:rsidP="0027084C">
      <w:pPr>
        <w:pStyle w:val="Akti"/>
        <w:keepNext w:val="0"/>
        <w:ind w:firstLine="720"/>
        <w:jc w:val="both"/>
        <w:rPr>
          <w:b w:val="0"/>
          <w:caps w:val="0"/>
          <w:lang w:val="it-IT"/>
        </w:rPr>
      </w:pPr>
      <w:r w:rsidRPr="00385B82">
        <w:rPr>
          <w:b w:val="0"/>
          <w:caps w:val="0"/>
          <w:lang w:val="it-IT"/>
        </w:rPr>
        <w:t>4. Ngarkohen Ministria e Shëndetësisë dhe Ministria e Financave për zbatimin e këtij vendimi.</w:t>
      </w:r>
    </w:p>
    <w:p w:rsidR="0027084C" w:rsidRPr="00385B82" w:rsidRDefault="0027084C" w:rsidP="0027084C">
      <w:pPr>
        <w:pStyle w:val="Akti"/>
        <w:keepNext w:val="0"/>
        <w:ind w:firstLine="720"/>
        <w:jc w:val="both"/>
        <w:rPr>
          <w:b w:val="0"/>
          <w:caps w:val="0"/>
          <w:lang w:val="it-IT"/>
        </w:rPr>
      </w:pPr>
      <w:r w:rsidRPr="00385B82">
        <w:rPr>
          <w:b w:val="0"/>
          <w:caps w:val="0"/>
          <w:lang w:val="it-IT"/>
        </w:rPr>
        <w:t>Ky vendim hyn në fuqi menjëherë.</w:t>
      </w:r>
    </w:p>
    <w:p w:rsidR="0027084C" w:rsidRPr="00385B82" w:rsidRDefault="0027084C" w:rsidP="0027084C">
      <w:pPr>
        <w:pStyle w:val="Akti"/>
        <w:keepNext w:val="0"/>
        <w:jc w:val="left"/>
        <w:rPr>
          <w:b w:val="0"/>
          <w:caps w:val="0"/>
          <w:lang w:val="it-IT"/>
        </w:rPr>
      </w:pPr>
    </w:p>
    <w:p w:rsidR="0027084C" w:rsidRPr="00385B82" w:rsidRDefault="0027084C" w:rsidP="0027084C">
      <w:pPr>
        <w:pStyle w:val="Autoriteti"/>
        <w:keepNext w:val="0"/>
      </w:pPr>
      <w:r w:rsidRPr="00385B82">
        <w:t>KRYEMINISTRI</w:t>
      </w:r>
    </w:p>
    <w:p w:rsidR="0027084C" w:rsidRPr="00385B82" w:rsidRDefault="0027084C" w:rsidP="0027084C">
      <w:pPr>
        <w:pStyle w:val="AutoritetiEmer"/>
      </w:pPr>
      <w:proofErr w:type="spellStart"/>
      <w:r w:rsidRPr="00385B82">
        <w:t>Sali</w:t>
      </w:r>
      <w:proofErr w:type="spellEnd"/>
      <w:r w:rsidRPr="00385B82">
        <w:t xml:space="preserve"> Berisha</w:t>
      </w:r>
    </w:p>
    <w:p w:rsidR="0027084C" w:rsidRPr="00385B82" w:rsidRDefault="0027084C" w:rsidP="0027084C">
      <w:pPr>
        <w:pStyle w:val="Akti"/>
        <w:keepNext w:val="0"/>
        <w:jc w:val="left"/>
        <w:rPr>
          <w:b w:val="0"/>
          <w:caps w:val="0"/>
          <w:lang w:val="it-IT"/>
        </w:rPr>
      </w:pPr>
    </w:p>
    <w:p w:rsidR="00A3152A" w:rsidRDefault="00A3152A">
      <w:bookmarkStart w:id="0" w:name="_GoBack"/>
      <w:bookmarkEnd w:id="0"/>
    </w:p>
    <w:sectPr w:rsidR="00A315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84C"/>
    <w:rsid w:val="0027084C"/>
    <w:rsid w:val="00A31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4669EE-4F6D-4744-946F-20009AAE1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27084C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27084C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27084C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27084C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link w:val="NumriDataChar"/>
    <w:rsid w:val="0027084C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character" w:customStyle="1" w:styleId="NumriDataChar">
    <w:name w:val="Numri_Data Char"/>
    <w:basedOn w:val="DefaultParagraphFont"/>
    <w:link w:val="NumriData"/>
    <w:rsid w:val="0027084C"/>
    <w:rPr>
      <w:rFonts w:ascii="CG Times" w:eastAsia="MS Mincho" w:hAnsi="CG Times" w:cs="Times New Roman"/>
      <w:b/>
      <w:szCs w:val="20"/>
      <w:lang w:val="en-GB"/>
    </w:rPr>
  </w:style>
  <w:style w:type="paragraph" w:customStyle="1" w:styleId="Titulli">
    <w:name w:val="Titulli"/>
    <w:next w:val="Normal"/>
    <w:rsid w:val="0027084C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917</Characters>
  <Application>Microsoft Office Word</Application>
  <DocSecurity>0</DocSecurity>
  <Lines>7</Lines>
  <Paragraphs>2</Paragraphs>
  <ScaleCrop>false</ScaleCrop>
  <Company>AKSHI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Luljeta Hoti</dc:creator>
  <cp:keywords/>
  <dc:description/>
  <cp:lastModifiedBy>Luljeta Hoti</cp:lastModifiedBy>
  <cp:revision>1</cp:revision>
  <dcterms:created xsi:type="dcterms:W3CDTF">2024-05-15T08:38:00Z</dcterms:created>
  <dcterms:modified xsi:type="dcterms:W3CDTF">2024-05-15T08:38:00Z</dcterms:modified>
</cp:coreProperties>
</file>