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4AE" w:rsidRPr="003C49CC" w:rsidRDefault="004E34AE" w:rsidP="004E34AE">
      <w:pPr>
        <w:pStyle w:val="Akti"/>
        <w:keepNext w:val="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>VENDIM</w:t>
      </w:r>
    </w:p>
    <w:p w:rsidR="004E34AE" w:rsidRPr="003C49CC" w:rsidRDefault="004E34AE" w:rsidP="004E34AE">
      <w:pPr>
        <w:pStyle w:val="NumriData"/>
        <w:keepNext w:val="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Nr.718, </w:t>
      </w:r>
      <w:proofErr w:type="spellStart"/>
      <w:r w:rsidRPr="003C49CC">
        <w:rPr>
          <w:rFonts w:ascii="Garamond" w:hAnsi="Garamond"/>
          <w:sz w:val="21"/>
          <w:szCs w:val="21"/>
        </w:rPr>
        <w:t>datë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23.6.2009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</w:p>
    <w:p w:rsidR="004E34AE" w:rsidRPr="003C49CC" w:rsidRDefault="004E34AE" w:rsidP="004E34AE">
      <w:pPr>
        <w:pStyle w:val="Titulli0"/>
        <w:keepNext w:val="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>PËR PAGAT E PUNONJËSVE TË PERSONELIT TË HETIMIT, TË INSPEKTIMIT DHE TË SHËRBIMEVE MBËSHTETËSE, NË SHËRBIMIN E KONTROLLIT TË BRENDSHËM, NË MINISTRINË E BRENDSHME</w:t>
      </w:r>
    </w:p>
    <w:p w:rsidR="004E34AE" w:rsidRPr="003C49CC" w:rsidRDefault="003C49CC" w:rsidP="003C49CC">
      <w:pPr>
        <w:pStyle w:val="Paragrafi0"/>
        <w:jc w:val="center"/>
        <w:rPr>
          <w:rFonts w:ascii="Garamond" w:hAnsi="Garamond"/>
          <w:i/>
          <w:sz w:val="21"/>
          <w:szCs w:val="21"/>
        </w:rPr>
      </w:pPr>
      <w:r w:rsidRPr="003C49CC">
        <w:rPr>
          <w:rFonts w:ascii="Garamond" w:hAnsi="Garamond"/>
          <w:i/>
          <w:sz w:val="21"/>
          <w:szCs w:val="21"/>
        </w:rPr>
        <w:t>(</w:t>
      </w:r>
      <w:proofErr w:type="spellStart"/>
      <w:r w:rsidRPr="003C49CC">
        <w:rPr>
          <w:rFonts w:ascii="Garamond" w:hAnsi="Garamond"/>
          <w:i/>
          <w:sz w:val="21"/>
          <w:szCs w:val="21"/>
        </w:rPr>
        <w:t>Ndryshuar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me VKM nr. 619, </w:t>
      </w:r>
      <w:proofErr w:type="spellStart"/>
      <w:r w:rsidRPr="003C49CC">
        <w:rPr>
          <w:rFonts w:ascii="Garamond" w:hAnsi="Garamond"/>
          <w:i/>
          <w:sz w:val="21"/>
          <w:szCs w:val="21"/>
        </w:rPr>
        <w:t>datë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8.7.2010)</w:t>
      </w:r>
    </w:p>
    <w:p w:rsidR="003C49CC" w:rsidRPr="003C49CC" w:rsidRDefault="003C49CC" w:rsidP="003C49CC">
      <w:pPr>
        <w:pStyle w:val="Paragrafi0"/>
        <w:jc w:val="right"/>
        <w:rPr>
          <w:rFonts w:ascii="Garamond" w:hAnsi="Garamond"/>
          <w:i/>
          <w:sz w:val="21"/>
          <w:szCs w:val="21"/>
        </w:rPr>
      </w:pPr>
      <w:r w:rsidRPr="003C49CC">
        <w:rPr>
          <w:rFonts w:ascii="Garamond" w:hAnsi="Garamond"/>
          <w:i/>
          <w:sz w:val="21"/>
          <w:szCs w:val="21"/>
        </w:rPr>
        <w:t>(</w:t>
      </w:r>
      <w:proofErr w:type="spellStart"/>
      <w:r w:rsidRPr="003C49CC">
        <w:rPr>
          <w:rFonts w:ascii="Garamond" w:hAnsi="Garamond"/>
          <w:i/>
          <w:sz w:val="21"/>
          <w:szCs w:val="21"/>
        </w:rPr>
        <w:t>i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i/>
          <w:sz w:val="21"/>
          <w:szCs w:val="21"/>
        </w:rPr>
        <w:t>përditësuar</w:t>
      </w:r>
      <w:proofErr w:type="spellEnd"/>
      <w:r w:rsidRPr="003C49CC">
        <w:rPr>
          <w:rFonts w:ascii="Garamond" w:hAnsi="Garamond"/>
          <w:i/>
          <w:sz w:val="21"/>
          <w:szCs w:val="21"/>
        </w:rPr>
        <w:t>)</w:t>
      </w:r>
    </w:p>
    <w:p w:rsidR="003C49CC" w:rsidRPr="003C49CC" w:rsidRDefault="003C49CC" w:rsidP="003C49CC">
      <w:pPr>
        <w:pStyle w:val="Paragrafi0"/>
        <w:jc w:val="right"/>
        <w:rPr>
          <w:rFonts w:ascii="Garamond" w:hAnsi="Garamond"/>
          <w:i/>
          <w:sz w:val="21"/>
          <w:szCs w:val="21"/>
        </w:rPr>
      </w:pP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mbështetje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nenit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100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Kushtetutës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nenit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51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ligjit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nr.10 002, </w:t>
      </w:r>
      <w:proofErr w:type="spellStart"/>
      <w:r w:rsidRPr="003C49CC">
        <w:rPr>
          <w:rFonts w:ascii="Garamond" w:hAnsi="Garamond"/>
          <w:sz w:val="21"/>
          <w:szCs w:val="21"/>
        </w:rPr>
        <w:t>datë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6.10.2008 “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shërbimin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kontrollit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brendshëm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Ministrinë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Brendshme</w:t>
      </w:r>
      <w:proofErr w:type="spellEnd"/>
      <w:r w:rsidRPr="003C49CC">
        <w:rPr>
          <w:rFonts w:ascii="Garamond" w:hAnsi="Garamond"/>
          <w:sz w:val="21"/>
          <w:szCs w:val="21"/>
        </w:rPr>
        <w:t xml:space="preserve">”,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nenit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5/1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ligjit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nr.8487, </w:t>
      </w:r>
      <w:proofErr w:type="spellStart"/>
      <w:r w:rsidRPr="003C49CC">
        <w:rPr>
          <w:rFonts w:ascii="Garamond" w:hAnsi="Garamond"/>
          <w:sz w:val="21"/>
          <w:szCs w:val="21"/>
        </w:rPr>
        <w:t>datë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13.5.1999 “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proofErr w:type="gramStart"/>
      <w:r w:rsidRPr="003C49CC">
        <w:rPr>
          <w:rFonts w:ascii="Garamond" w:hAnsi="Garamond"/>
          <w:sz w:val="21"/>
          <w:szCs w:val="21"/>
        </w:rPr>
        <w:t>kompetencat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proofErr w:type="gram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caktimin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pagave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 </w:t>
      </w:r>
      <w:proofErr w:type="spellStart"/>
      <w:r w:rsidRPr="003C49CC">
        <w:rPr>
          <w:rFonts w:ascii="Garamond" w:hAnsi="Garamond"/>
          <w:sz w:val="21"/>
          <w:szCs w:val="21"/>
        </w:rPr>
        <w:t>punës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”,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ndryshuar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ligjit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nr.10 025, </w:t>
      </w:r>
      <w:proofErr w:type="spellStart"/>
      <w:r w:rsidRPr="003C49CC">
        <w:rPr>
          <w:rFonts w:ascii="Garamond" w:hAnsi="Garamond"/>
          <w:sz w:val="21"/>
          <w:szCs w:val="21"/>
        </w:rPr>
        <w:t>datë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27.11.2008 “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buxhetin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vitit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2009”, me </w:t>
      </w:r>
      <w:proofErr w:type="spellStart"/>
      <w:r w:rsidRPr="003C49CC">
        <w:rPr>
          <w:rFonts w:ascii="Garamond" w:hAnsi="Garamond"/>
          <w:sz w:val="21"/>
          <w:szCs w:val="21"/>
        </w:rPr>
        <w:t>propozimin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Ministrit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Brendshëm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Ministrit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Financave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Këshilli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Ministrave</w:t>
      </w:r>
      <w:proofErr w:type="spellEnd"/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</w:p>
    <w:p w:rsidR="004E34AE" w:rsidRPr="003C49CC" w:rsidRDefault="004E34AE" w:rsidP="004E34AE">
      <w:pPr>
        <w:pStyle w:val="VENDOSI0"/>
        <w:keepNext w:val="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>VENDOSI: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1. </w:t>
      </w:r>
      <w:proofErr w:type="spellStart"/>
      <w:r w:rsidRPr="003C49CC">
        <w:rPr>
          <w:rFonts w:ascii="Garamond" w:hAnsi="Garamond"/>
          <w:sz w:val="21"/>
          <w:szCs w:val="21"/>
        </w:rPr>
        <w:t>Struktura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nivelet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pagave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personelit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hetues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me </w:t>
      </w:r>
      <w:proofErr w:type="spellStart"/>
      <w:r w:rsidRPr="003C49CC">
        <w:rPr>
          <w:rFonts w:ascii="Garamond" w:hAnsi="Garamond"/>
          <w:sz w:val="21"/>
          <w:szCs w:val="21"/>
        </w:rPr>
        <w:t>grada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Shërbimit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Kontrollit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Brendshëm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jenë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nr.1,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bashkëlidhet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është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pjesë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përbërëse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tij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2. </w:t>
      </w:r>
      <w:proofErr w:type="spellStart"/>
      <w:r w:rsidRPr="003C49CC">
        <w:rPr>
          <w:rFonts w:ascii="Garamond" w:hAnsi="Garamond"/>
          <w:sz w:val="21"/>
          <w:szCs w:val="21"/>
        </w:rPr>
        <w:t>Paga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bazë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mujore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gradë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(</w:t>
      </w:r>
      <w:proofErr w:type="spellStart"/>
      <w:r w:rsidRPr="003C49CC">
        <w:rPr>
          <w:rFonts w:ascii="Garamond" w:hAnsi="Garamond"/>
          <w:sz w:val="21"/>
          <w:szCs w:val="21"/>
        </w:rPr>
        <w:t>kolona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3) e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nr.1, </w:t>
      </w:r>
      <w:proofErr w:type="spellStart"/>
      <w:r w:rsidRPr="003C49CC">
        <w:rPr>
          <w:rFonts w:ascii="Garamond" w:hAnsi="Garamond"/>
          <w:sz w:val="21"/>
          <w:szCs w:val="21"/>
        </w:rPr>
        <w:t>është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niveli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hetues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përputhje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me </w:t>
      </w:r>
      <w:proofErr w:type="spellStart"/>
      <w:r w:rsidRPr="003C49CC">
        <w:rPr>
          <w:rFonts w:ascii="Garamond" w:hAnsi="Garamond"/>
          <w:sz w:val="21"/>
          <w:szCs w:val="21"/>
        </w:rPr>
        <w:t>gradën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ka </w:t>
      </w:r>
      <w:proofErr w:type="spellStart"/>
      <w:r w:rsidRPr="003C49CC">
        <w:rPr>
          <w:rFonts w:ascii="Garamond" w:hAnsi="Garamond"/>
          <w:sz w:val="21"/>
          <w:szCs w:val="21"/>
        </w:rPr>
        <w:t>fituar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3. </w:t>
      </w:r>
      <w:proofErr w:type="spellStart"/>
      <w:r w:rsidRPr="003C49CC">
        <w:rPr>
          <w:rFonts w:ascii="Garamond" w:hAnsi="Garamond"/>
          <w:sz w:val="21"/>
          <w:szCs w:val="21"/>
        </w:rPr>
        <w:t>Shtesa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natyrë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veçantë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shërbimi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(</w:t>
      </w:r>
      <w:proofErr w:type="spellStart"/>
      <w:r w:rsidRPr="003C49CC">
        <w:rPr>
          <w:rFonts w:ascii="Garamond" w:hAnsi="Garamond"/>
          <w:sz w:val="21"/>
          <w:szCs w:val="21"/>
        </w:rPr>
        <w:t>kolona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4) e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nr.1, </w:t>
      </w:r>
      <w:proofErr w:type="spellStart"/>
      <w:r w:rsidRPr="003C49CC">
        <w:rPr>
          <w:rFonts w:ascii="Garamond" w:hAnsi="Garamond"/>
          <w:sz w:val="21"/>
          <w:szCs w:val="21"/>
        </w:rPr>
        <w:t>jepet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funksioneve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përcaktuara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4. </w:t>
      </w:r>
      <w:proofErr w:type="spellStart"/>
      <w:r w:rsidRPr="003C49CC">
        <w:rPr>
          <w:rFonts w:ascii="Garamond" w:hAnsi="Garamond"/>
          <w:sz w:val="21"/>
          <w:szCs w:val="21"/>
        </w:rPr>
        <w:t>Punonjësi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hetues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me </w:t>
      </w:r>
      <w:proofErr w:type="spellStart"/>
      <w:r w:rsidRPr="003C49CC">
        <w:rPr>
          <w:rFonts w:ascii="Garamond" w:hAnsi="Garamond"/>
          <w:sz w:val="21"/>
          <w:szCs w:val="21"/>
        </w:rPr>
        <w:t>grada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kohën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qëndrimit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gradë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përfiton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shtesë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vjetërsi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masën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1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qind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pas </w:t>
      </w:r>
      <w:proofErr w:type="spellStart"/>
      <w:r w:rsidRPr="003C49CC">
        <w:rPr>
          <w:rFonts w:ascii="Garamond" w:hAnsi="Garamond"/>
          <w:sz w:val="21"/>
          <w:szCs w:val="21"/>
        </w:rPr>
        <w:t>çdo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viti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pune</w:t>
      </w:r>
      <w:proofErr w:type="spellEnd"/>
      <w:r w:rsidRPr="003C49CC">
        <w:rPr>
          <w:rFonts w:ascii="Garamond" w:hAnsi="Garamond"/>
          <w:sz w:val="21"/>
          <w:szCs w:val="21"/>
        </w:rPr>
        <w:t xml:space="preserve">. Masa e </w:t>
      </w:r>
      <w:proofErr w:type="spellStart"/>
      <w:r w:rsidRPr="003C49CC">
        <w:rPr>
          <w:rFonts w:ascii="Garamond" w:hAnsi="Garamond"/>
          <w:sz w:val="21"/>
          <w:szCs w:val="21"/>
        </w:rPr>
        <w:t>shtesës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vjetërsi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jetë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deri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nivelin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pagës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bazë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gradës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pasardhëse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proofErr w:type="spellStart"/>
      <w:r w:rsidRPr="003C49CC">
        <w:rPr>
          <w:rFonts w:ascii="Garamond" w:hAnsi="Garamond"/>
          <w:sz w:val="21"/>
          <w:szCs w:val="21"/>
        </w:rPr>
        <w:t>Përllogaritja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shtesës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vjetërsi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fillojë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çastin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marrjes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gradës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re,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ligjit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nr.10 002, </w:t>
      </w:r>
      <w:proofErr w:type="spellStart"/>
      <w:r w:rsidRPr="003C49CC">
        <w:rPr>
          <w:rFonts w:ascii="Garamond" w:hAnsi="Garamond"/>
          <w:sz w:val="21"/>
          <w:szCs w:val="21"/>
        </w:rPr>
        <w:t>datë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6.10.2008 “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Shërbimin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Kontrollit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Brendshëm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Ministrinë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Brendshme</w:t>
      </w:r>
      <w:proofErr w:type="spellEnd"/>
      <w:r w:rsidRPr="003C49CC">
        <w:rPr>
          <w:rFonts w:ascii="Garamond" w:hAnsi="Garamond"/>
          <w:sz w:val="21"/>
          <w:szCs w:val="21"/>
        </w:rPr>
        <w:t>”.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5.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personelit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hetues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cilët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emërohen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këshilltarë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drejtorit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përgjithshëm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SHKB-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çastin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emërimit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kanë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drejtë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fitojnë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gradën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pasardhëse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trajtohen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kësaj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grade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fituar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6. </w:t>
      </w:r>
      <w:proofErr w:type="spellStart"/>
      <w:r w:rsidRPr="003C49CC">
        <w:rPr>
          <w:rFonts w:ascii="Garamond" w:hAnsi="Garamond"/>
          <w:sz w:val="21"/>
          <w:szCs w:val="21"/>
        </w:rPr>
        <w:t>Struktura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nivelet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me </w:t>
      </w:r>
      <w:proofErr w:type="spellStart"/>
      <w:r w:rsidRPr="003C49CC">
        <w:rPr>
          <w:rFonts w:ascii="Garamond" w:hAnsi="Garamond"/>
          <w:sz w:val="21"/>
          <w:szCs w:val="21"/>
        </w:rPr>
        <w:t>pagave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civilë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inspektimit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mbështetës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jenë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nr.2,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bashkëlidhet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është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pjesë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përbërëse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tij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7. </w:t>
      </w:r>
      <w:proofErr w:type="spellStart"/>
      <w:r w:rsidRPr="003C49CC">
        <w:rPr>
          <w:rFonts w:ascii="Garamond" w:hAnsi="Garamond"/>
          <w:sz w:val="21"/>
          <w:szCs w:val="21"/>
        </w:rPr>
        <w:t>Kategoria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pagës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civilë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inspektimit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mbështetës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përcaktohet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kolonës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3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nr.2,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bashkëlidhet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795BF3" w:rsidRDefault="004E34AE" w:rsidP="004E34AE">
      <w:pPr>
        <w:pStyle w:val="Paragrafi0"/>
        <w:rPr>
          <w:rFonts w:ascii="Garamond" w:hAnsi="Garamond"/>
          <w:i/>
          <w:sz w:val="21"/>
          <w:szCs w:val="21"/>
        </w:rPr>
      </w:pPr>
      <w:r w:rsidRPr="00795BF3">
        <w:rPr>
          <w:rFonts w:ascii="Garamond" w:hAnsi="Garamond"/>
          <w:i/>
          <w:sz w:val="21"/>
          <w:szCs w:val="21"/>
        </w:rPr>
        <w:t xml:space="preserve">8.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Paga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e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grupit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(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kolona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4) e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lidhjes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nr.2,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është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sipas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lidhjes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nr.3,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që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i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bashkëlidhet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këtij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vendimi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dhe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është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pjesë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përbërëse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 xml:space="preserve"> e </w:t>
      </w:r>
      <w:proofErr w:type="spellStart"/>
      <w:r w:rsidR="00795BF3" w:rsidRPr="00795BF3">
        <w:rPr>
          <w:rFonts w:ascii="Garamond" w:hAnsi="Garamond"/>
          <w:i/>
          <w:sz w:val="21"/>
          <w:szCs w:val="21"/>
        </w:rPr>
        <w:t>tij</w:t>
      </w:r>
      <w:proofErr w:type="spellEnd"/>
      <w:r w:rsidR="00795BF3" w:rsidRPr="00795BF3">
        <w:rPr>
          <w:rFonts w:ascii="Garamond" w:hAnsi="Garamond"/>
          <w:i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9. </w:t>
      </w:r>
      <w:proofErr w:type="spellStart"/>
      <w:r w:rsidRPr="003C49CC">
        <w:rPr>
          <w:rFonts w:ascii="Garamond" w:hAnsi="Garamond"/>
          <w:sz w:val="21"/>
          <w:szCs w:val="21"/>
        </w:rPr>
        <w:t>Shtesa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vjetërsi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(</w:t>
      </w:r>
      <w:proofErr w:type="spellStart"/>
      <w:r w:rsidRPr="003C49CC">
        <w:rPr>
          <w:rFonts w:ascii="Garamond" w:hAnsi="Garamond"/>
          <w:sz w:val="21"/>
          <w:szCs w:val="21"/>
        </w:rPr>
        <w:t>kolona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5)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inspektimit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mbështetës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është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masën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2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qind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çdo</w:t>
      </w:r>
      <w:proofErr w:type="spellEnd"/>
      <w:r w:rsidRPr="003C49CC">
        <w:rPr>
          <w:rFonts w:ascii="Garamond" w:hAnsi="Garamond"/>
          <w:sz w:val="21"/>
          <w:szCs w:val="21"/>
        </w:rPr>
        <w:t xml:space="preserve"> vit, por jo </w:t>
      </w:r>
      <w:proofErr w:type="spellStart"/>
      <w:r w:rsidRPr="003C49CC">
        <w:rPr>
          <w:rFonts w:ascii="Garamond" w:hAnsi="Garamond"/>
          <w:sz w:val="21"/>
          <w:szCs w:val="21"/>
        </w:rPr>
        <w:t>më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shumë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se 25 </w:t>
      </w:r>
      <w:proofErr w:type="spellStart"/>
      <w:r w:rsidRPr="003C49CC">
        <w:rPr>
          <w:rFonts w:ascii="Garamond" w:hAnsi="Garamond"/>
          <w:sz w:val="21"/>
          <w:szCs w:val="21"/>
        </w:rPr>
        <w:t>vjet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llogaritet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mbi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grupit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10. </w:t>
      </w:r>
      <w:proofErr w:type="spellStart"/>
      <w:r w:rsidRPr="003C49CC">
        <w:rPr>
          <w:rFonts w:ascii="Garamond" w:hAnsi="Garamond"/>
          <w:sz w:val="21"/>
          <w:szCs w:val="21"/>
        </w:rPr>
        <w:t>Shtesa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pozicion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është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kolonës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6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nr.2,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bashkëlidhet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11. </w:t>
      </w:r>
      <w:proofErr w:type="spellStart"/>
      <w:r w:rsidRPr="003C49CC">
        <w:rPr>
          <w:rFonts w:ascii="Garamond" w:hAnsi="Garamond"/>
          <w:sz w:val="21"/>
          <w:szCs w:val="21"/>
        </w:rPr>
        <w:t>Shtesa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natyrë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veçantë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inspektimit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është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kolonës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7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nr.2,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bashkëlidhet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12. </w:t>
      </w:r>
      <w:proofErr w:type="spellStart"/>
      <w:r w:rsidRPr="003C49CC">
        <w:rPr>
          <w:rFonts w:ascii="Garamond" w:hAnsi="Garamond"/>
          <w:sz w:val="21"/>
          <w:szCs w:val="21"/>
        </w:rPr>
        <w:t>Kategorizimi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pozicioneve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“Specialist”,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cilët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trajtohen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lidhjes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nr.2,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bashkëlidhet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miratohet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me </w:t>
      </w:r>
      <w:proofErr w:type="spellStart"/>
      <w:r w:rsidRPr="003C49CC">
        <w:rPr>
          <w:rFonts w:ascii="Garamond" w:hAnsi="Garamond"/>
          <w:sz w:val="21"/>
          <w:szCs w:val="21"/>
        </w:rPr>
        <w:t>urdhrin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miratimit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strukturës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organikës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institucioni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13. </w:t>
      </w:r>
      <w:proofErr w:type="spellStart"/>
      <w:r w:rsidRPr="003C49CC">
        <w:rPr>
          <w:rFonts w:ascii="Garamond" w:hAnsi="Garamond"/>
          <w:sz w:val="21"/>
          <w:szCs w:val="21"/>
        </w:rPr>
        <w:t>Specialistët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përgjegjësit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sektorit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apo </w:t>
      </w:r>
      <w:proofErr w:type="spellStart"/>
      <w:r w:rsidRPr="003C49CC">
        <w:rPr>
          <w:rFonts w:ascii="Garamond" w:hAnsi="Garamond"/>
          <w:sz w:val="21"/>
          <w:szCs w:val="21"/>
        </w:rPr>
        <w:t>drejtorët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Shërbimin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Kontrollit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Brendshëm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punojnë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pozicione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lidhen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me </w:t>
      </w:r>
      <w:proofErr w:type="spellStart"/>
      <w:r w:rsidRPr="003C49CC">
        <w:rPr>
          <w:rFonts w:ascii="Garamond" w:hAnsi="Garamond"/>
          <w:sz w:val="21"/>
          <w:szCs w:val="21"/>
        </w:rPr>
        <w:t>procesin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informatizimit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veprimtarisë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shërbimi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kërkojnë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”,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mënyrë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detyrueshme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arsimin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lartë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degët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“</w:t>
      </w:r>
      <w:proofErr w:type="spellStart"/>
      <w:r w:rsidRPr="003C49CC">
        <w:rPr>
          <w:rFonts w:ascii="Garamond" w:hAnsi="Garamond"/>
          <w:sz w:val="21"/>
          <w:szCs w:val="21"/>
        </w:rPr>
        <w:t>Inxhinieri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elektronike</w:t>
      </w:r>
      <w:proofErr w:type="spellEnd"/>
      <w:r w:rsidRPr="003C49CC">
        <w:rPr>
          <w:rFonts w:ascii="Garamond" w:hAnsi="Garamond"/>
          <w:sz w:val="21"/>
          <w:szCs w:val="21"/>
        </w:rPr>
        <w:t>” apo “</w:t>
      </w:r>
      <w:proofErr w:type="spellStart"/>
      <w:r w:rsidRPr="003C49CC">
        <w:rPr>
          <w:rFonts w:ascii="Garamond" w:hAnsi="Garamond"/>
          <w:sz w:val="21"/>
          <w:szCs w:val="21"/>
        </w:rPr>
        <w:t>Informatikë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’, </w:t>
      </w:r>
      <w:proofErr w:type="spellStart"/>
      <w:r w:rsidRPr="003C49CC">
        <w:rPr>
          <w:rFonts w:ascii="Garamond" w:hAnsi="Garamond"/>
          <w:sz w:val="21"/>
          <w:szCs w:val="21"/>
        </w:rPr>
        <w:t>përfitojnë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një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shtesë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kushte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prej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10 000 (</w:t>
      </w:r>
      <w:proofErr w:type="spellStart"/>
      <w:r w:rsidRPr="003C49CC">
        <w:rPr>
          <w:rFonts w:ascii="Garamond" w:hAnsi="Garamond"/>
          <w:sz w:val="21"/>
          <w:szCs w:val="21"/>
        </w:rPr>
        <w:t>dhjetë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mijë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) </w:t>
      </w:r>
      <w:proofErr w:type="spellStart"/>
      <w:r w:rsidRPr="003C49CC">
        <w:rPr>
          <w:rFonts w:ascii="Garamond" w:hAnsi="Garamond"/>
          <w:sz w:val="21"/>
          <w:szCs w:val="21"/>
        </w:rPr>
        <w:t>lekësh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mbi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pagën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mujore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gradës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përkatëse</w:t>
      </w:r>
      <w:proofErr w:type="spellEnd"/>
      <w:r w:rsidRPr="003C49CC">
        <w:rPr>
          <w:rFonts w:ascii="Garamond" w:hAnsi="Garamond"/>
          <w:sz w:val="21"/>
          <w:szCs w:val="21"/>
        </w:rPr>
        <w:t xml:space="preserve">. </w:t>
      </w:r>
      <w:proofErr w:type="spellStart"/>
      <w:r w:rsidRPr="003C49CC">
        <w:rPr>
          <w:rFonts w:ascii="Garamond" w:hAnsi="Garamond"/>
          <w:sz w:val="21"/>
          <w:szCs w:val="21"/>
        </w:rPr>
        <w:t>Zbatimi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kësaj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shtese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pozicionet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konkrete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bëhet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pas </w:t>
      </w:r>
      <w:proofErr w:type="spellStart"/>
      <w:r w:rsidRPr="003C49CC">
        <w:rPr>
          <w:rFonts w:ascii="Garamond" w:hAnsi="Garamond"/>
          <w:sz w:val="21"/>
          <w:szCs w:val="21"/>
        </w:rPr>
        <w:t>miratimit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paraprak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Departamentit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Administratës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Publike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Ministrisë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Financave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sipas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përshkrimit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pozicioneve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punës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14.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nr.558, </w:t>
      </w:r>
      <w:proofErr w:type="spellStart"/>
      <w:r w:rsidRPr="003C49CC">
        <w:rPr>
          <w:rFonts w:ascii="Garamond" w:hAnsi="Garamond"/>
          <w:sz w:val="21"/>
          <w:szCs w:val="21"/>
        </w:rPr>
        <w:t>datë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16.8.2006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Këshillit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Ministrave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“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pagat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punonjësve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Policisë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Shtetit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”,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ndryshuar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nuk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zbatohet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më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Shërbimit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Kontrollit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Brendshëm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15. </w:t>
      </w:r>
      <w:proofErr w:type="spellStart"/>
      <w:r w:rsidRPr="003C49CC">
        <w:rPr>
          <w:rFonts w:ascii="Garamond" w:hAnsi="Garamond"/>
          <w:sz w:val="21"/>
          <w:szCs w:val="21"/>
        </w:rPr>
        <w:t>Efektet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financiare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paga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sigurime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shoqërore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që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rrjedhin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nga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zbatimi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këtij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vendimi</w:t>
      </w:r>
      <w:proofErr w:type="spellEnd"/>
      <w:r w:rsidRPr="003C49CC">
        <w:rPr>
          <w:rFonts w:ascii="Garamond" w:hAnsi="Garamond"/>
          <w:sz w:val="21"/>
          <w:szCs w:val="21"/>
        </w:rPr>
        <w:t xml:space="preserve">,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përballohen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nga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fondet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buxhetit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vitit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2009, </w:t>
      </w:r>
      <w:proofErr w:type="spellStart"/>
      <w:r w:rsidRPr="003C49CC">
        <w:rPr>
          <w:rFonts w:ascii="Garamond" w:hAnsi="Garamond"/>
          <w:sz w:val="21"/>
          <w:szCs w:val="21"/>
        </w:rPr>
        <w:t>miratuar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për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rritjen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e </w:t>
      </w:r>
      <w:proofErr w:type="spellStart"/>
      <w:r w:rsidRPr="003C49CC">
        <w:rPr>
          <w:rFonts w:ascii="Garamond" w:hAnsi="Garamond"/>
          <w:sz w:val="21"/>
          <w:szCs w:val="21"/>
        </w:rPr>
        <w:t>pagave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punonjësve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të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institucioneve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buxhetore</w:t>
      </w:r>
      <w:proofErr w:type="spellEnd"/>
      <w:r w:rsidRPr="003C49CC">
        <w:rPr>
          <w:rFonts w:ascii="Garamond" w:hAnsi="Garamond"/>
          <w:sz w:val="21"/>
          <w:szCs w:val="21"/>
        </w:rPr>
        <w:t>.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Ky </w:t>
      </w:r>
      <w:proofErr w:type="spellStart"/>
      <w:r w:rsidRPr="003C49CC">
        <w:rPr>
          <w:rFonts w:ascii="Garamond" w:hAnsi="Garamond"/>
          <w:sz w:val="21"/>
          <w:szCs w:val="21"/>
        </w:rPr>
        <w:t>vendim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hyn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fuqi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pas </w:t>
      </w:r>
      <w:proofErr w:type="spellStart"/>
      <w:r w:rsidRPr="003C49CC">
        <w:rPr>
          <w:rFonts w:ascii="Garamond" w:hAnsi="Garamond"/>
          <w:sz w:val="21"/>
          <w:szCs w:val="21"/>
        </w:rPr>
        <w:t>botimit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në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Fletoren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Zyrtare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dhe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shtrin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efektet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financiare</w:t>
      </w:r>
      <w:proofErr w:type="spellEnd"/>
      <w:r w:rsidRPr="003C49CC">
        <w:rPr>
          <w:rFonts w:ascii="Garamond" w:hAnsi="Garamond"/>
          <w:sz w:val="21"/>
          <w:szCs w:val="21"/>
        </w:rPr>
        <w:t xml:space="preserve"> </w:t>
      </w:r>
      <w:proofErr w:type="spellStart"/>
      <w:r w:rsidRPr="003C49CC">
        <w:rPr>
          <w:rFonts w:ascii="Garamond" w:hAnsi="Garamond"/>
          <w:sz w:val="21"/>
          <w:szCs w:val="21"/>
        </w:rPr>
        <w:t>nga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data 1 </w:t>
      </w:r>
      <w:proofErr w:type="spellStart"/>
      <w:r w:rsidRPr="003C49CC">
        <w:rPr>
          <w:rFonts w:ascii="Garamond" w:hAnsi="Garamond"/>
          <w:sz w:val="21"/>
          <w:szCs w:val="21"/>
        </w:rPr>
        <w:t>maj</w:t>
      </w:r>
      <w:proofErr w:type="spellEnd"/>
      <w:r w:rsidRPr="003C49CC">
        <w:rPr>
          <w:rFonts w:ascii="Garamond" w:hAnsi="Garamond"/>
          <w:sz w:val="21"/>
          <w:szCs w:val="21"/>
        </w:rPr>
        <w:t xml:space="preserve"> 2009.</w:t>
      </w:r>
    </w:p>
    <w:p w:rsidR="004E34AE" w:rsidRPr="003C49CC" w:rsidRDefault="004E34AE" w:rsidP="004E34AE">
      <w:pPr>
        <w:pStyle w:val="Autoriteti"/>
        <w:keepNext w:val="0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>KRYEMINISTRI</w:t>
      </w:r>
    </w:p>
    <w:p w:rsidR="004E34AE" w:rsidRPr="003C49CC" w:rsidRDefault="004E34AE" w:rsidP="004E34AE">
      <w:pPr>
        <w:pStyle w:val="AutoritetiEmer"/>
        <w:rPr>
          <w:rFonts w:ascii="Garamond" w:hAnsi="Garamond"/>
          <w:sz w:val="21"/>
          <w:szCs w:val="21"/>
        </w:rPr>
      </w:pPr>
      <w:proofErr w:type="spellStart"/>
      <w:r w:rsidRPr="003C49CC">
        <w:rPr>
          <w:rFonts w:ascii="Garamond" w:hAnsi="Garamond"/>
          <w:sz w:val="21"/>
          <w:szCs w:val="21"/>
        </w:rPr>
        <w:t>Sali</w:t>
      </w:r>
      <w:proofErr w:type="spellEnd"/>
      <w:r w:rsidRPr="003C49CC">
        <w:rPr>
          <w:rFonts w:ascii="Garamond" w:hAnsi="Garamond"/>
          <w:sz w:val="21"/>
          <w:szCs w:val="21"/>
        </w:rPr>
        <w:t xml:space="preserve"> Berisha</w:t>
      </w:r>
    </w:p>
    <w:p w:rsidR="00795BF3" w:rsidRPr="0088564B" w:rsidRDefault="00795BF3" w:rsidP="00795BF3">
      <w:pPr>
        <w:pStyle w:val="Paragrafi0"/>
        <w:jc w:val="right"/>
        <w:rPr>
          <w:sz w:val="21"/>
          <w:szCs w:val="21"/>
          <w:lang w:val="it-IT"/>
        </w:rPr>
      </w:pPr>
      <w:r w:rsidRPr="0088564B">
        <w:rPr>
          <w:sz w:val="21"/>
          <w:szCs w:val="21"/>
          <w:lang w:val="it-IT"/>
        </w:rPr>
        <w:lastRenderedPageBreak/>
        <w:t>Lidhja nr.1</w:t>
      </w:r>
    </w:p>
    <w:p w:rsidR="004E34AE" w:rsidRPr="003C49CC" w:rsidRDefault="004E34AE" w:rsidP="004E34AE">
      <w:pPr>
        <w:pStyle w:val="Paragrafi0"/>
        <w:rPr>
          <w:rFonts w:ascii="Garamond" w:hAnsi="Garamond"/>
          <w:sz w:val="21"/>
          <w:szCs w:val="21"/>
        </w:rPr>
      </w:pPr>
    </w:p>
    <w:p w:rsidR="004E34AE" w:rsidRPr="003C49CC" w:rsidRDefault="00795BF3" w:rsidP="004E34AE">
      <w:pPr>
        <w:pStyle w:val="Paragrafi0"/>
        <w:jc w:val="center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 xml:space="preserve">STRUKTURA DHE NIVELET E PAGAVE PËR PUNONJËSIT E PERSONELIT HETUES </w:t>
      </w:r>
    </w:p>
    <w:p w:rsidR="004E34AE" w:rsidRPr="003C49CC" w:rsidRDefault="00795BF3" w:rsidP="004E34AE">
      <w:pPr>
        <w:pStyle w:val="Paragrafi0"/>
        <w:jc w:val="center"/>
        <w:rPr>
          <w:rFonts w:ascii="Garamond" w:hAnsi="Garamond"/>
          <w:sz w:val="21"/>
          <w:szCs w:val="21"/>
        </w:rPr>
      </w:pPr>
      <w:r w:rsidRPr="003C49CC">
        <w:rPr>
          <w:rFonts w:ascii="Garamond" w:hAnsi="Garamond"/>
          <w:sz w:val="21"/>
          <w:szCs w:val="21"/>
        </w:rPr>
        <w:t>TË SHËRBIMIT TË KONTROLLIT TË BRENDSHËM</w:t>
      </w:r>
    </w:p>
    <w:p w:rsidR="00795BF3" w:rsidRPr="003C49CC" w:rsidRDefault="00795BF3" w:rsidP="00795BF3">
      <w:pPr>
        <w:pStyle w:val="Paragrafi0"/>
        <w:jc w:val="center"/>
        <w:rPr>
          <w:rFonts w:ascii="Garamond" w:hAnsi="Garamond"/>
          <w:i/>
          <w:sz w:val="21"/>
          <w:szCs w:val="21"/>
        </w:rPr>
      </w:pPr>
      <w:r w:rsidRPr="003C49CC">
        <w:rPr>
          <w:rFonts w:ascii="Garamond" w:hAnsi="Garamond"/>
          <w:i/>
          <w:sz w:val="21"/>
          <w:szCs w:val="21"/>
        </w:rPr>
        <w:t>(</w:t>
      </w:r>
      <w:proofErr w:type="spellStart"/>
      <w:r w:rsidRPr="003C49CC">
        <w:rPr>
          <w:rFonts w:ascii="Garamond" w:hAnsi="Garamond"/>
          <w:i/>
          <w:sz w:val="21"/>
          <w:szCs w:val="21"/>
        </w:rPr>
        <w:t>Zëvendësuar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me VKM nr. 619, </w:t>
      </w:r>
      <w:proofErr w:type="spellStart"/>
      <w:r w:rsidRPr="003C49CC">
        <w:rPr>
          <w:rFonts w:ascii="Garamond" w:hAnsi="Garamond"/>
          <w:i/>
          <w:sz w:val="21"/>
          <w:szCs w:val="21"/>
        </w:rPr>
        <w:t>datë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8.7.2010)</w:t>
      </w:r>
    </w:p>
    <w:p w:rsidR="004E34AE" w:rsidRPr="003C49CC" w:rsidRDefault="004E34AE" w:rsidP="004E34AE">
      <w:pPr>
        <w:pStyle w:val="Tabele"/>
        <w:rPr>
          <w:rFonts w:ascii="Garamond" w:hAnsi="Garamond"/>
        </w:rPr>
      </w:pPr>
    </w:p>
    <w:p w:rsidR="003C49CC" w:rsidRPr="003C49CC" w:rsidRDefault="003C49CC" w:rsidP="004E34AE">
      <w:pPr>
        <w:pStyle w:val="Tabele"/>
        <w:rPr>
          <w:rFonts w:ascii="Garamond" w:hAnsi="Garamond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625"/>
        <w:gridCol w:w="1743"/>
        <w:gridCol w:w="3534"/>
        <w:gridCol w:w="1388"/>
        <w:gridCol w:w="1771"/>
      </w:tblGrid>
      <w:tr w:rsidR="003C49CC" w:rsidRPr="003C49CC" w:rsidTr="0093672D">
        <w:trPr>
          <w:jc w:val="center"/>
        </w:trPr>
        <w:tc>
          <w:tcPr>
            <w:tcW w:w="345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Nr.</w:t>
            </w:r>
          </w:p>
        </w:tc>
        <w:tc>
          <w:tcPr>
            <w:tcW w:w="962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Grada</w:t>
            </w:r>
            <w:proofErr w:type="spellEnd"/>
          </w:p>
        </w:tc>
        <w:tc>
          <w:tcPr>
            <w:tcW w:w="1950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Funksionet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organike</w:t>
            </w:r>
            <w:proofErr w:type="spellEnd"/>
          </w:p>
        </w:tc>
        <w:tc>
          <w:tcPr>
            <w:tcW w:w="766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Paga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bazë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për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gradë</w:t>
            </w:r>
            <w:proofErr w:type="spellEnd"/>
          </w:p>
        </w:tc>
        <w:tc>
          <w:tcPr>
            <w:tcW w:w="978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Shtesa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për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natyrë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veçantë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pune</w:t>
            </w:r>
            <w:proofErr w:type="spellEnd"/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3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Asistent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Ndihmësspecialist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provë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trupën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operacionale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35 600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6 500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Agjent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Ndihmësspecialist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trupën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operacionale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38 700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3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Agjent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I-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rë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Drejtues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grupi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>/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ndihmësspecialist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trupën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operacionale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43 700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Hetues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hetimi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vendor 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hetimi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vendor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provë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53 100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Hetues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I-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rë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hetimi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vendor</w:t>
            </w:r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66 200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Hetues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I-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rë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hetimi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Shef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seksioni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  <w:lang w:val="it-IT"/>
              </w:rPr>
            </w:pPr>
            <w:r w:rsidRPr="003C49CC">
              <w:rPr>
                <w:rFonts w:ascii="Garamond" w:hAnsi="Garamond"/>
                <w:sz w:val="18"/>
                <w:szCs w:val="18"/>
                <w:lang w:val="it-IT"/>
              </w:rPr>
              <w:t>Shef sektori në nivel vendor</w:t>
            </w:r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75 300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10 000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Drejtues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Shef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seksioni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Shef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sektori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vendor</w:t>
            </w:r>
          </w:p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Shef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sektori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81 600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10 000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7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Drejtues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I-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rë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Shef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sektori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drejtorie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vendor</w:t>
            </w:r>
          </w:p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drejtorie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91 600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10 000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Zëvendësdrejtor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Përgjithshëm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Zëvendësdrejtor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Përgjithshëm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Departamentit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Hetimit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96 400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15 000</w:t>
            </w:r>
          </w:p>
        </w:tc>
      </w:tr>
      <w:tr w:rsidR="003C49CC" w:rsidRPr="003C49CC" w:rsidTr="0093672D">
        <w:trPr>
          <w:jc w:val="center"/>
        </w:trPr>
        <w:tc>
          <w:tcPr>
            <w:tcW w:w="345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9</w:t>
            </w:r>
          </w:p>
        </w:tc>
        <w:tc>
          <w:tcPr>
            <w:tcW w:w="962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Përgjithshëm</w:t>
            </w:r>
            <w:proofErr w:type="spellEnd"/>
          </w:p>
        </w:tc>
        <w:tc>
          <w:tcPr>
            <w:tcW w:w="1950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Përgjithshëm</w:t>
            </w:r>
            <w:proofErr w:type="spellEnd"/>
          </w:p>
        </w:tc>
        <w:tc>
          <w:tcPr>
            <w:tcW w:w="766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104 400</w:t>
            </w:r>
          </w:p>
        </w:tc>
        <w:tc>
          <w:tcPr>
            <w:tcW w:w="978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20 000</w:t>
            </w:r>
          </w:p>
        </w:tc>
      </w:tr>
    </w:tbl>
    <w:p w:rsidR="003C49CC" w:rsidRPr="003C49CC" w:rsidRDefault="003C49CC" w:rsidP="004E34AE">
      <w:pPr>
        <w:pStyle w:val="Tabele"/>
        <w:rPr>
          <w:rFonts w:ascii="Garamond" w:hAnsi="Garamond"/>
        </w:rPr>
      </w:pPr>
    </w:p>
    <w:p w:rsidR="003C49CC" w:rsidRPr="003C49CC" w:rsidRDefault="003C49CC" w:rsidP="004E34AE">
      <w:pPr>
        <w:pStyle w:val="Tabele"/>
        <w:rPr>
          <w:rFonts w:ascii="Garamond" w:hAnsi="Garamond"/>
        </w:rPr>
      </w:pPr>
    </w:p>
    <w:p w:rsidR="003C49CC" w:rsidRPr="003C49CC" w:rsidRDefault="003C49CC" w:rsidP="004E34AE">
      <w:pPr>
        <w:pStyle w:val="Tabele"/>
        <w:rPr>
          <w:rFonts w:ascii="Garamond" w:hAnsi="Garamond"/>
        </w:rPr>
      </w:pPr>
    </w:p>
    <w:p w:rsidR="003C49CC" w:rsidRPr="003C49CC" w:rsidRDefault="003C49CC" w:rsidP="004E34AE">
      <w:pPr>
        <w:pStyle w:val="Tabele"/>
        <w:rPr>
          <w:rFonts w:ascii="Garamond" w:hAnsi="Garamond"/>
        </w:rPr>
      </w:pPr>
    </w:p>
    <w:p w:rsidR="003C49CC" w:rsidRPr="003C49CC" w:rsidRDefault="003C49CC" w:rsidP="004E34AE">
      <w:pPr>
        <w:pStyle w:val="Tabele"/>
        <w:rPr>
          <w:rFonts w:ascii="Garamond" w:hAnsi="Garamond"/>
        </w:rPr>
      </w:pPr>
    </w:p>
    <w:p w:rsidR="004E34AE" w:rsidRPr="003C49CC" w:rsidRDefault="004E34AE" w:rsidP="00795BF3">
      <w:pPr>
        <w:pStyle w:val="Tabele"/>
        <w:jc w:val="right"/>
        <w:rPr>
          <w:rFonts w:ascii="Garamond" w:hAnsi="Garamond"/>
        </w:rPr>
      </w:pPr>
      <w:proofErr w:type="spellStart"/>
      <w:r w:rsidRPr="003C49CC">
        <w:rPr>
          <w:rFonts w:ascii="Garamond" w:hAnsi="Garamond"/>
        </w:rPr>
        <w:t>Lidhja</w:t>
      </w:r>
      <w:proofErr w:type="spellEnd"/>
      <w:r w:rsidRPr="003C49CC">
        <w:rPr>
          <w:rFonts w:ascii="Garamond" w:hAnsi="Garamond"/>
        </w:rPr>
        <w:t xml:space="preserve"> nr.2</w:t>
      </w:r>
    </w:p>
    <w:p w:rsidR="004E34AE" w:rsidRPr="003C49CC" w:rsidRDefault="004E34AE" w:rsidP="004E34AE">
      <w:pPr>
        <w:pStyle w:val="Tabele"/>
        <w:jc w:val="center"/>
        <w:rPr>
          <w:rFonts w:ascii="Garamond" w:hAnsi="Garamond"/>
        </w:rPr>
      </w:pPr>
    </w:p>
    <w:p w:rsidR="004E34AE" w:rsidRDefault="00795BF3" w:rsidP="004E34AE">
      <w:pPr>
        <w:pStyle w:val="Tabele"/>
        <w:jc w:val="center"/>
        <w:rPr>
          <w:rFonts w:ascii="Garamond" w:hAnsi="Garamond"/>
        </w:rPr>
      </w:pPr>
      <w:r w:rsidRPr="003C49CC">
        <w:rPr>
          <w:rFonts w:ascii="Garamond" w:hAnsi="Garamond"/>
        </w:rPr>
        <w:t>STRUKTURA DHE NIVELET E PAGAVE PËR PUNONJËSIT CIVILË INSPEKTUES DHE MBËSHTETËS TË SHËRBIMIT TË KONTROLLIT TË BRENDSHËM</w:t>
      </w:r>
    </w:p>
    <w:p w:rsidR="00795BF3" w:rsidRPr="003C49CC" w:rsidRDefault="00795BF3" w:rsidP="00795BF3">
      <w:pPr>
        <w:pStyle w:val="Paragrafi0"/>
        <w:jc w:val="center"/>
        <w:rPr>
          <w:rFonts w:ascii="Garamond" w:hAnsi="Garamond"/>
          <w:i/>
          <w:sz w:val="21"/>
          <w:szCs w:val="21"/>
        </w:rPr>
      </w:pPr>
      <w:r w:rsidRPr="003C49CC">
        <w:rPr>
          <w:rFonts w:ascii="Garamond" w:hAnsi="Garamond"/>
          <w:i/>
          <w:sz w:val="21"/>
          <w:szCs w:val="21"/>
        </w:rPr>
        <w:t>(</w:t>
      </w:r>
      <w:proofErr w:type="spellStart"/>
      <w:r w:rsidRPr="003C49CC">
        <w:rPr>
          <w:rFonts w:ascii="Garamond" w:hAnsi="Garamond"/>
          <w:i/>
          <w:sz w:val="21"/>
          <w:szCs w:val="21"/>
        </w:rPr>
        <w:t>Zëvendësuar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me VKM nr. 619, </w:t>
      </w:r>
      <w:proofErr w:type="spellStart"/>
      <w:r w:rsidRPr="003C49CC">
        <w:rPr>
          <w:rFonts w:ascii="Garamond" w:hAnsi="Garamond"/>
          <w:i/>
          <w:sz w:val="21"/>
          <w:szCs w:val="21"/>
        </w:rPr>
        <w:t>datë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8.7.2010)</w:t>
      </w:r>
    </w:p>
    <w:p w:rsidR="00795BF3" w:rsidRPr="003C49CC" w:rsidRDefault="00795BF3" w:rsidP="004E34AE">
      <w:pPr>
        <w:pStyle w:val="Tabele"/>
        <w:jc w:val="center"/>
        <w:rPr>
          <w:rFonts w:ascii="Garamond" w:hAnsi="Garamond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03"/>
        <w:gridCol w:w="1183"/>
        <w:gridCol w:w="2561"/>
        <w:gridCol w:w="982"/>
        <w:gridCol w:w="863"/>
        <w:gridCol w:w="863"/>
        <w:gridCol w:w="988"/>
        <w:gridCol w:w="1118"/>
      </w:tblGrid>
      <w:tr w:rsidR="003C49CC" w:rsidRPr="003C49CC" w:rsidTr="0093672D">
        <w:tc>
          <w:tcPr>
            <w:tcW w:w="278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Nr.</w:t>
            </w:r>
          </w:p>
        </w:tc>
        <w:tc>
          <w:tcPr>
            <w:tcW w:w="653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Klasifikimi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niveleve</w:t>
            </w:r>
            <w:proofErr w:type="spellEnd"/>
          </w:p>
        </w:tc>
        <w:tc>
          <w:tcPr>
            <w:tcW w:w="1413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Funksionet</w:t>
            </w:r>
            <w:proofErr w:type="spellEnd"/>
          </w:p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organike</w:t>
            </w:r>
            <w:proofErr w:type="spellEnd"/>
          </w:p>
        </w:tc>
        <w:tc>
          <w:tcPr>
            <w:tcW w:w="542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Kategoria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pagës</w:t>
            </w:r>
            <w:proofErr w:type="spellEnd"/>
          </w:p>
        </w:tc>
        <w:tc>
          <w:tcPr>
            <w:tcW w:w="476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Paga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grupit</w:t>
            </w:r>
            <w:proofErr w:type="spellEnd"/>
          </w:p>
        </w:tc>
        <w:tc>
          <w:tcPr>
            <w:tcW w:w="476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Shtesa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për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vjetërsi</w:t>
            </w:r>
            <w:proofErr w:type="spellEnd"/>
          </w:p>
        </w:tc>
        <w:tc>
          <w:tcPr>
            <w:tcW w:w="545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Shtesa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pozicionit</w:t>
            </w:r>
            <w:proofErr w:type="spellEnd"/>
          </w:p>
        </w:tc>
        <w:tc>
          <w:tcPr>
            <w:tcW w:w="617" w:type="pct"/>
            <w:vAlign w:val="center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Shtesa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për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natyrë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veçantë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pune</w:t>
            </w:r>
            <w:proofErr w:type="spellEnd"/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3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5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6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3C49CC"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Punonjës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lartë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drejtues</w:t>
            </w:r>
            <w:proofErr w:type="spellEnd"/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Drejtorisë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Inspektimit</w:t>
            </w:r>
            <w:proofErr w:type="spellEnd"/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II-b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88 000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Punonjës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mesëm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drejtues</w:t>
            </w:r>
            <w:proofErr w:type="spellEnd"/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për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shërbimet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mbështetëse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III-a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71 000 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3</w:t>
            </w: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Punonjës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bazë</w:t>
            </w:r>
            <w:proofErr w:type="spellEnd"/>
            <w:proofErr w:type="gram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drejtues</w:t>
            </w:r>
            <w:proofErr w:type="spellEnd"/>
          </w:p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Shef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sektori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Drejtorinë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Inspektimit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III-a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3C49CC">
              <w:rPr>
                <w:rFonts w:ascii="Garamond" w:hAnsi="Garamond"/>
                <w:sz w:val="18"/>
                <w:szCs w:val="20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71 000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5000</w:t>
            </w: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Punonjës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bazë</w:t>
            </w:r>
            <w:proofErr w:type="spellEnd"/>
            <w:proofErr w:type="gram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zbatues</w:t>
            </w:r>
            <w:proofErr w:type="spellEnd"/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Inspektor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Drejtorinë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Inspektimit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III-b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2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3C49CC">
              <w:rPr>
                <w:rFonts w:ascii="Garamond" w:hAnsi="Garamond"/>
                <w:sz w:val="18"/>
                <w:szCs w:val="20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54 000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5000</w:t>
            </w: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III-b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2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3C49CC">
              <w:rPr>
                <w:rFonts w:ascii="Garamond" w:hAnsi="Garamond"/>
                <w:sz w:val="18"/>
                <w:szCs w:val="20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54 000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trajnimi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për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punonjësit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SHKB-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së</w:t>
            </w:r>
            <w:proofErr w:type="spellEnd"/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IV-a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2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3C49CC">
              <w:rPr>
                <w:rFonts w:ascii="Garamond" w:hAnsi="Garamond"/>
                <w:sz w:val="18"/>
                <w:szCs w:val="20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43 000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5000</w:t>
            </w: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IV-a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2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3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3C49CC">
              <w:rPr>
                <w:rFonts w:ascii="Garamond" w:hAnsi="Garamond"/>
                <w:sz w:val="18"/>
                <w:szCs w:val="20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43 000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3C49CC" w:rsidRPr="003C49CC" w:rsidTr="0093672D">
        <w:tc>
          <w:tcPr>
            <w:tcW w:w="27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13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Specialist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qendror</w:t>
            </w:r>
            <w:proofErr w:type="spellEnd"/>
          </w:p>
        </w:tc>
        <w:tc>
          <w:tcPr>
            <w:tcW w:w="542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IV-b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2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ose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3</w:t>
            </w:r>
          </w:p>
        </w:tc>
        <w:tc>
          <w:tcPr>
            <w:tcW w:w="476" w:type="pct"/>
          </w:tcPr>
          <w:p w:rsidR="003C49CC" w:rsidRPr="003C49CC" w:rsidRDefault="003C49CC" w:rsidP="003C49CC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3C49CC">
              <w:rPr>
                <w:rFonts w:ascii="Garamond" w:hAnsi="Garamond"/>
                <w:sz w:val="18"/>
                <w:szCs w:val="20"/>
              </w:rPr>
              <w:t>2%</w:t>
            </w:r>
          </w:p>
        </w:tc>
        <w:tc>
          <w:tcPr>
            <w:tcW w:w="54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33 000</w:t>
            </w:r>
          </w:p>
        </w:tc>
        <w:tc>
          <w:tcPr>
            <w:tcW w:w="617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</w:tbl>
    <w:p w:rsidR="003C49CC" w:rsidRPr="003C49CC" w:rsidRDefault="003C49CC" w:rsidP="003C49CC">
      <w:pPr>
        <w:widowControl w:val="0"/>
        <w:ind w:firstLine="720"/>
        <w:jc w:val="both"/>
        <w:rPr>
          <w:rFonts w:ascii="Garamond" w:hAnsi="Garamond"/>
          <w:sz w:val="21"/>
          <w:szCs w:val="21"/>
        </w:rPr>
      </w:pPr>
    </w:p>
    <w:p w:rsidR="003C49CC" w:rsidRPr="003C49CC" w:rsidRDefault="003C49CC" w:rsidP="003C49CC">
      <w:pPr>
        <w:widowControl w:val="0"/>
        <w:ind w:firstLine="720"/>
        <w:jc w:val="both"/>
        <w:rPr>
          <w:rFonts w:ascii="Garamond" w:hAnsi="Garamond"/>
          <w:sz w:val="21"/>
          <w:szCs w:val="21"/>
        </w:rPr>
      </w:pPr>
    </w:p>
    <w:p w:rsidR="003C49CC" w:rsidRPr="003C49CC" w:rsidRDefault="003C49CC" w:rsidP="003C49CC">
      <w:pPr>
        <w:widowControl w:val="0"/>
        <w:ind w:firstLine="720"/>
        <w:jc w:val="both"/>
        <w:rPr>
          <w:rFonts w:ascii="Garamond" w:hAnsi="Garamond"/>
          <w:sz w:val="21"/>
          <w:szCs w:val="21"/>
        </w:rPr>
      </w:pPr>
    </w:p>
    <w:p w:rsidR="003C49CC" w:rsidRPr="003C49CC" w:rsidRDefault="003C49CC" w:rsidP="003C49CC">
      <w:pPr>
        <w:widowControl w:val="0"/>
        <w:ind w:firstLine="720"/>
        <w:jc w:val="right"/>
        <w:rPr>
          <w:rFonts w:ascii="Garamond" w:hAnsi="Garamond"/>
          <w:sz w:val="21"/>
          <w:szCs w:val="21"/>
        </w:rPr>
      </w:pPr>
      <w:proofErr w:type="spellStart"/>
      <w:r w:rsidRPr="003C49CC">
        <w:rPr>
          <w:rFonts w:ascii="Garamond" w:hAnsi="Garamond"/>
          <w:sz w:val="21"/>
          <w:szCs w:val="21"/>
        </w:rPr>
        <w:t>Lidhja</w:t>
      </w:r>
      <w:proofErr w:type="spellEnd"/>
      <w:r w:rsidRPr="003C49CC">
        <w:rPr>
          <w:rFonts w:ascii="Garamond" w:hAnsi="Garamond"/>
          <w:sz w:val="21"/>
          <w:szCs w:val="21"/>
        </w:rPr>
        <w:t xml:space="preserve"> nr.3</w:t>
      </w:r>
    </w:p>
    <w:p w:rsidR="003C49CC" w:rsidRPr="003C49CC" w:rsidRDefault="003C49CC" w:rsidP="003C49CC">
      <w:pPr>
        <w:widowControl w:val="0"/>
        <w:ind w:firstLine="720"/>
        <w:jc w:val="both"/>
        <w:rPr>
          <w:rFonts w:ascii="Garamond" w:hAnsi="Garamond"/>
          <w:sz w:val="21"/>
          <w:szCs w:val="21"/>
        </w:rPr>
      </w:pPr>
    </w:p>
    <w:p w:rsidR="003C49CC" w:rsidRPr="003C49CC" w:rsidRDefault="003C49CC" w:rsidP="003C49CC">
      <w:pPr>
        <w:widowControl w:val="0"/>
        <w:ind w:firstLine="720"/>
        <w:jc w:val="center"/>
        <w:rPr>
          <w:rFonts w:ascii="Garamond" w:hAnsi="Garamond"/>
          <w:sz w:val="21"/>
          <w:szCs w:val="21"/>
          <w:lang w:val="it-IT"/>
        </w:rPr>
      </w:pPr>
      <w:r w:rsidRPr="003C49CC">
        <w:rPr>
          <w:rFonts w:ascii="Garamond" w:hAnsi="Garamond"/>
          <w:sz w:val="21"/>
          <w:szCs w:val="21"/>
          <w:lang w:val="it-IT"/>
        </w:rPr>
        <w:t>VLERA E PAGËS SË GRUPIT PËR GRUPET E DIPLOMAVE TË ARSIMIT UNIVERSITAR</w:t>
      </w:r>
    </w:p>
    <w:p w:rsidR="00795BF3" w:rsidRPr="003C49CC" w:rsidRDefault="00795BF3" w:rsidP="00795BF3">
      <w:pPr>
        <w:pStyle w:val="Paragrafi0"/>
        <w:jc w:val="center"/>
        <w:rPr>
          <w:rFonts w:ascii="Garamond" w:hAnsi="Garamond"/>
          <w:i/>
          <w:sz w:val="21"/>
          <w:szCs w:val="21"/>
        </w:rPr>
      </w:pPr>
      <w:r w:rsidRPr="003C49CC">
        <w:rPr>
          <w:rFonts w:ascii="Garamond" w:hAnsi="Garamond"/>
          <w:i/>
          <w:sz w:val="21"/>
          <w:szCs w:val="21"/>
        </w:rPr>
        <w:t>(</w:t>
      </w:r>
      <w:proofErr w:type="spellStart"/>
      <w:r w:rsidRPr="003C49CC">
        <w:rPr>
          <w:rFonts w:ascii="Garamond" w:hAnsi="Garamond"/>
          <w:i/>
          <w:sz w:val="21"/>
          <w:szCs w:val="21"/>
        </w:rPr>
        <w:t>Shtuar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me VKM nr. 619, </w:t>
      </w:r>
      <w:proofErr w:type="spellStart"/>
      <w:r w:rsidRPr="003C49CC">
        <w:rPr>
          <w:rFonts w:ascii="Garamond" w:hAnsi="Garamond"/>
          <w:i/>
          <w:sz w:val="21"/>
          <w:szCs w:val="21"/>
        </w:rPr>
        <w:t>datë</w:t>
      </w:r>
      <w:proofErr w:type="spellEnd"/>
      <w:r w:rsidRPr="003C49CC">
        <w:rPr>
          <w:rFonts w:ascii="Garamond" w:hAnsi="Garamond"/>
          <w:i/>
          <w:sz w:val="21"/>
          <w:szCs w:val="21"/>
        </w:rPr>
        <w:t xml:space="preserve"> 8.7.2010)</w:t>
      </w:r>
    </w:p>
    <w:p w:rsidR="003C49CC" w:rsidRPr="003C49CC" w:rsidRDefault="003C49CC" w:rsidP="003C49CC">
      <w:pPr>
        <w:widowControl w:val="0"/>
        <w:ind w:firstLine="720"/>
        <w:jc w:val="both"/>
        <w:rPr>
          <w:rFonts w:ascii="Garamond" w:hAnsi="Garamond"/>
          <w:sz w:val="21"/>
          <w:szCs w:val="21"/>
          <w:lang w:val="it-IT"/>
        </w:rPr>
      </w:pPr>
      <w:bookmarkStart w:id="0" w:name="_GoBack"/>
      <w:bookmarkEnd w:id="0"/>
    </w:p>
    <w:tbl>
      <w:tblPr>
        <w:tblStyle w:val="TableGrid"/>
        <w:tblW w:w="5104" w:type="pct"/>
        <w:tblLook w:val="01E0" w:firstRow="1" w:lastRow="1" w:firstColumn="1" w:lastColumn="1" w:noHBand="0" w:noVBand="0"/>
      </w:tblPr>
      <w:tblGrid>
        <w:gridCol w:w="1899"/>
        <w:gridCol w:w="5916"/>
        <w:gridCol w:w="1434"/>
      </w:tblGrid>
      <w:tr w:rsidR="003C49CC" w:rsidRPr="003C49CC" w:rsidTr="003C49CC">
        <w:trPr>
          <w:trHeight w:val="245"/>
        </w:trPr>
        <w:tc>
          <w:tcPr>
            <w:tcW w:w="1027" w:type="pct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Grupi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diplomës</w:t>
            </w:r>
            <w:proofErr w:type="spellEnd"/>
          </w:p>
        </w:tc>
        <w:tc>
          <w:tcPr>
            <w:tcW w:w="3198" w:type="pct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Lloji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diplomës</w:t>
            </w:r>
            <w:proofErr w:type="spellEnd"/>
          </w:p>
        </w:tc>
        <w:tc>
          <w:tcPr>
            <w:tcW w:w="775" w:type="pct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b/>
                <w:sz w:val="18"/>
                <w:szCs w:val="18"/>
              </w:rPr>
              <w:t>Vlera</w:t>
            </w:r>
            <w:proofErr w:type="spellEnd"/>
          </w:p>
        </w:tc>
      </w:tr>
      <w:tr w:rsidR="003C49CC" w:rsidRPr="003C49CC" w:rsidTr="003C49CC">
        <w:trPr>
          <w:trHeight w:val="791"/>
        </w:trPr>
        <w:tc>
          <w:tcPr>
            <w:tcW w:w="1027" w:type="pct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319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Diplomë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Dytë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(DND)</w:t>
            </w:r>
          </w:p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Diplomë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Integruar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Dytë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(DIND)</w:t>
            </w:r>
          </w:p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barasvlefshme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me to,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sipas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legjislacionit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arsimit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77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12 000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lekë</w:t>
            </w:r>
            <w:proofErr w:type="spellEnd"/>
          </w:p>
        </w:tc>
      </w:tr>
      <w:tr w:rsidR="003C49CC" w:rsidRPr="003C49CC" w:rsidTr="003C49CC">
        <w:trPr>
          <w:trHeight w:val="508"/>
        </w:trPr>
        <w:tc>
          <w:tcPr>
            <w:tcW w:w="1027" w:type="pct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319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Diplomë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e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Parë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(DNP) apo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barasvlefshme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me to,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sipas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legjislacionit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arsimit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lartë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+ Master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i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Nivelit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Parë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(MNP)</w:t>
            </w:r>
          </w:p>
        </w:tc>
        <w:tc>
          <w:tcPr>
            <w:tcW w:w="77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11 000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lekë</w:t>
            </w:r>
            <w:proofErr w:type="spellEnd"/>
          </w:p>
        </w:tc>
      </w:tr>
      <w:tr w:rsidR="003C49CC" w:rsidRPr="003C49CC" w:rsidTr="003C49CC">
        <w:trPr>
          <w:trHeight w:val="508"/>
        </w:trPr>
        <w:tc>
          <w:tcPr>
            <w:tcW w:w="1027" w:type="pct"/>
          </w:tcPr>
          <w:p w:rsidR="003C49CC" w:rsidRPr="003C49CC" w:rsidRDefault="003C49CC" w:rsidP="003C49C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>3</w:t>
            </w:r>
          </w:p>
        </w:tc>
        <w:tc>
          <w:tcPr>
            <w:tcW w:w="3198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  <w:lang w:val="it-IT"/>
              </w:rPr>
            </w:pPr>
            <w:r w:rsidRPr="003C49CC">
              <w:rPr>
                <w:rFonts w:ascii="Garamond" w:hAnsi="Garamond"/>
                <w:sz w:val="18"/>
                <w:szCs w:val="18"/>
                <w:lang w:val="it-IT"/>
              </w:rPr>
              <w:t>Diplomë e Nivelit të Parë (DNP)</w:t>
            </w:r>
          </w:p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barasvlefshme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me to,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sipas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legjislacionit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arsimit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3C49CC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775" w:type="pct"/>
          </w:tcPr>
          <w:p w:rsidR="003C49CC" w:rsidRPr="003C49CC" w:rsidRDefault="003C49CC" w:rsidP="003C49CC">
            <w:pPr>
              <w:widowControl w:val="0"/>
              <w:jc w:val="both"/>
              <w:rPr>
                <w:rFonts w:ascii="Garamond" w:hAnsi="Garamond"/>
                <w:sz w:val="18"/>
                <w:szCs w:val="18"/>
              </w:rPr>
            </w:pPr>
            <w:r w:rsidRPr="003C49CC">
              <w:rPr>
                <w:rFonts w:ascii="Garamond" w:hAnsi="Garamond"/>
                <w:sz w:val="18"/>
                <w:szCs w:val="18"/>
              </w:rPr>
              <w:t xml:space="preserve">10 000 </w:t>
            </w:r>
            <w:proofErr w:type="spellStart"/>
            <w:r w:rsidRPr="003C49CC">
              <w:rPr>
                <w:rFonts w:ascii="Garamond" w:hAnsi="Garamond"/>
                <w:sz w:val="18"/>
                <w:szCs w:val="18"/>
              </w:rPr>
              <w:t>lekë</w:t>
            </w:r>
            <w:proofErr w:type="spellEnd"/>
          </w:p>
        </w:tc>
      </w:tr>
    </w:tbl>
    <w:p w:rsidR="004E34AE" w:rsidRPr="003C49CC" w:rsidRDefault="004E34AE" w:rsidP="004E34AE">
      <w:pPr>
        <w:pStyle w:val="Tabele"/>
        <w:jc w:val="center"/>
        <w:rPr>
          <w:rFonts w:ascii="Garamond" w:hAnsi="Garamond"/>
        </w:rPr>
      </w:pPr>
    </w:p>
    <w:sectPr w:rsidR="004E34AE" w:rsidRPr="003C49CC" w:rsidSect="004E34AE">
      <w:pgSz w:w="11907" w:h="16840" w:code="9"/>
      <w:pgMar w:top="1418" w:right="1418" w:bottom="1418" w:left="1418" w:header="1304" w:footer="1134" w:gutter="0"/>
      <w:pgNumType w:start="5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AD2" w:rsidRDefault="00477AD2">
      <w:r>
        <w:separator/>
      </w:r>
    </w:p>
  </w:endnote>
  <w:endnote w:type="continuationSeparator" w:id="0">
    <w:p w:rsidR="00477AD2" w:rsidRDefault="0047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AD2" w:rsidRDefault="00477AD2">
      <w:r>
        <w:separator/>
      </w:r>
    </w:p>
  </w:footnote>
  <w:footnote w:type="continuationSeparator" w:id="0">
    <w:p w:rsidR="00477AD2" w:rsidRDefault="00477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A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37A6F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1B52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49CC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77AD2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34AE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0F11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2F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5BF3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103BE"/>
  <w15:chartTrackingRefBased/>
  <w15:docId w15:val="{5C1CD2FC-4AD7-4FE0-958B-72CD7C48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34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34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34A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4E34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E34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4AE"/>
  </w:style>
  <w:style w:type="table" w:styleId="TableGrid">
    <w:name w:val="Table Grid"/>
    <w:basedOn w:val="TableNormal"/>
    <w:rsid w:val="003C49CC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795BF3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3</cp:revision>
  <dcterms:created xsi:type="dcterms:W3CDTF">2025-10-22T08:21:00Z</dcterms:created>
  <dcterms:modified xsi:type="dcterms:W3CDTF">2025-10-22T11:27:00Z</dcterms:modified>
</cp:coreProperties>
</file>