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3A1" w:rsidRPr="007259EF" w:rsidRDefault="001603A1" w:rsidP="001603A1">
      <w:pPr>
        <w:pStyle w:val="Akti"/>
        <w:keepNext w:val="0"/>
        <w:rPr>
          <w:sz w:val="21"/>
          <w:szCs w:val="21"/>
        </w:rPr>
      </w:pPr>
      <w:bookmarkStart w:id="0" w:name="_GoBack"/>
      <w:bookmarkEnd w:id="0"/>
      <w:r w:rsidRPr="007259EF">
        <w:rPr>
          <w:sz w:val="21"/>
          <w:szCs w:val="21"/>
        </w:rPr>
        <w:t>VENDIM </w:t>
      </w:r>
    </w:p>
    <w:p w:rsidR="001603A1" w:rsidRPr="007259EF" w:rsidRDefault="001603A1" w:rsidP="001603A1">
      <w:pPr>
        <w:pStyle w:val="NumriData"/>
        <w:keepNext w:val="0"/>
        <w:rPr>
          <w:sz w:val="21"/>
          <w:szCs w:val="21"/>
        </w:rPr>
      </w:pPr>
      <w:r w:rsidRPr="007259EF">
        <w:rPr>
          <w:sz w:val="21"/>
          <w:szCs w:val="21"/>
        </w:rPr>
        <w:t>Nr.723, datë 1.7.2009</w:t>
      </w:r>
    </w:p>
    <w:p w:rsidR="001603A1" w:rsidRPr="007259EF" w:rsidRDefault="001603A1" w:rsidP="001603A1">
      <w:pPr>
        <w:pStyle w:val="Paragrafi0"/>
        <w:rPr>
          <w:sz w:val="21"/>
          <w:szCs w:val="21"/>
        </w:rPr>
      </w:pPr>
    </w:p>
    <w:p w:rsidR="001603A1" w:rsidRPr="007259EF" w:rsidRDefault="001603A1" w:rsidP="001603A1">
      <w:pPr>
        <w:pStyle w:val="Titulli0"/>
        <w:keepNext w:val="0"/>
        <w:rPr>
          <w:sz w:val="21"/>
          <w:szCs w:val="21"/>
        </w:rPr>
      </w:pPr>
      <w:r w:rsidRPr="007259EF">
        <w:rPr>
          <w:sz w:val="21"/>
          <w:szCs w:val="21"/>
        </w:rPr>
        <w:t>PËR  MIRATIMIN E LISTËS PARAPRAKE TË PRONAVE TË PALUAJTSHME PUBLIKE, SHTETËRORE, QË TRANSFEROHEN, NË PRONËSI OSE NË PËRDORIM, TË KOMUNËS MARTANESH TË QARKUT TË DIBRËS</w:t>
      </w:r>
    </w:p>
    <w:p w:rsidR="001603A1" w:rsidRPr="007259EF" w:rsidRDefault="001603A1" w:rsidP="001603A1">
      <w:pPr>
        <w:pStyle w:val="Paragrafi0"/>
        <w:rPr>
          <w:sz w:val="21"/>
          <w:szCs w:val="21"/>
        </w:rPr>
      </w:pPr>
      <w:r w:rsidRPr="007259EF">
        <w:rPr>
          <w:sz w:val="21"/>
          <w:szCs w:val="21"/>
        </w:rPr>
        <w:t> </w:t>
      </w:r>
    </w:p>
    <w:p w:rsidR="001603A1" w:rsidRPr="007259EF" w:rsidRDefault="001603A1" w:rsidP="001603A1">
      <w:pPr>
        <w:pStyle w:val="Paragrafi0"/>
        <w:rPr>
          <w:sz w:val="21"/>
          <w:szCs w:val="21"/>
        </w:rPr>
      </w:pPr>
      <w:r w:rsidRPr="007259EF">
        <w:rPr>
          <w:sz w:val="21"/>
          <w:szCs w:val="21"/>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1603A1" w:rsidRPr="007259EF" w:rsidRDefault="001603A1" w:rsidP="001603A1">
      <w:pPr>
        <w:pStyle w:val="Paragrafi0"/>
        <w:rPr>
          <w:sz w:val="21"/>
          <w:szCs w:val="21"/>
        </w:rPr>
      </w:pPr>
      <w:r w:rsidRPr="007259EF">
        <w:rPr>
          <w:sz w:val="21"/>
          <w:szCs w:val="21"/>
        </w:rPr>
        <w:t> </w:t>
      </w:r>
    </w:p>
    <w:p w:rsidR="001603A1" w:rsidRPr="007259EF" w:rsidRDefault="001603A1" w:rsidP="001603A1">
      <w:pPr>
        <w:pStyle w:val="VENDOSI0"/>
        <w:keepNext w:val="0"/>
        <w:rPr>
          <w:sz w:val="21"/>
          <w:szCs w:val="21"/>
        </w:rPr>
      </w:pPr>
      <w:r w:rsidRPr="007259EF">
        <w:rPr>
          <w:sz w:val="21"/>
          <w:szCs w:val="21"/>
        </w:rPr>
        <w:t>VENDOSI:</w:t>
      </w:r>
    </w:p>
    <w:p w:rsidR="001603A1" w:rsidRPr="007259EF" w:rsidRDefault="001603A1" w:rsidP="001603A1">
      <w:pPr>
        <w:pStyle w:val="Paragrafi0"/>
        <w:rPr>
          <w:sz w:val="21"/>
          <w:szCs w:val="21"/>
        </w:rPr>
      </w:pPr>
      <w:r w:rsidRPr="007259EF">
        <w:rPr>
          <w:sz w:val="21"/>
          <w:szCs w:val="21"/>
        </w:rPr>
        <w:t> </w:t>
      </w:r>
    </w:p>
    <w:p w:rsidR="001603A1" w:rsidRPr="007259EF" w:rsidRDefault="001603A1" w:rsidP="001603A1">
      <w:pPr>
        <w:pStyle w:val="Paragrafi0"/>
        <w:rPr>
          <w:sz w:val="21"/>
          <w:szCs w:val="21"/>
        </w:rPr>
      </w:pPr>
      <w:r w:rsidRPr="007259EF">
        <w:rPr>
          <w:sz w:val="21"/>
          <w:szCs w:val="21"/>
        </w:rPr>
        <w:t>1. Miratimin e listës paraprake të pronave të paluajtshme publike, shtetërore, që transferohen, në pronësi ose në përdorim të komunës Martanesh të qarkut të Dibrës, sipas lidhjes nr.1, e cila i bashkëlidhet këtij vendimi.</w:t>
      </w:r>
    </w:p>
    <w:p w:rsidR="001603A1" w:rsidRPr="007259EF" w:rsidRDefault="001603A1" w:rsidP="001603A1">
      <w:pPr>
        <w:pStyle w:val="Paragrafi0"/>
        <w:rPr>
          <w:sz w:val="21"/>
          <w:szCs w:val="21"/>
        </w:rPr>
      </w:pPr>
      <w:r w:rsidRPr="007259EF">
        <w:rPr>
          <w:sz w:val="21"/>
          <w:szCs w:val="21"/>
        </w:rPr>
        <w:t> Lista paraprake, sipas kërkesave të këshillit të kësaj komune, është pjesë e listës së inventarit të pronave të paluajtshme publike, shtetërore, që janë brenda juridiksionit territorial dhe administrativ të komunës Martanesh të qarkut të Dibrës, miratuar me vendimin nr.148, datë 11.2.2009 të Këshillit të Ministrave “Për miratimin e listës së inventarit të pronave të paluajtshme shtetërore në komunën Martanesh, të qarkut të Dibrës”.</w:t>
      </w:r>
    </w:p>
    <w:p w:rsidR="001603A1" w:rsidRPr="007259EF" w:rsidRDefault="001603A1" w:rsidP="001603A1">
      <w:pPr>
        <w:pStyle w:val="Paragrafi0"/>
        <w:rPr>
          <w:sz w:val="21"/>
          <w:szCs w:val="21"/>
        </w:rPr>
      </w:pPr>
      <w:r w:rsidRPr="007259EF">
        <w:rPr>
          <w:sz w:val="21"/>
          <w:szCs w:val="21"/>
        </w:rPr>
        <w:t> 2. Ngarkohen Ministria e Brendshme dhe komuna Martanesh për zbatimin e këtij vendimi.</w:t>
      </w:r>
    </w:p>
    <w:p w:rsidR="001603A1" w:rsidRPr="007259EF" w:rsidRDefault="001603A1" w:rsidP="001603A1">
      <w:pPr>
        <w:pStyle w:val="Paragrafi0"/>
        <w:rPr>
          <w:sz w:val="21"/>
          <w:szCs w:val="21"/>
        </w:rPr>
      </w:pPr>
      <w:r w:rsidRPr="007259EF">
        <w:rPr>
          <w:sz w:val="21"/>
          <w:szCs w:val="21"/>
        </w:rPr>
        <w:t>Ky vendim hyn në fuqi pas botimit në Fletoren Zyrtare.</w:t>
      </w:r>
    </w:p>
    <w:p w:rsidR="001603A1" w:rsidRPr="007259EF" w:rsidRDefault="001603A1" w:rsidP="001603A1">
      <w:pPr>
        <w:pStyle w:val="Paragrafi0"/>
        <w:rPr>
          <w:sz w:val="21"/>
          <w:szCs w:val="21"/>
        </w:rPr>
      </w:pPr>
      <w:r w:rsidRPr="007259EF">
        <w:rPr>
          <w:sz w:val="21"/>
          <w:szCs w:val="21"/>
        </w:rPr>
        <w:t> </w:t>
      </w:r>
    </w:p>
    <w:p w:rsidR="001603A1" w:rsidRPr="007259EF" w:rsidRDefault="001603A1" w:rsidP="001603A1">
      <w:pPr>
        <w:pStyle w:val="Autoriteti"/>
      </w:pPr>
      <w:r w:rsidRPr="007259EF">
        <w:t>Kryeministri</w:t>
      </w:r>
    </w:p>
    <w:p w:rsidR="001603A1" w:rsidRPr="007259EF" w:rsidRDefault="001603A1" w:rsidP="001603A1">
      <w:pPr>
        <w:pStyle w:val="AutoritetiEmer"/>
        <w:rPr>
          <w:sz w:val="21"/>
          <w:szCs w:val="21"/>
        </w:rPr>
      </w:pPr>
      <w:r w:rsidRPr="007259EF">
        <w:rPr>
          <w:sz w:val="21"/>
          <w:szCs w:val="21"/>
        </w:rPr>
        <w:t>Sali Berisha</w:t>
      </w:r>
    </w:p>
    <w:p w:rsidR="001603A1" w:rsidRPr="007259EF" w:rsidRDefault="001603A1" w:rsidP="001603A1">
      <w:pPr>
        <w:pStyle w:val="Paragrafi0"/>
        <w:ind w:firstLine="0"/>
        <w:rPr>
          <w:sz w:val="21"/>
          <w:szCs w:val="21"/>
        </w:rPr>
      </w:pPr>
    </w:p>
    <w:p w:rsidR="001603A1" w:rsidRPr="007259EF" w:rsidRDefault="001603A1" w:rsidP="001603A1">
      <w:pPr>
        <w:pStyle w:val="Paragrafi0"/>
        <w:rPr>
          <w:sz w:val="21"/>
          <w:szCs w:val="21"/>
        </w:rPr>
      </w:pPr>
      <w:r w:rsidRPr="007259EF">
        <w:rPr>
          <w:sz w:val="21"/>
          <w:szCs w:val="21"/>
        </w:rPr>
        <w:t>Komuna Martanesh</w:t>
      </w:r>
      <w:r w:rsidRPr="007259EF">
        <w:rPr>
          <w:sz w:val="21"/>
          <w:szCs w:val="21"/>
        </w:rPr>
        <w:tab/>
      </w:r>
      <w:r w:rsidRPr="007259EF">
        <w:rPr>
          <w:sz w:val="21"/>
          <w:szCs w:val="21"/>
        </w:rPr>
        <w:tab/>
      </w:r>
      <w:r w:rsidRPr="007259EF">
        <w:rPr>
          <w:sz w:val="21"/>
          <w:szCs w:val="21"/>
        </w:rPr>
        <w:tab/>
      </w:r>
      <w:r w:rsidRPr="007259EF">
        <w:rPr>
          <w:sz w:val="21"/>
          <w:szCs w:val="21"/>
        </w:rPr>
        <w:tab/>
      </w:r>
      <w:r w:rsidRPr="007259EF">
        <w:rPr>
          <w:sz w:val="21"/>
          <w:szCs w:val="21"/>
        </w:rPr>
        <w:tab/>
      </w:r>
      <w:r w:rsidRPr="007259EF">
        <w:rPr>
          <w:sz w:val="21"/>
          <w:szCs w:val="21"/>
        </w:rPr>
        <w:tab/>
        <w:t>Lidhja nr.1</w:t>
      </w:r>
    </w:p>
    <w:p w:rsidR="001603A1" w:rsidRPr="007259EF" w:rsidRDefault="001603A1" w:rsidP="001603A1">
      <w:pPr>
        <w:pStyle w:val="Paragrafi0"/>
        <w:rPr>
          <w:sz w:val="21"/>
          <w:szCs w:val="21"/>
        </w:rPr>
      </w:pPr>
    </w:p>
    <w:tbl>
      <w:tblPr>
        <w:tblStyle w:val="bcpara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3060"/>
        <w:gridCol w:w="2088"/>
      </w:tblGrid>
      <w:tr w:rsidR="001603A1" w:rsidRPr="007259EF" w:rsidTr="001603A1">
        <w:trPr>
          <w:jc w:val="center"/>
        </w:trPr>
        <w:tc>
          <w:tcPr>
            <w:tcW w:w="3708" w:type="dxa"/>
          </w:tcPr>
          <w:p w:rsidR="001603A1" w:rsidRPr="007259EF" w:rsidRDefault="001603A1" w:rsidP="001603A1">
            <w:pPr>
              <w:pStyle w:val="Paragrafi0"/>
              <w:ind w:left="0"/>
              <w:jc w:val="center"/>
              <w:rPr>
                <w:b/>
                <w:sz w:val="21"/>
                <w:szCs w:val="21"/>
              </w:rPr>
            </w:pPr>
            <w:r w:rsidRPr="007259EF">
              <w:rPr>
                <w:b/>
                <w:sz w:val="21"/>
                <w:szCs w:val="21"/>
              </w:rPr>
              <w:t>Numrat rendorë të pronave në listën e inventarit</w:t>
            </w:r>
          </w:p>
        </w:tc>
        <w:tc>
          <w:tcPr>
            <w:tcW w:w="3060" w:type="dxa"/>
          </w:tcPr>
          <w:p w:rsidR="001603A1" w:rsidRPr="007259EF" w:rsidRDefault="001603A1" w:rsidP="001603A1">
            <w:pPr>
              <w:pStyle w:val="Paragrafi0"/>
              <w:ind w:left="0" w:firstLine="0"/>
              <w:jc w:val="center"/>
              <w:rPr>
                <w:b/>
                <w:sz w:val="21"/>
                <w:szCs w:val="21"/>
              </w:rPr>
            </w:pPr>
            <w:r w:rsidRPr="007259EF">
              <w:rPr>
                <w:b/>
                <w:sz w:val="21"/>
                <w:szCs w:val="21"/>
              </w:rPr>
              <w:t>Fusha e përdorimit të pronës</w:t>
            </w:r>
          </w:p>
        </w:tc>
        <w:tc>
          <w:tcPr>
            <w:tcW w:w="2088" w:type="dxa"/>
          </w:tcPr>
          <w:p w:rsidR="001603A1" w:rsidRPr="007259EF" w:rsidRDefault="001603A1" w:rsidP="001603A1">
            <w:pPr>
              <w:pStyle w:val="Paragrafi0"/>
              <w:ind w:left="0" w:firstLine="0"/>
              <w:jc w:val="center"/>
              <w:rPr>
                <w:b/>
                <w:sz w:val="21"/>
                <w:szCs w:val="21"/>
              </w:rPr>
            </w:pPr>
            <w:r w:rsidRPr="007259EF">
              <w:rPr>
                <w:b/>
                <w:sz w:val="21"/>
                <w:szCs w:val="21"/>
              </w:rPr>
              <w:t>Lloji i transferimit</w:t>
            </w:r>
          </w:p>
        </w:tc>
      </w:tr>
      <w:tr w:rsidR="001603A1" w:rsidRPr="007259EF" w:rsidTr="001603A1">
        <w:trPr>
          <w:jc w:val="center"/>
        </w:trPr>
        <w:tc>
          <w:tcPr>
            <w:tcW w:w="3708" w:type="dxa"/>
          </w:tcPr>
          <w:p w:rsidR="001603A1" w:rsidRPr="007259EF" w:rsidRDefault="001603A1" w:rsidP="001603A1">
            <w:pPr>
              <w:pStyle w:val="Paragrafi0"/>
              <w:ind w:left="0" w:firstLine="0"/>
              <w:rPr>
                <w:sz w:val="21"/>
                <w:szCs w:val="21"/>
              </w:rPr>
            </w:pPr>
            <w:r w:rsidRPr="007259EF">
              <w:rPr>
                <w:sz w:val="21"/>
                <w:szCs w:val="21"/>
              </w:rPr>
              <w:t>32,33,118,121,123,240,243,244,255,256,257,258,259,260,261,263, 264,265,266,267,268,269,270,274, 276,278,280,282,284,286,289,292,295,297,300,304,310,312,316,317,319,144,145,146,161,162,163,170,172,174,177,181,186,189,191,194,197,199,201,204,207,214,216,223,236,246,248,250,252,254,160,112,116,88,90,66,119,229,242</w:t>
            </w:r>
          </w:p>
        </w:tc>
        <w:tc>
          <w:tcPr>
            <w:tcW w:w="3060" w:type="dxa"/>
          </w:tcPr>
          <w:p w:rsidR="001603A1" w:rsidRPr="007259EF" w:rsidRDefault="001603A1" w:rsidP="001603A1">
            <w:pPr>
              <w:pStyle w:val="Paragrafi0"/>
              <w:ind w:left="0" w:firstLine="0"/>
              <w:rPr>
                <w:sz w:val="21"/>
                <w:szCs w:val="21"/>
              </w:rPr>
            </w:pPr>
            <w:r w:rsidRPr="007259EF">
              <w:rPr>
                <w:sz w:val="21"/>
                <w:szCs w:val="21"/>
              </w:rPr>
              <w:t>Pyje dhe kullota</w:t>
            </w:r>
          </w:p>
        </w:tc>
        <w:tc>
          <w:tcPr>
            <w:tcW w:w="2088" w:type="dxa"/>
          </w:tcPr>
          <w:p w:rsidR="001603A1" w:rsidRPr="007259EF" w:rsidRDefault="001603A1" w:rsidP="001603A1">
            <w:pPr>
              <w:pStyle w:val="Paragrafi0"/>
              <w:ind w:left="0" w:firstLine="0"/>
              <w:rPr>
                <w:sz w:val="21"/>
                <w:szCs w:val="21"/>
              </w:rPr>
            </w:pPr>
            <w:r w:rsidRPr="007259EF">
              <w:rPr>
                <w:sz w:val="21"/>
                <w:szCs w:val="21"/>
              </w:rPr>
              <w:t>Në pronësi</w:t>
            </w:r>
          </w:p>
        </w:tc>
      </w:tr>
      <w:tr w:rsidR="001603A1" w:rsidRPr="007259EF" w:rsidTr="001603A1">
        <w:trPr>
          <w:jc w:val="center"/>
        </w:trPr>
        <w:tc>
          <w:tcPr>
            <w:tcW w:w="3708" w:type="dxa"/>
          </w:tcPr>
          <w:p w:rsidR="001603A1" w:rsidRPr="007259EF" w:rsidRDefault="001603A1" w:rsidP="001603A1">
            <w:pPr>
              <w:pStyle w:val="Paragrafi0"/>
              <w:ind w:left="0" w:firstLine="0"/>
              <w:rPr>
                <w:sz w:val="21"/>
                <w:szCs w:val="21"/>
              </w:rPr>
            </w:pPr>
            <w:r w:rsidRPr="007259EF">
              <w:rPr>
                <w:sz w:val="21"/>
                <w:szCs w:val="21"/>
              </w:rPr>
              <w:t>673-674</w:t>
            </w:r>
          </w:p>
        </w:tc>
        <w:tc>
          <w:tcPr>
            <w:tcW w:w="3060" w:type="dxa"/>
          </w:tcPr>
          <w:p w:rsidR="001603A1" w:rsidRPr="007259EF" w:rsidRDefault="001603A1" w:rsidP="001603A1">
            <w:pPr>
              <w:pStyle w:val="Paragrafi0"/>
              <w:ind w:left="0" w:firstLine="0"/>
              <w:jc w:val="left"/>
              <w:rPr>
                <w:sz w:val="21"/>
                <w:szCs w:val="21"/>
              </w:rPr>
            </w:pPr>
            <w:r w:rsidRPr="007259EF">
              <w:rPr>
                <w:sz w:val="21"/>
                <w:szCs w:val="21"/>
              </w:rPr>
              <w:t>Troje të lira dhe hapësira publike të pazëna ndërmjet ndërtesave ose objekteve të çdo lloji</w:t>
            </w:r>
          </w:p>
        </w:tc>
        <w:tc>
          <w:tcPr>
            <w:tcW w:w="2088" w:type="dxa"/>
          </w:tcPr>
          <w:p w:rsidR="001603A1" w:rsidRPr="007259EF" w:rsidRDefault="001603A1" w:rsidP="001603A1">
            <w:pPr>
              <w:pStyle w:val="Paragrafi0"/>
              <w:ind w:left="0" w:firstLine="0"/>
              <w:rPr>
                <w:sz w:val="21"/>
                <w:szCs w:val="21"/>
              </w:rPr>
            </w:pPr>
            <w:r w:rsidRPr="007259EF">
              <w:rPr>
                <w:sz w:val="21"/>
                <w:szCs w:val="21"/>
              </w:rPr>
              <w:t>Në përdorim</w:t>
            </w:r>
          </w:p>
        </w:tc>
      </w:tr>
      <w:tr w:rsidR="001603A1" w:rsidRPr="007259EF" w:rsidTr="001603A1">
        <w:trPr>
          <w:jc w:val="center"/>
        </w:trPr>
        <w:tc>
          <w:tcPr>
            <w:tcW w:w="3708" w:type="dxa"/>
          </w:tcPr>
          <w:p w:rsidR="001603A1" w:rsidRPr="007259EF" w:rsidRDefault="001603A1" w:rsidP="001603A1">
            <w:pPr>
              <w:pStyle w:val="Paragrafi0"/>
              <w:ind w:left="0" w:firstLine="0"/>
              <w:rPr>
                <w:sz w:val="21"/>
                <w:szCs w:val="21"/>
              </w:rPr>
            </w:pPr>
            <w:r w:rsidRPr="007259EF">
              <w:rPr>
                <w:sz w:val="21"/>
                <w:szCs w:val="21"/>
              </w:rPr>
              <w:t>675-681</w:t>
            </w:r>
          </w:p>
        </w:tc>
        <w:tc>
          <w:tcPr>
            <w:tcW w:w="3060" w:type="dxa"/>
          </w:tcPr>
          <w:p w:rsidR="001603A1" w:rsidRPr="007259EF" w:rsidRDefault="001603A1" w:rsidP="001603A1">
            <w:pPr>
              <w:pStyle w:val="Paragrafi0"/>
              <w:ind w:left="0" w:firstLine="0"/>
              <w:jc w:val="left"/>
              <w:rPr>
                <w:sz w:val="21"/>
                <w:szCs w:val="21"/>
              </w:rPr>
            </w:pPr>
            <w:r w:rsidRPr="007259EF">
              <w:rPr>
                <w:sz w:val="21"/>
                <w:szCs w:val="21"/>
              </w:rPr>
              <w:t>Varrezat publike</w:t>
            </w:r>
          </w:p>
        </w:tc>
        <w:tc>
          <w:tcPr>
            <w:tcW w:w="2088" w:type="dxa"/>
          </w:tcPr>
          <w:p w:rsidR="001603A1" w:rsidRPr="007259EF" w:rsidRDefault="001603A1" w:rsidP="001603A1">
            <w:pPr>
              <w:pStyle w:val="Paragrafi0"/>
              <w:ind w:left="0" w:firstLine="0"/>
              <w:rPr>
                <w:sz w:val="21"/>
                <w:szCs w:val="21"/>
              </w:rPr>
            </w:pPr>
            <w:r w:rsidRPr="007259EF">
              <w:rPr>
                <w:sz w:val="21"/>
                <w:szCs w:val="21"/>
              </w:rPr>
              <w:t>Në pronësi</w:t>
            </w:r>
          </w:p>
        </w:tc>
      </w:tr>
      <w:tr w:rsidR="001603A1" w:rsidRPr="007259EF" w:rsidTr="001603A1">
        <w:trPr>
          <w:jc w:val="center"/>
        </w:trPr>
        <w:tc>
          <w:tcPr>
            <w:tcW w:w="3708" w:type="dxa"/>
          </w:tcPr>
          <w:p w:rsidR="001603A1" w:rsidRPr="007259EF" w:rsidRDefault="001603A1" w:rsidP="001603A1">
            <w:pPr>
              <w:pStyle w:val="Paragrafi0"/>
              <w:ind w:left="0" w:firstLine="0"/>
              <w:rPr>
                <w:sz w:val="21"/>
                <w:szCs w:val="21"/>
              </w:rPr>
            </w:pPr>
            <w:r w:rsidRPr="007259EF">
              <w:rPr>
                <w:sz w:val="21"/>
                <w:szCs w:val="21"/>
              </w:rPr>
              <w:t>682-689</w:t>
            </w:r>
          </w:p>
        </w:tc>
        <w:tc>
          <w:tcPr>
            <w:tcW w:w="3060" w:type="dxa"/>
          </w:tcPr>
          <w:p w:rsidR="001603A1" w:rsidRPr="007259EF" w:rsidRDefault="001603A1" w:rsidP="001603A1">
            <w:pPr>
              <w:pStyle w:val="Paragrafi0"/>
              <w:ind w:left="0" w:firstLine="0"/>
              <w:jc w:val="left"/>
              <w:rPr>
                <w:sz w:val="21"/>
                <w:szCs w:val="21"/>
              </w:rPr>
            </w:pPr>
            <w:r w:rsidRPr="007259EF">
              <w:rPr>
                <w:sz w:val="21"/>
                <w:szCs w:val="21"/>
              </w:rPr>
              <w:t>Prona që përdoren për realizimin e programeve arsimore.</w:t>
            </w:r>
          </w:p>
        </w:tc>
        <w:tc>
          <w:tcPr>
            <w:tcW w:w="2088" w:type="dxa"/>
          </w:tcPr>
          <w:p w:rsidR="001603A1" w:rsidRPr="007259EF" w:rsidRDefault="001603A1" w:rsidP="001603A1">
            <w:pPr>
              <w:pStyle w:val="Paragrafi0"/>
              <w:ind w:left="0" w:firstLine="0"/>
              <w:rPr>
                <w:sz w:val="21"/>
                <w:szCs w:val="21"/>
              </w:rPr>
            </w:pPr>
            <w:r w:rsidRPr="007259EF">
              <w:rPr>
                <w:sz w:val="21"/>
                <w:szCs w:val="21"/>
              </w:rPr>
              <w:t>Në pronësi</w:t>
            </w:r>
          </w:p>
        </w:tc>
      </w:tr>
      <w:tr w:rsidR="001603A1" w:rsidRPr="007259EF" w:rsidTr="001603A1">
        <w:trPr>
          <w:jc w:val="center"/>
        </w:trPr>
        <w:tc>
          <w:tcPr>
            <w:tcW w:w="3708" w:type="dxa"/>
          </w:tcPr>
          <w:p w:rsidR="001603A1" w:rsidRPr="007259EF" w:rsidRDefault="001603A1" w:rsidP="001603A1">
            <w:pPr>
              <w:pStyle w:val="Paragrafi0"/>
              <w:ind w:left="0" w:firstLine="0"/>
              <w:rPr>
                <w:sz w:val="21"/>
                <w:szCs w:val="21"/>
              </w:rPr>
            </w:pPr>
            <w:r w:rsidRPr="007259EF">
              <w:rPr>
                <w:sz w:val="21"/>
                <w:szCs w:val="21"/>
              </w:rPr>
              <w:t>690-695</w:t>
            </w:r>
          </w:p>
        </w:tc>
        <w:tc>
          <w:tcPr>
            <w:tcW w:w="3060" w:type="dxa"/>
          </w:tcPr>
          <w:p w:rsidR="001603A1" w:rsidRPr="007259EF" w:rsidRDefault="001603A1" w:rsidP="001603A1">
            <w:pPr>
              <w:pStyle w:val="Paragrafi0"/>
              <w:ind w:left="0" w:firstLine="0"/>
              <w:jc w:val="left"/>
              <w:rPr>
                <w:sz w:val="21"/>
                <w:szCs w:val="21"/>
              </w:rPr>
            </w:pPr>
            <w:r w:rsidRPr="007259EF">
              <w:rPr>
                <w:sz w:val="21"/>
                <w:szCs w:val="21"/>
              </w:rPr>
              <w:t>Prona që përdoren për realizimin e funksioneve në shëndetin publik.</w:t>
            </w:r>
          </w:p>
        </w:tc>
        <w:tc>
          <w:tcPr>
            <w:tcW w:w="2088" w:type="dxa"/>
          </w:tcPr>
          <w:p w:rsidR="001603A1" w:rsidRPr="007259EF" w:rsidRDefault="001603A1" w:rsidP="001603A1">
            <w:pPr>
              <w:pStyle w:val="Paragrafi0"/>
              <w:ind w:left="0" w:firstLine="0"/>
              <w:rPr>
                <w:sz w:val="21"/>
                <w:szCs w:val="21"/>
              </w:rPr>
            </w:pPr>
            <w:r w:rsidRPr="007259EF">
              <w:rPr>
                <w:sz w:val="21"/>
                <w:szCs w:val="21"/>
              </w:rPr>
              <w:t>Në pronësi</w:t>
            </w:r>
          </w:p>
        </w:tc>
      </w:tr>
      <w:tr w:rsidR="001603A1" w:rsidRPr="007259EF" w:rsidTr="001603A1">
        <w:trPr>
          <w:jc w:val="center"/>
        </w:trPr>
        <w:tc>
          <w:tcPr>
            <w:tcW w:w="3708" w:type="dxa"/>
          </w:tcPr>
          <w:p w:rsidR="001603A1" w:rsidRPr="007259EF" w:rsidRDefault="001603A1" w:rsidP="001603A1">
            <w:pPr>
              <w:pStyle w:val="Paragrafi0"/>
              <w:ind w:left="0" w:firstLine="0"/>
              <w:rPr>
                <w:sz w:val="21"/>
                <w:szCs w:val="21"/>
              </w:rPr>
            </w:pPr>
            <w:r w:rsidRPr="007259EF">
              <w:rPr>
                <w:sz w:val="21"/>
                <w:szCs w:val="21"/>
              </w:rPr>
              <w:t>696-698,702,703,707-710,712,713,715,716,719,720</w:t>
            </w:r>
          </w:p>
        </w:tc>
        <w:tc>
          <w:tcPr>
            <w:tcW w:w="3060" w:type="dxa"/>
          </w:tcPr>
          <w:p w:rsidR="001603A1" w:rsidRPr="007259EF" w:rsidRDefault="001603A1" w:rsidP="001603A1">
            <w:pPr>
              <w:pStyle w:val="Paragrafi0"/>
              <w:ind w:left="0" w:firstLine="0"/>
              <w:jc w:val="left"/>
              <w:rPr>
                <w:sz w:val="21"/>
                <w:szCs w:val="21"/>
              </w:rPr>
            </w:pPr>
            <w:r w:rsidRPr="007259EF">
              <w:rPr>
                <w:sz w:val="21"/>
                <w:szCs w:val="21"/>
              </w:rPr>
              <w:t>Prona që përdoren për ushtrimin e funksioneve në fushën e bujqësisë dhe të ushqimit (toka produktive).</w:t>
            </w:r>
          </w:p>
        </w:tc>
        <w:tc>
          <w:tcPr>
            <w:tcW w:w="2088" w:type="dxa"/>
          </w:tcPr>
          <w:p w:rsidR="001603A1" w:rsidRPr="007259EF" w:rsidRDefault="001603A1" w:rsidP="001603A1">
            <w:pPr>
              <w:pStyle w:val="Paragrafi0"/>
              <w:ind w:left="0" w:firstLine="0"/>
              <w:rPr>
                <w:sz w:val="21"/>
                <w:szCs w:val="21"/>
              </w:rPr>
            </w:pPr>
            <w:r w:rsidRPr="007259EF">
              <w:rPr>
                <w:sz w:val="21"/>
                <w:szCs w:val="21"/>
              </w:rPr>
              <w:t>Në përdorim</w:t>
            </w:r>
          </w:p>
        </w:tc>
      </w:tr>
      <w:tr w:rsidR="001603A1" w:rsidRPr="007259EF" w:rsidTr="001603A1">
        <w:trPr>
          <w:jc w:val="center"/>
        </w:trPr>
        <w:tc>
          <w:tcPr>
            <w:tcW w:w="3708" w:type="dxa"/>
          </w:tcPr>
          <w:p w:rsidR="001603A1" w:rsidRPr="007259EF" w:rsidRDefault="001603A1" w:rsidP="001603A1">
            <w:pPr>
              <w:pStyle w:val="Paragrafi0"/>
              <w:ind w:left="0" w:firstLine="0"/>
              <w:rPr>
                <w:sz w:val="21"/>
                <w:szCs w:val="21"/>
              </w:rPr>
            </w:pPr>
            <w:r w:rsidRPr="007259EF">
              <w:rPr>
                <w:sz w:val="21"/>
                <w:szCs w:val="21"/>
              </w:rPr>
              <w:t>699,700,701,704,705,706,711,714,717</w:t>
            </w:r>
            <w:r>
              <w:rPr>
                <w:sz w:val="21"/>
                <w:szCs w:val="21"/>
              </w:rPr>
              <w:t>,</w:t>
            </w:r>
            <w:r w:rsidRPr="007259EF">
              <w:rPr>
                <w:sz w:val="21"/>
                <w:szCs w:val="21"/>
              </w:rPr>
              <w:t>718,721,722</w:t>
            </w:r>
          </w:p>
        </w:tc>
        <w:tc>
          <w:tcPr>
            <w:tcW w:w="3060" w:type="dxa"/>
          </w:tcPr>
          <w:p w:rsidR="001603A1" w:rsidRPr="007259EF" w:rsidRDefault="001603A1" w:rsidP="001603A1">
            <w:pPr>
              <w:pStyle w:val="Paragrafi0"/>
              <w:ind w:left="0" w:firstLine="0"/>
              <w:jc w:val="left"/>
              <w:rPr>
                <w:sz w:val="21"/>
                <w:szCs w:val="21"/>
              </w:rPr>
            </w:pPr>
            <w:r w:rsidRPr="007259EF">
              <w:rPr>
                <w:sz w:val="21"/>
                <w:szCs w:val="21"/>
              </w:rPr>
              <w:t>Prona që përdoren për ushtrimin e funksioneve në fushën e bujqësisë dhe të ushqimit (toka jo produktive dhe kanale të treta).</w:t>
            </w:r>
          </w:p>
        </w:tc>
        <w:tc>
          <w:tcPr>
            <w:tcW w:w="2088" w:type="dxa"/>
          </w:tcPr>
          <w:p w:rsidR="001603A1" w:rsidRPr="007259EF" w:rsidRDefault="001603A1" w:rsidP="001603A1">
            <w:pPr>
              <w:pStyle w:val="Paragrafi0"/>
              <w:ind w:left="0" w:firstLine="0"/>
              <w:rPr>
                <w:sz w:val="21"/>
                <w:szCs w:val="21"/>
              </w:rPr>
            </w:pPr>
            <w:r w:rsidRPr="007259EF">
              <w:rPr>
                <w:sz w:val="21"/>
                <w:szCs w:val="21"/>
              </w:rPr>
              <w:t>Në pronësi</w:t>
            </w:r>
          </w:p>
        </w:tc>
      </w:tr>
      <w:tr w:rsidR="001603A1" w:rsidRPr="007259EF" w:rsidTr="001603A1">
        <w:trPr>
          <w:jc w:val="center"/>
        </w:trPr>
        <w:tc>
          <w:tcPr>
            <w:tcW w:w="3708" w:type="dxa"/>
          </w:tcPr>
          <w:p w:rsidR="001603A1" w:rsidRPr="007259EF" w:rsidRDefault="001603A1" w:rsidP="001603A1">
            <w:pPr>
              <w:pStyle w:val="Paragrafi0"/>
              <w:ind w:left="0" w:firstLine="0"/>
              <w:rPr>
                <w:sz w:val="21"/>
                <w:szCs w:val="21"/>
              </w:rPr>
            </w:pPr>
            <w:r w:rsidRPr="007259EF">
              <w:rPr>
                <w:sz w:val="21"/>
                <w:szCs w:val="21"/>
              </w:rPr>
              <w:t>728-738</w:t>
            </w:r>
          </w:p>
        </w:tc>
        <w:tc>
          <w:tcPr>
            <w:tcW w:w="3060" w:type="dxa"/>
          </w:tcPr>
          <w:p w:rsidR="001603A1" w:rsidRPr="007259EF" w:rsidRDefault="001603A1" w:rsidP="001603A1">
            <w:pPr>
              <w:pStyle w:val="Paragrafi0"/>
              <w:ind w:left="0" w:firstLine="0"/>
              <w:jc w:val="left"/>
              <w:rPr>
                <w:sz w:val="21"/>
                <w:szCs w:val="21"/>
              </w:rPr>
            </w:pPr>
            <w:r w:rsidRPr="007259EF">
              <w:rPr>
                <w:sz w:val="21"/>
                <w:szCs w:val="21"/>
              </w:rPr>
              <w:t>Infrastrukturë (Rrugë vendore)</w:t>
            </w:r>
          </w:p>
        </w:tc>
        <w:tc>
          <w:tcPr>
            <w:tcW w:w="2088" w:type="dxa"/>
          </w:tcPr>
          <w:p w:rsidR="001603A1" w:rsidRPr="007259EF" w:rsidRDefault="001603A1" w:rsidP="001603A1">
            <w:pPr>
              <w:pStyle w:val="Paragrafi0"/>
              <w:ind w:left="0" w:firstLine="0"/>
              <w:rPr>
                <w:sz w:val="21"/>
                <w:szCs w:val="21"/>
              </w:rPr>
            </w:pPr>
            <w:r w:rsidRPr="007259EF">
              <w:rPr>
                <w:sz w:val="21"/>
                <w:szCs w:val="21"/>
              </w:rPr>
              <w:t>Në pronësi</w:t>
            </w:r>
          </w:p>
        </w:tc>
      </w:tr>
      <w:tr w:rsidR="001603A1" w:rsidRPr="007259EF" w:rsidTr="001603A1">
        <w:trPr>
          <w:jc w:val="center"/>
        </w:trPr>
        <w:tc>
          <w:tcPr>
            <w:tcW w:w="3708" w:type="dxa"/>
          </w:tcPr>
          <w:p w:rsidR="001603A1" w:rsidRPr="007259EF" w:rsidRDefault="001603A1" w:rsidP="001603A1">
            <w:pPr>
              <w:pStyle w:val="Paragrafi0"/>
              <w:ind w:left="0" w:firstLine="0"/>
              <w:rPr>
                <w:sz w:val="21"/>
                <w:szCs w:val="21"/>
              </w:rPr>
            </w:pPr>
            <w:r w:rsidRPr="007259EF">
              <w:rPr>
                <w:sz w:val="21"/>
                <w:szCs w:val="21"/>
              </w:rPr>
              <w:t>739</w:t>
            </w:r>
          </w:p>
        </w:tc>
        <w:tc>
          <w:tcPr>
            <w:tcW w:w="3060" w:type="dxa"/>
          </w:tcPr>
          <w:p w:rsidR="001603A1" w:rsidRPr="007259EF" w:rsidRDefault="001603A1" w:rsidP="001603A1">
            <w:pPr>
              <w:pStyle w:val="Paragrafi0"/>
              <w:ind w:left="0" w:firstLine="0"/>
              <w:jc w:val="left"/>
              <w:rPr>
                <w:sz w:val="21"/>
                <w:szCs w:val="21"/>
              </w:rPr>
            </w:pPr>
            <w:r w:rsidRPr="007259EF">
              <w:rPr>
                <w:sz w:val="21"/>
                <w:szCs w:val="21"/>
              </w:rPr>
              <w:t>Prona që përdoren për ushtrimin e funksioneve në fushën e ujësjellës-kanalizimeve.</w:t>
            </w:r>
          </w:p>
        </w:tc>
        <w:tc>
          <w:tcPr>
            <w:tcW w:w="2088" w:type="dxa"/>
          </w:tcPr>
          <w:p w:rsidR="001603A1" w:rsidRPr="007259EF" w:rsidRDefault="001603A1" w:rsidP="001603A1">
            <w:pPr>
              <w:pStyle w:val="Paragrafi0"/>
              <w:ind w:left="0" w:firstLine="0"/>
              <w:rPr>
                <w:sz w:val="21"/>
                <w:szCs w:val="21"/>
              </w:rPr>
            </w:pPr>
            <w:r w:rsidRPr="007259EF">
              <w:rPr>
                <w:sz w:val="21"/>
                <w:szCs w:val="21"/>
              </w:rPr>
              <w:t>Në pronësi</w:t>
            </w:r>
          </w:p>
        </w:tc>
      </w:tr>
    </w:tbl>
    <w:p w:rsidR="00016606" w:rsidRDefault="00016606" w:rsidP="001603A1">
      <w:pPr>
        <w:pStyle w:val="Paragrafi0"/>
      </w:pPr>
    </w:p>
    <w:sectPr w:rsidR="0001660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603A1"/>
    <w:rsid w:val="00001ED4"/>
    <w:rsid w:val="0000253A"/>
    <w:rsid w:val="0000363C"/>
    <w:rsid w:val="00004CDC"/>
    <w:rsid w:val="00005805"/>
    <w:rsid w:val="00010C90"/>
    <w:rsid w:val="000116E2"/>
    <w:rsid w:val="00013366"/>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6373"/>
    <w:rsid w:val="00053FD5"/>
    <w:rsid w:val="00054914"/>
    <w:rsid w:val="00055B92"/>
    <w:rsid w:val="0005641C"/>
    <w:rsid w:val="00056BD8"/>
    <w:rsid w:val="00056CF5"/>
    <w:rsid w:val="00056FDA"/>
    <w:rsid w:val="00057B3F"/>
    <w:rsid w:val="000624EF"/>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3B8B"/>
    <w:rsid w:val="0010101E"/>
    <w:rsid w:val="001030E4"/>
    <w:rsid w:val="00103440"/>
    <w:rsid w:val="00103EA8"/>
    <w:rsid w:val="00104F42"/>
    <w:rsid w:val="0011007C"/>
    <w:rsid w:val="001108EA"/>
    <w:rsid w:val="00110C87"/>
    <w:rsid w:val="001115B7"/>
    <w:rsid w:val="00113297"/>
    <w:rsid w:val="00115644"/>
    <w:rsid w:val="00115A10"/>
    <w:rsid w:val="00116E1D"/>
    <w:rsid w:val="001178F8"/>
    <w:rsid w:val="0012015A"/>
    <w:rsid w:val="0012215A"/>
    <w:rsid w:val="00122D0F"/>
    <w:rsid w:val="001249B9"/>
    <w:rsid w:val="0012505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32F4"/>
    <w:rsid w:val="00154AC0"/>
    <w:rsid w:val="00154D78"/>
    <w:rsid w:val="00155B8F"/>
    <w:rsid w:val="00157A6E"/>
    <w:rsid w:val="001603A1"/>
    <w:rsid w:val="00160724"/>
    <w:rsid w:val="001623F8"/>
    <w:rsid w:val="00162839"/>
    <w:rsid w:val="00162C4F"/>
    <w:rsid w:val="00163B8A"/>
    <w:rsid w:val="001664E1"/>
    <w:rsid w:val="001719D2"/>
    <w:rsid w:val="001743DB"/>
    <w:rsid w:val="001763D1"/>
    <w:rsid w:val="00177753"/>
    <w:rsid w:val="00183704"/>
    <w:rsid w:val="0018508F"/>
    <w:rsid w:val="00186D2B"/>
    <w:rsid w:val="00191231"/>
    <w:rsid w:val="00191FDA"/>
    <w:rsid w:val="00194A4D"/>
    <w:rsid w:val="001952F8"/>
    <w:rsid w:val="0019562E"/>
    <w:rsid w:val="0019795D"/>
    <w:rsid w:val="00197CB4"/>
    <w:rsid w:val="001A02D5"/>
    <w:rsid w:val="001A2871"/>
    <w:rsid w:val="001A2C51"/>
    <w:rsid w:val="001A3A7E"/>
    <w:rsid w:val="001A4548"/>
    <w:rsid w:val="001A5C54"/>
    <w:rsid w:val="001B05F9"/>
    <w:rsid w:val="001B06BA"/>
    <w:rsid w:val="001B0A97"/>
    <w:rsid w:val="001B10B7"/>
    <w:rsid w:val="001B2E8C"/>
    <w:rsid w:val="001B39D0"/>
    <w:rsid w:val="001B3AC8"/>
    <w:rsid w:val="001C1609"/>
    <w:rsid w:val="001C19B3"/>
    <w:rsid w:val="001C1ADE"/>
    <w:rsid w:val="001C345E"/>
    <w:rsid w:val="001C3F7F"/>
    <w:rsid w:val="001C407E"/>
    <w:rsid w:val="001C42DD"/>
    <w:rsid w:val="001C6BC4"/>
    <w:rsid w:val="001C6FD6"/>
    <w:rsid w:val="001C7D53"/>
    <w:rsid w:val="001D150D"/>
    <w:rsid w:val="001D184A"/>
    <w:rsid w:val="001D4DCD"/>
    <w:rsid w:val="001D52B7"/>
    <w:rsid w:val="001D6951"/>
    <w:rsid w:val="001D69B9"/>
    <w:rsid w:val="001D7F75"/>
    <w:rsid w:val="001E0AF3"/>
    <w:rsid w:val="001E1829"/>
    <w:rsid w:val="001E264B"/>
    <w:rsid w:val="001E2AE7"/>
    <w:rsid w:val="001E3756"/>
    <w:rsid w:val="001E4ADE"/>
    <w:rsid w:val="001E4F6A"/>
    <w:rsid w:val="001E5AF4"/>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109E"/>
    <w:rsid w:val="002218B3"/>
    <w:rsid w:val="0022239B"/>
    <w:rsid w:val="00222CD5"/>
    <w:rsid w:val="002278F6"/>
    <w:rsid w:val="00230F4B"/>
    <w:rsid w:val="00231672"/>
    <w:rsid w:val="002320D4"/>
    <w:rsid w:val="002327DD"/>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2F22"/>
    <w:rsid w:val="002667AD"/>
    <w:rsid w:val="00266A90"/>
    <w:rsid w:val="00271E49"/>
    <w:rsid w:val="00271ECE"/>
    <w:rsid w:val="00273B1C"/>
    <w:rsid w:val="00274047"/>
    <w:rsid w:val="00277D68"/>
    <w:rsid w:val="00280AB6"/>
    <w:rsid w:val="002819BD"/>
    <w:rsid w:val="00284095"/>
    <w:rsid w:val="0028421E"/>
    <w:rsid w:val="002854B6"/>
    <w:rsid w:val="00287798"/>
    <w:rsid w:val="00290D06"/>
    <w:rsid w:val="002917CD"/>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6262"/>
    <w:rsid w:val="00310549"/>
    <w:rsid w:val="003107C7"/>
    <w:rsid w:val="00310CBB"/>
    <w:rsid w:val="003110EF"/>
    <w:rsid w:val="00311464"/>
    <w:rsid w:val="0031550B"/>
    <w:rsid w:val="0032002D"/>
    <w:rsid w:val="003228C5"/>
    <w:rsid w:val="00322CEB"/>
    <w:rsid w:val="00323062"/>
    <w:rsid w:val="00324299"/>
    <w:rsid w:val="00324C47"/>
    <w:rsid w:val="00325329"/>
    <w:rsid w:val="0032584A"/>
    <w:rsid w:val="00327C0E"/>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8A9"/>
    <w:rsid w:val="003A1EDA"/>
    <w:rsid w:val="003A2ADD"/>
    <w:rsid w:val="003A34DD"/>
    <w:rsid w:val="003A3C7E"/>
    <w:rsid w:val="003A4F0D"/>
    <w:rsid w:val="003A59E8"/>
    <w:rsid w:val="003A5DB1"/>
    <w:rsid w:val="003B18BA"/>
    <w:rsid w:val="003B370C"/>
    <w:rsid w:val="003B5043"/>
    <w:rsid w:val="003B5D62"/>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DA9"/>
    <w:rsid w:val="003D549F"/>
    <w:rsid w:val="003D5F38"/>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843"/>
    <w:rsid w:val="00413B02"/>
    <w:rsid w:val="004158E2"/>
    <w:rsid w:val="004169BD"/>
    <w:rsid w:val="00417301"/>
    <w:rsid w:val="00417898"/>
    <w:rsid w:val="00420062"/>
    <w:rsid w:val="00423745"/>
    <w:rsid w:val="0042500E"/>
    <w:rsid w:val="004257EA"/>
    <w:rsid w:val="00425AC9"/>
    <w:rsid w:val="00426A74"/>
    <w:rsid w:val="00426DCB"/>
    <w:rsid w:val="00427F76"/>
    <w:rsid w:val="004311CF"/>
    <w:rsid w:val="004319C3"/>
    <w:rsid w:val="00432F59"/>
    <w:rsid w:val="004330D6"/>
    <w:rsid w:val="00434A36"/>
    <w:rsid w:val="00435F64"/>
    <w:rsid w:val="00437C52"/>
    <w:rsid w:val="0044061A"/>
    <w:rsid w:val="00441BE8"/>
    <w:rsid w:val="00443FF0"/>
    <w:rsid w:val="00444BBA"/>
    <w:rsid w:val="004450DD"/>
    <w:rsid w:val="00446666"/>
    <w:rsid w:val="004475C5"/>
    <w:rsid w:val="004476E3"/>
    <w:rsid w:val="00450263"/>
    <w:rsid w:val="004516B2"/>
    <w:rsid w:val="00453249"/>
    <w:rsid w:val="0045357A"/>
    <w:rsid w:val="00460D88"/>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9BA"/>
    <w:rsid w:val="0049210A"/>
    <w:rsid w:val="00494FC4"/>
    <w:rsid w:val="004952F5"/>
    <w:rsid w:val="0049593A"/>
    <w:rsid w:val="004A054C"/>
    <w:rsid w:val="004A133B"/>
    <w:rsid w:val="004A18ED"/>
    <w:rsid w:val="004A3D9E"/>
    <w:rsid w:val="004A5FEE"/>
    <w:rsid w:val="004A7B01"/>
    <w:rsid w:val="004A7CD1"/>
    <w:rsid w:val="004B2212"/>
    <w:rsid w:val="004B257B"/>
    <w:rsid w:val="004B30A8"/>
    <w:rsid w:val="004B49D6"/>
    <w:rsid w:val="004B4D1B"/>
    <w:rsid w:val="004B5706"/>
    <w:rsid w:val="004B58DA"/>
    <w:rsid w:val="004B62D5"/>
    <w:rsid w:val="004B67AA"/>
    <w:rsid w:val="004B7E2C"/>
    <w:rsid w:val="004B7EC9"/>
    <w:rsid w:val="004C1AB1"/>
    <w:rsid w:val="004C3481"/>
    <w:rsid w:val="004C4427"/>
    <w:rsid w:val="004C505A"/>
    <w:rsid w:val="004C5AA4"/>
    <w:rsid w:val="004C6138"/>
    <w:rsid w:val="004C798A"/>
    <w:rsid w:val="004D1DD3"/>
    <w:rsid w:val="004D490B"/>
    <w:rsid w:val="004D53B7"/>
    <w:rsid w:val="004D5538"/>
    <w:rsid w:val="004D71CF"/>
    <w:rsid w:val="004D7643"/>
    <w:rsid w:val="004D7EC5"/>
    <w:rsid w:val="004E19EF"/>
    <w:rsid w:val="004E22D7"/>
    <w:rsid w:val="004E22ED"/>
    <w:rsid w:val="004E4819"/>
    <w:rsid w:val="004E661B"/>
    <w:rsid w:val="004E72E6"/>
    <w:rsid w:val="004F2F11"/>
    <w:rsid w:val="004F3B34"/>
    <w:rsid w:val="004F3D7A"/>
    <w:rsid w:val="004F4DF9"/>
    <w:rsid w:val="004F5B0D"/>
    <w:rsid w:val="004F5C9A"/>
    <w:rsid w:val="004F6243"/>
    <w:rsid w:val="004F63FD"/>
    <w:rsid w:val="004F6760"/>
    <w:rsid w:val="004F6819"/>
    <w:rsid w:val="004F77E2"/>
    <w:rsid w:val="005009A9"/>
    <w:rsid w:val="00502300"/>
    <w:rsid w:val="00503766"/>
    <w:rsid w:val="00503ABF"/>
    <w:rsid w:val="0050447A"/>
    <w:rsid w:val="00505C74"/>
    <w:rsid w:val="0051218E"/>
    <w:rsid w:val="0051334F"/>
    <w:rsid w:val="0051565A"/>
    <w:rsid w:val="0052090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130"/>
    <w:rsid w:val="005B0AE5"/>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5F18"/>
    <w:rsid w:val="005D778C"/>
    <w:rsid w:val="005E1300"/>
    <w:rsid w:val="005E3F56"/>
    <w:rsid w:val="005E4476"/>
    <w:rsid w:val="005E52FC"/>
    <w:rsid w:val="005E55F7"/>
    <w:rsid w:val="005E5EF2"/>
    <w:rsid w:val="005E6E32"/>
    <w:rsid w:val="005F1B52"/>
    <w:rsid w:val="005F1C45"/>
    <w:rsid w:val="005F436D"/>
    <w:rsid w:val="005F502B"/>
    <w:rsid w:val="005F5DCC"/>
    <w:rsid w:val="005F70EE"/>
    <w:rsid w:val="00601817"/>
    <w:rsid w:val="00602F29"/>
    <w:rsid w:val="00603BBB"/>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4970"/>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601E"/>
    <w:rsid w:val="006771AC"/>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4B6"/>
    <w:rsid w:val="006B0DDC"/>
    <w:rsid w:val="006B211A"/>
    <w:rsid w:val="006B2EF9"/>
    <w:rsid w:val="006B33EE"/>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FD"/>
    <w:rsid w:val="007169FF"/>
    <w:rsid w:val="007176E8"/>
    <w:rsid w:val="0072068E"/>
    <w:rsid w:val="00720D66"/>
    <w:rsid w:val="00721312"/>
    <w:rsid w:val="007227BA"/>
    <w:rsid w:val="007235A2"/>
    <w:rsid w:val="00723C7E"/>
    <w:rsid w:val="007241B0"/>
    <w:rsid w:val="00725155"/>
    <w:rsid w:val="0072535F"/>
    <w:rsid w:val="00727E09"/>
    <w:rsid w:val="00730AB5"/>
    <w:rsid w:val="007317E7"/>
    <w:rsid w:val="0073198A"/>
    <w:rsid w:val="007331A1"/>
    <w:rsid w:val="007355EB"/>
    <w:rsid w:val="00740041"/>
    <w:rsid w:val="00741EEA"/>
    <w:rsid w:val="00743659"/>
    <w:rsid w:val="00743FCD"/>
    <w:rsid w:val="0074432C"/>
    <w:rsid w:val="00750536"/>
    <w:rsid w:val="0075139C"/>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B1ED0"/>
    <w:rsid w:val="007B335A"/>
    <w:rsid w:val="007B39AC"/>
    <w:rsid w:val="007B5384"/>
    <w:rsid w:val="007B55A8"/>
    <w:rsid w:val="007B6335"/>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8DC"/>
    <w:rsid w:val="007F090E"/>
    <w:rsid w:val="007F2A12"/>
    <w:rsid w:val="007F42A5"/>
    <w:rsid w:val="007F4A22"/>
    <w:rsid w:val="007F60D2"/>
    <w:rsid w:val="007F663F"/>
    <w:rsid w:val="007F7EEA"/>
    <w:rsid w:val="008014A9"/>
    <w:rsid w:val="0080191A"/>
    <w:rsid w:val="00802579"/>
    <w:rsid w:val="008034BC"/>
    <w:rsid w:val="008041F7"/>
    <w:rsid w:val="00805911"/>
    <w:rsid w:val="008066EE"/>
    <w:rsid w:val="008073B6"/>
    <w:rsid w:val="0081025B"/>
    <w:rsid w:val="008109DA"/>
    <w:rsid w:val="008122FC"/>
    <w:rsid w:val="00812A62"/>
    <w:rsid w:val="00814982"/>
    <w:rsid w:val="008156C4"/>
    <w:rsid w:val="008162EE"/>
    <w:rsid w:val="00821AB2"/>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47C72"/>
    <w:rsid w:val="0085046D"/>
    <w:rsid w:val="00851193"/>
    <w:rsid w:val="008518B1"/>
    <w:rsid w:val="008533FC"/>
    <w:rsid w:val="008569AD"/>
    <w:rsid w:val="00856B30"/>
    <w:rsid w:val="00857DB5"/>
    <w:rsid w:val="0086235D"/>
    <w:rsid w:val="00863F9C"/>
    <w:rsid w:val="00864FF5"/>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3360"/>
    <w:rsid w:val="00913BAD"/>
    <w:rsid w:val="00916097"/>
    <w:rsid w:val="00916215"/>
    <w:rsid w:val="009166AF"/>
    <w:rsid w:val="0091681E"/>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11B0"/>
    <w:rsid w:val="00952933"/>
    <w:rsid w:val="00952B82"/>
    <w:rsid w:val="00955EF3"/>
    <w:rsid w:val="00961AD4"/>
    <w:rsid w:val="00961BE1"/>
    <w:rsid w:val="00962683"/>
    <w:rsid w:val="009656A8"/>
    <w:rsid w:val="009669EF"/>
    <w:rsid w:val="00970BA4"/>
    <w:rsid w:val="00970CB4"/>
    <w:rsid w:val="00970DF8"/>
    <w:rsid w:val="009710C4"/>
    <w:rsid w:val="00971B20"/>
    <w:rsid w:val="0097217B"/>
    <w:rsid w:val="00975979"/>
    <w:rsid w:val="00975C48"/>
    <w:rsid w:val="00977D61"/>
    <w:rsid w:val="009820D2"/>
    <w:rsid w:val="00984C25"/>
    <w:rsid w:val="00984E74"/>
    <w:rsid w:val="009865D7"/>
    <w:rsid w:val="0098676C"/>
    <w:rsid w:val="00990A5D"/>
    <w:rsid w:val="00993861"/>
    <w:rsid w:val="0099463C"/>
    <w:rsid w:val="00995555"/>
    <w:rsid w:val="009961A1"/>
    <w:rsid w:val="0099639A"/>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79E8"/>
    <w:rsid w:val="009F4425"/>
    <w:rsid w:val="009F5842"/>
    <w:rsid w:val="009F6FD2"/>
    <w:rsid w:val="00A013DD"/>
    <w:rsid w:val="00A05452"/>
    <w:rsid w:val="00A0546E"/>
    <w:rsid w:val="00A05F7E"/>
    <w:rsid w:val="00A0690B"/>
    <w:rsid w:val="00A06ECC"/>
    <w:rsid w:val="00A070F0"/>
    <w:rsid w:val="00A102E8"/>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374"/>
    <w:rsid w:val="00A67CEB"/>
    <w:rsid w:val="00A67D65"/>
    <w:rsid w:val="00A67FDB"/>
    <w:rsid w:val="00A70520"/>
    <w:rsid w:val="00A70A4F"/>
    <w:rsid w:val="00A731A2"/>
    <w:rsid w:val="00A73E2D"/>
    <w:rsid w:val="00A76288"/>
    <w:rsid w:val="00A80C9A"/>
    <w:rsid w:val="00A81297"/>
    <w:rsid w:val="00A86120"/>
    <w:rsid w:val="00A86C08"/>
    <w:rsid w:val="00A909F5"/>
    <w:rsid w:val="00A9111F"/>
    <w:rsid w:val="00A91B13"/>
    <w:rsid w:val="00A93486"/>
    <w:rsid w:val="00A95020"/>
    <w:rsid w:val="00A95AEE"/>
    <w:rsid w:val="00A97655"/>
    <w:rsid w:val="00AA0126"/>
    <w:rsid w:val="00AA0509"/>
    <w:rsid w:val="00AA1654"/>
    <w:rsid w:val="00AA1C46"/>
    <w:rsid w:val="00AA2013"/>
    <w:rsid w:val="00AA38A8"/>
    <w:rsid w:val="00AA402E"/>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E0346"/>
    <w:rsid w:val="00AE0FFC"/>
    <w:rsid w:val="00AE119D"/>
    <w:rsid w:val="00AE2C3A"/>
    <w:rsid w:val="00AE5EAF"/>
    <w:rsid w:val="00AE7833"/>
    <w:rsid w:val="00AF04D7"/>
    <w:rsid w:val="00AF09C3"/>
    <w:rsid w:val="00AF11BA"/>
    <w:rsid w:val="00AF140B"/>
    <w:rsid w:val="00AF3CC5"/>
    <w:rsid w:val="00AF5982"/>
    <w:rsid w:val="00AF6FC9"/>
    <w:rsid w:val="00AF7938"/>
    <w:rsid w:val="00B01885"/>
    <w:rsid w:val="00B0397B"/>
    <w:rsid w:val="00B046E0"/>
    <w:rsid w:val="00B0655D"/>
    <w:rsid w:val="00B100FE"/>
    <w:rsid w:val="00B10E27"/>
    <w:rsid w:val="00B10E45"/>
    <w:rsid w:val="00B12790"/>
    <w:rsid w:val="00B152CC"/>
    <w:rsid w:val="00B15CCB"/>
    <w:rsid w:val="00B16297"/>
    <w:rsid w:val="00B221B7"/>
    <w:rsid w:val="00B231C6"/>
    <w:rsid w:val="00B236B1"/>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E2A"/>
    <w:rsid w:val="00B42264"/>
    <w:rsid w:val="00B4249B"/>
    <w:rsid w:val="00B42B96"/>
    <w:rsid w:val="00B42CE2"/>
    <w:rsid w:val="00B4411A"/>
    <w:rsid w:val="00B464A1"/>
    <w:rsid w:val="00B47811"/>
    <w:rsid w:val="00B5070C"/>
    <w:rsid w:val="00B50FA7"/>
    <w:rsid w:val="00B51B97"/>
    <w:rsid w:val="00B527BD"/>
    <w:rsid w:val="00B54469"/>
    <w:rsid w:val="00B54C31"/>
    <w:rsid w:val="00B5548A"/>
    <w:rsid w:val="00B56B16"/>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901"/>
    <w:rsid w:val="00C61AA2"/>
    <w:rsid w:val="00C622F4"/>
    <w:rsid w:val="00C63338"/>
    <w:rsid w:val="00C63800"/>
    <w:rsid w:val="00C638FA"/>
    <w:rsid w:val="00C65B4F"/>
    <w:rsid w:val="00C6764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7AA1"/>
    <w:rsid w:val="00CD158C"/>
    <w:rsid w:val="00CD1CD5"/>
    <w:rsid w:val="00CD1F3A"/>
    <w:rsid w:val="00CD3859"/>
    <w:rsid w:val="00CD5371"/>
    <w:rsid w:val="00CD6BA3"/>
    <w:rsid w:val="00CD728E"/>
    <w:rsid w:val="00CD74E5"/>
    <w:rsid w:val="00CD758C"/>
    <w:rsid w:val="00CE086B"/>
    <w:rsid w:val="00CE179E"/>
    <w:rsid w:val="00CE3B1B"/>
    <w:rsid w:val="00CE3BE8"/>
    <w:rsid w:val="00CE4D53"/>
    <w:rsid w:val="00CE605F"/>
    <w:rsid w:val="00CE6530"/>
    <w:rsid w:val="00CE6CC0"/>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2018C"/>
    <w:rsid w:val="00D210BC"/>
    <w:rsid w:val="00D21120"/>
    <w:rsid w:val="00D220AD"/>
    <w:rsid w:val="00D22173"/>
    <w:rsid w:val="00D24E9D"/>
    <w:rsid w:val="00D274FC"/>
    <w:rsid w:val="00D2751E"/>
    <w:rsid w:val="00D27D65"/>
    <w:rsid w:val="00D32262"/>
    <w:rsid w:val="00D3253A"/>
    <w:rsid w:val="00D32652"/>
    <w:rsid w:val="00D3409E"/>
    <w:rsid w:val="00D34E95"/>
    <w:rsid w:val="00D358F6"/>
    <w:rsid w:val="00D40735"/>
    <w:rsid w:val="00D4083D"/>
    <w:rsid w:val="00D410AC"/>
    <w:rsid w:val="00D41B26"/>
    <w:rsid w:val="00D42A69"/>
    <w:rsid w:val="00D42F46"/>
    <w:rsid w:val="00D440A8"/>
    <w:rsid w:val="00D50BDE"/>
    <w:rsid w:val="00D51C6D"/>
    <w:rsid w:val="00D525D5"/>
    <w:rsid w:val="00D53C6C"/>
    <w:rsid w:val="00D5465B"/>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69A8"/>
    <w:rsid w:val="00D86C7B"/>
    <w:rsid w:val="00D9091F"/>
    <w:rsid w:val="00D91B15"/>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E00020"/>
    <w:rsid w:val="00E02436"/>
    <w:rsid w:val="00E02A89"/>
    <w:rsid w:val="00E02E71"/>
    <w:rsid w:val="00E03C4C"/>
    <w:rsid w:val="00E04ECB"/>
    <w:rsid w:val="00E10CA3"/>
    <w:rsid w:val="00E12A78"/>
    <w:rsid w:val="00E13CBA"/>
    <w:rsid w:val="00E140A1"/>
    <w:rsid w:val="00E146F6"/>
    <w:rsid w:val="00E16045"/>
    <w:rsid w:val="00E202CC"/>
    <w:rsid w:val="00E21206"/>
    <w:rsid w:val="00E21997"/>
    <w:rsid w:val="00E21F7F"/>
    <w:rsid w:val="00E24687"/>
    <w:rsid w:val="00E24AD0"/>
    <w:rsid w:val="00E254F0"/>
    <w:rsid w:val="00E262B2"/>
    <w:rsid w:val="00E269BA"/>
    <w:rsid w:val="00E26EC0"/>
    <w:rsid w:val="00E30183"/>
    <w:rsid w:val="00E3100F"/>
    <w:rsid w:val="00E326FA"/>
    <w:rsid w:val="00E34938"/>
    <w:rsid w:val="00E35CA9"/>
    <w:rsid w:val="00E35F12"/>
    <w:rsid w:val="00E367E4"/>
    <w:rsid w:val="00E3746C"/>
    <w:rsid w:val="00E40E3A"/>
    <w:rsid w:val="00E41938"/>
    <w:rsid w:val="00E444F6"/>
    <w:rsid w:val="00E45827"/>
    <w:rsid w:val="00E4586A"/>
    <w:rsid w:val="00E464FA"/>
    <w:rsid w:val="00E472BF"/>
    <w:rsid w:val="00E47701"/>
    <w:rsid w:val="00E55949"/>
    <w:rsid w:val="00E56080"/>
    <w:rsid w:val="00E56424"/>
    <w:rsid w:val="00E61F48"/>
    <w:rsid w:val="00E62A2A"/>
    <w:rsid w:val="00E6386F"/>
    <w:rsid w:val="00E64461"/>
    <w:rsid w:val="00E65AE7"/>
    <w:rsid w:val="00E65C36"/>
    <w:rsid w:val="00E662F1"/>
    <w:rsid w:val="00E66CA9"/>
    <w:rsid w:val="00E71BDD"/>
    <w:rsid w:val="00E71D15"/>
    <w:rsid w:val="00E73EE2"/>
    <w:rsid w:val="00E74F19"/>
    <w:rsid w:val="00E76425"/>
    <w:rsid w:val="00E768E6"/>
    <w:rsid w:val="00E76EF6"/>
    <w:rsid w:val="00E777DA"/>
    <w:rsid w:val="00E83136"/>
    <w:rsid w:val="00E834AF"/>
    <w:rsid w:val="00E842D0"/>
    <w:rsid w:val="00E843DA"/>
    <w:rsid w:val="00E900E7"/>
    <w:rsid w:val="00E9112C"/>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441B"/>
    <w:rsid w:val="00EB4BAF"/>
    <w:rsid w:val="00EB676A"/>
    <w:rsid w:val="00EB68E6"/>
    <w:rsid w:val="00EC0561"/>
    <w:rsid w:val="00EC15B7"/>
    <w:rsid w:val="00EC3315"/>
    <w:rsid w:val="00EC657B"/>
    <w:rsid w:val="00ED0216"/>
    <w:rsid w:val="00ED04D4"/>
    <w:rsid w:val="00ED318B"/>
    <w:rsid w:val="00ED345D"/>
    <w:rsid w:val="00ED5AB3"/>
    <w:rsid w:val="00ED6362"/>
    <w:rsid w:val="00EE0D44"/>
    <w:rsid w:val="00EE4BA9"/>
    <w:rsid w:val="00EE7A53"/>
    <w:rsid w:val="00EF073A"/>
    <w:rsid w:val="00EF0C15"/>
    <w:rsid w:val="00EF0EE5"/>
    <w:rsid w:val="00EF271A"/>
    <w:rsid w:val="00EF2A2B"/>
    <w:rsid w:val="00EF2A5A"/>
    <w:rsid w:val="00EF6051"/>
    <w:rsid w:val="00EF73CA"/>
    <w:rsid w:val="00EF7E31"/>
    <w:rsid w:val="00F022A2"/>
    <w:rsid w:val="00F02C33"/>
    <w:rsid w:val="00F042D3"/>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F21"/>
    <w:rsid w:val="00F32B15"/>
    <w:rsid w:val="00F340BF"/>
    <w:rsid w:val="00F3468F"/>
    <w:rsid w:val="00F35D20"/>
    <w:rsid w:val="00F37A38"/>
    <w:rsid w:val="00F37D59"/>
    <w:rsid w:val="00F41DCF"/>
    <w:rsid w:val="00F424BF"/>
    <w:rsid w:val="00F43E17"/>
    <w:rsid w:val="00F46088"/>
    <w:rsid w:val="00F46890"/>
    <w:rsid w:val="00F46E1B"/>
    <w:rsid w:val="00F50DBD"/>
    <w:rsid w:val="00F51C76"/>
    <w:rsid w:val="00F51DEA"/>
    <w:rsid w:val="00F54C8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F40"/>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36CC"/>
    <w:rsid w:val="00FA4178"/>
    <w:rsid w:val="00FA687A"/>
    <w:rsid w:val="00FA73BF"/>
    <w:rsid w:val="00FA796B"/>
    <w:rsid w:val="00FB05E1"/>
    <w:rsid w:val="00FB0D1F"/>
    <w:rsid w:val="00FB4018"/>
    <w:rsid w:val="00FB5B12"/>
    <w:rsid w:val="00FB7558"/>
    <w:rsid w:val="00FB7650"/>
    <w:rsid w:val="00FC0FDE"/>
    <w:rsid w:val="00FC19E3"/>
    <w:rsid w:val="00FC3560"/>
    <w:rsid w:val="00FC3C6E"/>
    <w:rsid w:val="00FC5D3D"/>
    <w:rsid w:val="00FC6AB0"/>
    <w:rsid w:val="00FC7E5F"/>
    <w:rsid w:val="00FD1061"/>
    <w:rsid w:val="00FD246D"/>
    <w:rsid w:val="00FD5F42"/>
    <w:rsid w:val="00FD6657"/>
    <w:rsid w:val="00FD7020"/>
    <w:rsid w:val="00FD7308"/>
    <w:rsid w:val="00FE0D74"/>
    <w:rsid w:val="00FE20E2"/>
    <w:rsid w:val="00FE5C72"/>
    <w:rsid w:val="00FE6FED"/>
    <w:rsid w:val="00FE7953"/>
    <w:rsid w:val="00FF22F6"/>
    <w:rsid w:val="00FF44E9"/>
    <w:rsid w:val="00FF46BF"/>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8BE290D-10D1-4D64-A065-0FDBD69A6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03A1"/>
    <w:rPr>
      <w:rFonts w:eastAsia="MS Mincho"/>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link w:val="AutoritetiChar"/>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link w:val="AutoritetiEmerChar"/>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lang w:val="sq-AL"/>
    </w:rPr>
  </w:style>
  <w:style w:type="paragraph" w:customStyle="1" w:styleId="bcpara">
    <w:name w:val="bc para"/>
    <w:basedOn w:val="Normal"/>
    <w:rsid w:val="0065344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lang w:val="sq-AL"/>
    </w:rPr>
  </w:style>
  <w:style w:type="paragraph" w:customStyle="1" w:styleId="CM5">
    <w:name w:val="CM5"/>
    <w:basedOn w:val="Normal"/>
    <w:next w:val="Normal"/>
    <w:rsid w:val="00653445"/>
    <w:pPr>
      <w:widowControl w:val="0"/>
      <w:autoSpaceDE w:val="0"/>
      <w:autoSpaceDN w:val="0"/>
      <w:adjustRightInd w:val="0"/>
    </w:pPr>
    <w:rPr>
      <w:lang w:val="sq-AL"/>
    </w:rPr>
  </w:style>
  <w:style w:type="paragraph" w:customStyle="1" w:styleId="CM6">
    <w:name w:val="CM6"/>
    <w:basedOn w:val="Normal"/>
    <w:next w:val="Normal"/>
    <w:rsid w:val="00653445"/>
    <w:pPr>
      <w:widowControl w:val="0"/>
      <w:autoSpaceDE w:val="0"/>
      <w:autoSpaceDN w:val="0"/>
      <w:adjustRightInd w:val="0"/>
    </w:pPr>
    <w:rPr>
      <w:lang w:val="sq-AL"/>
    </w:rPr>
  </w:style>
  <w:style w:type="paragraph" w:customStyle="1" w:styleId="CM7">
    <w:name w:val="CM7"/>
    <w:basedOn w:val="Normal"/>
    <w:next w:val="Normal"/>
    <w:rsid w:val="00653445"/>
    <w:pPr>
      <w:widowControl w:val="0"/>
      <w:autoSpaceDE w:val="0"/>
      <w:autoSpaceDN w:val="0"/>
      <w:adjustRightInd w:val="0"/>
    </w:pPr>
    <w:rPr>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link w:val="TitulliChar1"/>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character" w:customStyle="1" w:styleId="AutoritetiChar">
    <w:name w:val="Autoriteti Char"/>
    <w:basedOn w:val="DefaultParagraphFont"/>
    <w:link w:val="Autoriteti"/>
    <w:rsid w:val="001603A1"/>
    <w:rPr>
      <w:rFonts w:ascii="CG Times" w:eastAsia="MS Mincho" w:hAnsi="CG Times"/>
      <w:caps/>
      <w:sz w:val="22"/>
      <w:szCs w:val="22"/>
      <w:lang w:val="en-GB" w:eastAsia="en-US" w:bidi="ar-SA"/>
    </w:rPr>
  </w:style>
  <w:style w:type="character" w:customStyle="1" w:styleId="AutoritetiEmerChar">
    <w:name w:val="Autoriteti_Emer Char"/>
    <w:basedOn w:val="DefaultParagraphFont"/>
    <w:link w:val="AutoritetiEmer"/>
    <w:rsid w:val="001603A1"/>
    <w:rPr>
      <w:rFonts w:ascii="CG Times" w:eastAsia="MS Mincho" w:hAnsi="CG Times"/>
      <w:b/>
      <w:sz w:val="22"/>
      <w:szCs w:val="22"/>
      <w:lang w:val="en-GB" w:eastAsia="en-US" w:bidi="ar-SA"/>
    </w:rPr>
  </w:style>
  <w:style w:type="character" w:customStyle="1" w:styleId="TitulliChar1">
    <w:name w:val="Titulli Char1"/>
    <w:basedOn w:val="DefaultParagraphFont"/>
    <w:link w:val="Titulli0"/>
    <w:rsid w:val="001603A1"/>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389</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2602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QBZ Admin</cp:lastModifiedBy>
  <cp:revision>2</cp:revision>
  <dcterms:created xsi:type="dcterms:W3CDTF">2019-03-18T13:41:00Z</dcterms:created>
  <dcterms:modified xsi:type="dcterms:W3CDTF">2019-03-18T13:41:00Z</dcterms:modified>
</cp:coreProperties>
</file>