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9E" w:rsidRPr="00501A58" w:rsidRDefault="0049529E" w:rsidP="0049529E">
      <w:pPr>
        <w:pStyle w:val="Akti"/>
        <w:keepNext w:val="0"/>
        <w:rPr>
          <w:lang w:val="it-IT"/>
        </w:rPr>
      </w:pPr>
      <w:r w:rsidRPr="00501A58">
        <w:rPr>
          <w:lang w:val="it-IT"/>
        </w:rPr>
        <w:t>VENDIM</w:t>
      </w:r>
    </w:p>
    <w:p w:rsidR="0049529E" w:rsidRPr="00501A58" w:rsidRDefault="0049529E" w:rsidP="0049529E">
      <w:pPr>
        <w:pStyle w:val="NumriData"/>
        <w:keepNext w:val="0"/>
        <w:rPr>
          <w:lang w:val="it-IT"/>
        </w:rPr>
      </w:pPr>
      <w:r w:rsidRPr="00501A58">
        <w:rPr>
          <w:lang w:val="it-IT"/>
        </w:rPr>
        <w:t>Nr.906, datë 26.8.2009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Titulli"/>
        <w:keepNext w:val="0"/>
        <w:rPr>
          <w:lang w:val="it-IT"/>
        </w:rPr>
      </w:pPr>
      <w:r w:rsidRPr="00501A58">
        <w:rPr>
          <w:lang w:val="it-IT"/>
        </w:rPr>
        <w:t>PËR DHËNIE NDiHME FINANCIARE FAMILJEVE, SHTËPITË DHE PRONAT E TË CILAVE, TË NDODHURA BRENDA PERIMETRIT, ME RREZE 300 M NGA VATRA E SHPËRTHIMIT, JANË SHKATËRRUAR PLOTËSISHT NGA AKSIDENTI TEKNOLOGJIK, I DATËS 15 MARS 2008, NË FSHATIN GËRDEC</w:t>
      </w:r>
      <w:r>
        <w:rPr>
          <w:lang w:val="it-IT"/>
        </w:rPr>
        <w:t>,</w:t>
      </w:r>
      <w:r w:rsidRPr="00501A58">
        <w:rPr>
          <w:lang w:val="it-IT"/>
        </w:rPr>
        <w:t xml:space="preserve"> BASHKIA VORË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Në mbështetje të nenit 100 të Kushtetutës, të neneve 5 e 45 të ligjit nr.9936, datë 26.6.2008 “Për menaxhimin e sistemit buxhe</w:t>
      </w:r>
      <w:r>
        <w:rPr>
          <w:lang w:val="it-IT"/>
        </w:rPr>
        <w:t>tor në Republikën e Shqipërisë”</w:t>
      </w:r>
      <w:r w:rsidRPr="00501A58">
        <w:rPr>
          <w:lang w:val="it-IT"/>
        </w:rPr>
        <w:t xml:space="preserve"> dhe të nenit 12 të ligjit nr.10025, datë 27.11.2008 “Për buxhetin e vitit 2009”, me propozimin e Ministrit të Brendshëm, Këshilli i Ministrave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VENDOSI"/>
        <w:keepNext w:val="0"/>
        <w:rPr>
          <w:lang w:val="it-IT"/>
        </w:rPr>
      </w:pPr>
      <w:r w:rsidRPr="00501A58">
        <w:rPr>
          <w:lang w:val="it-IT"/>
        </w:rPr>
        <w:t>VENDOSI: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1. Dhënien e një ndihme financiare:</w:t>
      </w: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a) prej 25 000 (njëzet e pesë mijë) lekësh në muaj, për pagesën e qirasë së banesës, për një periudhë tjetër 1-vjeçare, familjeve, shtëpitë e të cilave ndodheshin brenda perimetrit, me rreze 300 m nga vatra e shpërthimit, gjatë aksidentit teknologjik, të datës 15 mars 2008, në fshatin Gërdec, bashkia Vorë, sipas lidhjes nr.1, që i bashkëlidhet këtij vendimi.</w:t>
      </w: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b) familjeve, që disponojnë tokë brenda perimetrit, me rreze 300 m nga vatra e shpërthimit, gjatë aksidentit teknologjik, të datës 15 mars 2008, në fshatin Gërdec, bashkia Vorë, por që nuk po e shfrytëzojnë atë, sipas lidhjes nr.2, që i bashkëlidhet këtij vendimi.</w:t>
      </w:r>
    </w:p>
    <w:p w:rsidR="0049529E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c) familjeve, që disponojnë sipërfaqe me ullishte, brenda perimetrit, me rreze 300 m nga vatra e shpërthimit gjatë aksidentit teknologjik, të datës 15 mars 2008, në fshatin Gërdec, bashkia Vorë, por që nuk i shfrytëzojnë ato, sipas lidhjes nr.3, që i bashkëlidhet këtij vendimi.</w:t>
      </w: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 xml:space="preserve">2. Ministrisë së Brendshme, në buxhetin e miratuar për vitin 2009, t’i shtohet fondi </w:t>
      </w:r>
    </w:p>
    <w:p w:rsidR="0049529E" w:rsidRPr="00633A34" w:rsidRDefault="0049529E" w:rsidP="0049529E">
      <w:pPr>
        <w:pStyle w:val="Paragrafi"/>
        <w:ind w:firstLine="0"/>
        <w:rPr>
          <w:lang w:val="it-IT"/>
        </w:rPr>
      </w:pPr>
      <w:r w:rsidRPr="00633A34">
        <w:rPr>
          <w:lang w:val="it-IT"/>
        </w:rPr>
        <w:t>6 509 400 (gjashtë milionë e pesëqind e nëntë mijë e katërqind) lekë, për përballimin e efekteve financiare, që rrjedhin nga zbatimi i këtij vendimi.</w:t>
      </w:r>
    </w:p>
    <w:p w:rsidR="0049529E" w:rsidRPr="00633A34" w:rsidRDefault="0049529E" w:rsidP="0049529E">
      <w:pPr>
        <w:pStyle w:val="Paragrafi"/>
        <w:rPr>
          <w:lang w:val="it-IT"/>
        </w:rPr>
      </w:pPr>
      <w:r w:rsidRPr="00633A34">
        <w:rPr>
          <w:lang w:val="it-IT"/>
        </w:rPr>
        <w:t>3. Ky fond të përballohet nga fondi rezervë i Buxhetit të Shtetit.</w:t>
      </w:r>
    </w:p>
    <w:p w:rsidR="0049529E" w:rsidRPr="00633A34" w:rsidRDefault="0049529E" w:rsidP="0049529E">
      <w:pPr>
        <w:pStyle w:val="Paragrafi"/>
        <w:rPr>
          <w:lang w:val="it-IT"/>
        </w:rPr>
      </w:pPr>
      <w:r w:rsidRPr="00633A34">
        <w:rPr>
          <w:lang w:val="it-IT"/>
        </w:rPr>
        <w:t>4. Ngarkohet bashkia Vorë të kryejë pagesat për familjarët, sipas lidhjeve nr.1, nr.2 dhe nr.3, që i bashkëlidhet këtij vendimi.</w:t>
      </w: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5. Ngarkohen Ministria e Brendshme, Ministria e Financave dhe bashkia Vorë për zbatimin e këtij vendimi.</w:t>
      </w:r>
    </w:p>
    <w:p w:rsidR="0049529E" w:rsidRPr="00501A58" w:rsidRDefault="0049529E" w:rsidP="0049529E">
      <w:pPr>
        <w:pStyle w:val="Paragrafi"/>
        <w:rPr>
          <w:lang w:val="it-IT"/>
        </w:rPr>
      </w:pPr>
      <w:r w:rsidRPr="00501A58">
        <w:rPr>
          <w:lang w:val="it-IT"/>
        </w:rPr>
        <w:t>Ky vendim hyn në fuqi menjëherë dhe i shtrin efektet financiare nga data 21.5.2009.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Autoriteti"/>
        <w:keepNext w:val="0"/>
        <w:rPr>
          <w:lang w:val="it-IT"/>
        </w:rPr>
      </w:pPr>
      <w:r w:rsidRPr="00501A58">
        <w:rPr>
          <w:lang w:val="it-IT"/>
        </w:rPr>
        <w:t>KRYEMINISTRI </w:t>
      </w:r>
    </w:p>
    <w:p w:rsidR="0049529E" w:rsidRPr="00501A58" w:rsidRDefault="0049529E" w:rsidP="0049529E">
      <w:pPr>
        <w:pStyle w:val="AutoritetiEmer"/>
        <w:rPr>
          <w:lang w:val="it-IT"/>
        </w:rPr>
      </w:pPr>
      <w:r w:rsidRPr="00501A58">
        <w:rPr>
          <w:lang w:val="it-IT"/>
        </w:rPr>
        <w:t>Sali  Berisha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Paragrafi"/>
        <w:jc w:val="right"/>
        <w:rPr>
          <w:lang w:val="it-IT"/>
        </w:rPr>
      </w:pPr>
      <w:r w:rsidRPr="00501A58">
        <w:rPr>
          <w:lang w:val="it-IT"/>
        </w:rPr>
        <w:t>Lidhja nr.1</w:t>
      </w:r>
    </w:p>
    <w:p w:rsidR="0049529E" w:rsidRPr="00501A58" w:rsidRDefault="0049529E" w:rsidP="0049529E">
      <w:pPr>
        <w:pStyle w:val="Paragrafi"/>
        <w:rPr>
          <w:lang w:val="it-IT"/>
        </w:rPr>
      </w:pPr>
    </w:p>
    <w:p w:rsidR="0049529E" w:rsidRPr="00501A58" w:rsidRDefault="0049529E" w:rsidP="0049529E">
      <w:pPr>
        <w:pStyle w:val="Paragrafi"/>
        <w:jc w:val="center"/>
        <w:rPr>
          <w:lang w:val="it-IT"/>
        </w:rPr>
      </w:pPr>
      <w:r w:rsidRPr="00501A58">
        <w:rPr>
          <w:lang w:val="it-IT"/>
        </w:rPr>
        <w:t>LISTA E FAMILJEVE, SHTËPITË E TË CILËVE NDODHESHIN BRENDA PERIMETRIT, ME RREZE 300 M TË KRATERIT TË AKSIDENTIT TEKNOLOGJIK, TË DATËS 15 MARS 2008, NË FSHATIN GËRDEC, BASHKIA VORË</w:t>
      </w:r>
    </w:p>
    <w:p w:rsidR="0049529E" w:rsidRPr="00501A58" w:rsidRDefault="0049529E" w:rsidP="0049529E">
      <w:pPr>
        <w:pStyle w:val="Paragrafi"/>
        <w:rPr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1826"/>
        <w:gridCol w:w="2532"/>
        <w:gridCol w:w="2266"/>
        <w:gridCol w:w="1872"/>
      </w:tblGrid>
      <w:tr w:rsidR="0049529E" w:rsidRPr="00253247" w:rsidTr="0095388C">
        <w:tc>
          <w:tcPr>
            <w:tcW w:w="426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983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Emri</w:t>
            </w:r>
            <w:proofErr w:type="spellEnd"/>
          </w:p>
        </w:tc>
        <w:tc>
          <w:tcPr>
            <w:tcW w:w="1363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Atësia</w:t>
            </w:r>
            <w:proofErr w:type="spellEnd"/>
          </w:p>
        </w:tc>
        <w:tc>
          <w:tcPr>
            <w:tcW w:w="1220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Mbiemri</w:t>
            </w:r>
            <w:proofErr w:type="spellEnd"/>
          </w:p>
        </w:tc>
        <w:tc>
          <w:tcPr>
            <w:tcW w:w="1008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Shuma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lekë</w:t>
            </w:r>
            <w:proofErr w:type="spellEnd"/>
          </w:p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 xml:space="preserve">Në </w:t>
            </w:r>
            <w:proofErr w:type="spellStart"/>
            <w:r w:rsidRPr="00253247">
              <w:rPr>
                <w:b/>
                <w:sz w:val="18"/>
                <w:szCs w:val="18"/>
              </w:rPr>
              <w:t>muaj</w:t>
            </w:r>
            <w:proofErr w:type="spellEnd"/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Bajram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Ramazan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Leti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Kujtim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Nezir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Halili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Fatos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Myslim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Myslim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Zenjel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Muhamet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Osman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Skeja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Astrit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Osman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Skeja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Gëzim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Osman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Skeja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Xhamije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Osman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Skeja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Rruzhdi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Hamit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Sina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Hamit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Zyber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Sina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11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Xhabir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Hamit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Sina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Gëzim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Ali</w:t>
            </w:r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Alla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13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Uran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Qemal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Deliu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14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Ilirjan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Qemal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Deliu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  <w:tr w:rsidR="0049529E" w:rsidRPr="00253247" w:rsidTr="0095388C"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</w:t>
            </w:r>
          </w:p>
        </w:tc>
        <w:tc>
          <w:tcPr>
            <w:tcW w:w="98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Gentjan</w:t>
            </w:r>
            <w:proofErr w:type="spellEnd"/>
          </w:p>
        </w:tc>
        <w:tc>
          <w:tcPr>
            <w:tcW w:w="136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Qemal</w:t>
            </w:r>
            <w:proofErr w:type="spellEnd"/>
          </w:p>
        </w:tc>
        <w:tc>
          <w:tcPr>
            <w:tcW w:w="122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1008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25000</w:t>
            </w:r>
          </w:p>
        </w:tc>
      </w:tr>
    </w:tbl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  <w:proofErr w:type="spellStart"/>
      <w:r>
        <w:t>Totali</w:t>
      </w:r>
      <w:proofErr w:type="spellEnd"/>
      <w:r>
        <w:t xml:space="preserve"> për 12 </w:t>
      </w:r>
      <w:proofErr w:type="spellStart"/>
      <w:r>
        <w:t>muaj</w:t>
      </w:r>
      <w:proofErr w:type="spellEnd"/>
      <w:r>
        <w:t>: 4 500 000 (</w:t>
      </w:r>
      <w:proofErr w:type="spellStart"/>
      <w:r>
        <w:t>katër</w:t>
      </w:r>
      <w:proofErr w:type="spellEnd"/>
      <w:r>
        <w:t xml:space="preserve"> </w:t>
      </w:r>
      <w:proofErr w:type="spellStart"/>
      <w:r>
        <w:t>milionë</w:t>
      </w:r>
      <w:proofErr w:type="spellEnd"/>
      <w:r>
        <w:t xml:space="preserve"> e </w:t>
      </w:r>
      <w:proofErr w:type="spellStart"/>
      <w:r>
        <w:t>pesëqind</w:t>
      </w:r>
      <w:proofErr w:type="spellEnd"/>
      <w:r>
        <w:t xml:space="preserve"> </w:t>
      </w:r>
      <w:proofErr w:type="spellStart"/>
      <w:r>
        <w:t>mijë</w:t>
      </w:r>
      <w:proofErr w:type="spellEnd"/>
      <w:r>
        <w:t xml:space="preserve">) </w:t>
      </w:r>
      <w:proofErr w:type="spellStart"/>
      <w:r>
        <w:t>lekë</w:t>
      </w:r>
      <w:proofErr w:type="spellEnd"/>
      <w:r>
        <w:t>.</w:t>
      </w:r>
    </w:p>
    <w:p w:rsidR="0049529E" w:rsidRDefault="0049529E" w:rsidP="0049529E">
      <w:pPr>
        <w:pStyle w:val="Paragrafi"/>
      </w:pPr>
      <w:proofErr w:type="spellStart"/>
      <w:r>
        <w:t>Kjo</w:t>
      </w:r>
      <w:proofErr w:type="spellEnd"/>
      <w:r>
        <w:t xml:space="preserve"> </w:t>
      </w:r>
      <w:proofErr w:type="spellStart"/>
      <w:r>
        <w:t>tabelë</w:t>
      </w:r>
      <w:proofErr w:type="spellEnd"/>
      <w:r>
        <w:t xml:space="preserve"> </w:t>
      </w:r>
      <w:proofErr w:type="spellStart"/>
      <w:r>
        <w:t>mbyllet</w:t>
      </w:r>
      <w:proofErr w:type="spellEnd"/>
      <w:r>
        <w:t xml:space="preserve"> me </w:t>
      </w:r>
      <w:proofErr w:type="spellStart"/>
      <w:r>
        <w:t>numër</w:t>
      </w:r>
      <w:proofErr w:type="spellEnd"/>
      <w:r>
        <w:t xml:space="preserve"> </w:t>
      </w:r>
      <w:proofErr w:type="spellStart"/>
      <w:r>
        <w:t>rendor</w:t>
      </w:r>
      <w:proofErr w:type="spellEnd"/>
      <w:r>
        <w:t xml:space="preserve"> 15.</w:t>
      </w:r>
    </w:p>
    <w:p w:rsidR="0049529E" w:rsidRDefault="0049529E" w:rsidP="0049529E">
      <w:pPr>
        <w:pStyle w:val="Paragrafi"/>
        <w:ind w:firstLine="0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  <w:jc w:val="right"/>
      </w:pPr>
      <w:proofErr w:type="spellStart"/>
      <w:r>
        <w:t>Lidhja</w:t>
      </w:r>
      <w:proofErr w:type="spellEnd"/>
      <w:r>
        <w:t xml:space="preserve"> nr.2</w:t>
      </w: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  <w:jc w:val="center"/>
      </w:pPr>
      <w:r>
        <w:t>LISTA E FAMILJEVE, QË KANË SIPËRFAQE TË TOKAVE BUJQËSORE, BRENDA PERIMETRIT, ME RREZE 300 M TË KRATERIT TË AKSIDENTIT TEKNOLOGJIK, TË DATËS 15 MARS 2008, NË FSHATIN GËRDEC, BASHKIA VORË, POR QË NUK I SHRYTËZOJNË ATO</w:t>
      </w:r>
    </w:p>
    <w:p w:rsidR="0049529E" w:rsidRDefault="0049529E" w:rsidP="0049529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319"/>
        <w:gridCol w:w="1113"/>
        <w:gridCol w:w="931"/>
        <w:gridCol w:w="1381"/>
        <w:gridCol w:w="976"/>
        <w:gridCol w:w="1066"/>
        <w:gridCol w:w="962"/>
      </w:tblGrid>
      <w:tr w:rsidR="0049529E" w:rsidRPr="00253247" w:rsidTr="0095388C">
        <w:tc>
          <w:tcPr>
            <w:tcW w:w="292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250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53247">
              <w:rPr>
                <w:b/>
                <w:sz w:val="18"/>
                <w:szCs w:val="18"/>
              </w:rPr>
              <w:t>Emër.Atësi,Mbiemër</w:t>
            </w:r>
            <w:proofErr w:type="spellEnd"/>
            <w:proofErr w:type="gramEnd"/>
          </w:p>
        </w:tc>
        <w:tc>
          <w:tcPr>
            <w:tcW w:w="601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Kultura</w:t>
            </w:r>
            <w:proofErr w:type="spellEnd"/>
          </w:p>
        </w:tc>
        <w:tc>
          <w:tcPr>
            <w:tcW w:w="503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Sip.m</w:t>
            </w:r>
            <w:r w:rsidRPr="00253247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45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Rendimenti</w:t>
            </w:r>
            <w:proofErr w:type="spellEnd"/>
          </w:p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Kv</w:t>
            </w:r>
            <w:proofErr w:type="spellEnd"/>
            <w:r w:rsidRPr="00253247">
              <w:rPr>
                <w:b/>
                <w:sz w:val="18"/>
                <w:szCs w:val="18"/>
              </w:rPr>
              <w:t>/ha</w:t>
            </w:r>
          </w:p>
        </w:tc>
        <w:tc>
          <w:tcPr>
            <w:tcW w:w="514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Prodhimi</w:t>
            </w:r>
            <w:proofErr w:type="spellEnd"/>
          </w:p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njomishte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575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Çmimi</w:t>
            </w:r>
            <w:proofErr w:type="spellEnd"/>
          </w:p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lekë</w:t>
            </w:r>
            <w:proofErr w:type="spellEnd"/>
            <w:r w:rsidRPr="00253247">
              <w:rPr>
                <w:b/>
                <w:sz w:val="18"/>
                <w:szCs w:val="18"/>
              </w:rPr>
              <w:t>/</w:t>
            </w:r>
            <w:proofErr w:type="spellStart"/>
            <w:r w:rsidRPr="00253247">
              <w:rPr>
                <w:b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519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Vlera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në </w:t>
            </w:r>
            <w:proofErr w:type="spellStart"/>
            <w:r w:rsidRPr="00253247">
              <w:rPr>
                <w:b/>
                <w:sz w:val="18"/>
                <w:szCs w:val="18"/>
              </w:rPr>
              <w:t>lekë</w:t>
            </w:r>
            <w:proofErr w:type="spellEnd"/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Shefqet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Imer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Bar</w:t>
            </w:r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Hajdar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Imer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Bar</w:t>
            </w:r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Gani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Sefer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Bar</w:t>
            </w:r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2500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Agim</w:t>
            </w:r>
            <w:proofErr w:type="spellEnd"/>
            <w:r w:rsidRPr="00253247">
              <w:rPr>
                <w:sz w:val="18"/>
                <w:szCs w:val="18"/>
              </w:rPr>
              <w:t xml:space="preserve"> Ali </w:t>
            </w:r>
            <w:proofErr w:type="spellStart"/>
            <w:r w:rsidRPr="00253247">
              <w:rPr>
                <w:sz w:val="18"/>
                <w:szCs w:val="18"/>
              </w:rPr>
              <w:t>Alla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10800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432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216000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 xml:space="preserve">Ramazan </w:t>
            </w:r>
            <w:proofErr w:type="spellStart"/>
            <w:r w:rsidRPr="00253247">
              <w:rPr>
                <w:sz w:val="18"/>
                <w:szCs w:val="18"/>
              </w:rPr>
              <w:t>Rushit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Picari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480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240000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Haki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Zenel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Bar</w:t>
            </w:r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Myslim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Zenel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Bajram</w:t>
            </w:r>
            <w:proofErr w:type="spellEnd"/>
            <w:r w:rsidRPr="00253247">
              <w:rPr>
                <w:sz w:val="18"/>
                <w:szCs w:val="18"/>
              </w:rPr>
              <w:t xml:space="preserve"> Ramazan </w:t>
            </w:r>
            <w:proofErr w:type="spellStart"/>
            <w:r w:rsidRPr="00253247">
              <w:rPr>
                <w:sz w:val="18"/>
                <w:szCs w:val="18"/>
              </w:rPr>
              <w:t>Leti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2316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92.6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46300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Halil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Sulejman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Halili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Haki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Zenel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11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 xml:space="preserve">Islam Ahmet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Qerim</w:t>
            </w:r>
            <w:proofErr w:type="spellEnd"/>
            <w:r w:rsidRPr="00253247">
              <w:rPr>
                <w:sz w:val="18"/>
                <w:szCs w:val="18"/>
              </w:rPr>
              <w:t xml:space="preserve"> Ahmet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13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Kujtim</w:t>
            </w:r>
            <w:proofErr w:type="spellEnd"/>
            <w:r w:rsidRPr="00253247">
              <w:rPr>
                <w:sz w:val="18"/>
                <w:szCs w:val="18"/>
              </w:rPr>
              <w:t xml:space="preserve"> Mersin </w:t>
            </w:r>
            <w:proofErr w:type="spellStart"/>
            <w:r w:rsidRPr="00253247">
              <w:rPr>
                <w:sz w:val="18"/>
                <w:szCs w:val="18"/>
              </w:rPr>
              <w:t>Muka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160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14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Bektash</w:t>
            </w:r>
            <w:proofErr w:type="spellEnd"/>
            <w:r w:rsidRPr="00253247">
              <w:rPr>
                <w:sz w:val="18"/>
                <w:szCs w:val="18"/>
              </w:rPr>
              <w:t xml:space="preserve"> Selim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5250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210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105000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</w:t>
            </w: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 xml:space="preserve">Ramazan Ahmet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601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Jonxhë</w:t>
            </w:r>
            <w:proofErr w:type="spellEnd"/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3000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120</w:t>
            </w:r>
          </w:p>
        </w:tc>
        <w:tc>
          <w:tcPr>
            <w:tcW w:w="575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</w:t>
            </w: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60000</w:t>
            </w:r>
          </w:p>
        </w:tc>
      </w:tr>
      <w:tr w:rsidR="0049529E" w:rsidRPr="00253247" w:rsidTr="0095388C">
        <w:tc>
          <w:tcPr>
            <w:tcW w:w="29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601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50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57266</w:t>
            </w:r>
          </w:p>
        </w:tc>
        <w:tc>
          <w:tcPr>
            <w:tcW w:w="7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514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57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519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1014200</w:t>
            </w:r>
          </w:p>
        </w:tc>
      </w:tr>
    </w:tbl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</w:pPr>
      <w:r>
        <w:t xml:space="preserve">Lista </w:t>
      </w:r>
      <w:proofErr w:type="spellStart"/>
      <w:r>
        <w:t>mbyllet</w:t>
      </w:r>
      <w:proofErr w:type="spellEnd"/>
      <w:r>
        <w:t xml:space="preserve"> me </w:t>
      </w:r>
      <w:proofErr w:type="spellStart"/>
      <w:r>
        <w:t>numër</w:t>
      </w:r>
      <w:proofErr w:type="spellEnd"/>
      <w:r>
        <w:t xml:space="preserve"> </w:t>
      </w:r>
      <w:proofErr w:type="spellStart"/>
      <w:r>
        <w:t>rendor</w:t>
      </w:r>
      <w:proofErr w:type="spellEnd"/>
      <w:r>
        <w:t xml:space="preserve"> 15.</w:t>
      </w: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  <w:jc w:val="right"/>
      </w:pPr>
      <w:proofErr w:type="spellStart"/>
      <w:r>
        <w:t>Lidhja</w:t>
      </w:r>
      <w:proofErr w:type="spellEnd"/>
      <w:r>
        <w:t xml:space="preserve"> nr.3</w:t>
      </w:r>
    </w:p>
    <w:p w:rsidR="0049529E" w:rsidRDefault="0049529E" w:rsidP="0049529E">
      <w:pPr>
        <w:pStyle w:val="Paragrafi"/>
      </w:pPr>
    </w:p>
    <w:p w:rsidR="0049529E" w:rsidRDefault="0049529E" w:rsidP="0049529E">
      <w:pPr>
        <w:pStyle w:val="Paragrafi"/>
        <w:jc w:val="center"/>
      </w:pPr>
      <w:r>
        <w:t>LISTA E FAMILJEVE, QË KANË SIPËRFAQE ULLISHTE, TË CILAT NODHESHIN BRENDA PERIMETRIT, ME RREZE 300 M TË KRATERIT TË AKSIDENTIT TEKNOLOGJIK, TË DATËS 15 MARS 2008, NË FSHATIN GËRDEC, BASHKIA VORË, DHE QË NUK E SHRYTËZOJNË ATË</w:t>
      </w:r>
    </w:p>
    <w:p w:rsidR="0049529E" w:rsidRDefault="0049529E" w:rsidP="0049529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606"/>
        <w:gridCol w:w="1048"/>
        <w:gridCol w:w="1182"/>
        <w:gridCol w:w="1089"/>
        <w:gridCol w:w="1116"/>
        <w:gridCol w:w="947"/>
        <w:gridCol w:w="924"/>
        <w:gridCol w:w="775"/>
      </w:tblGrid>
      <w:tr w:rsidR="0049529E" w:rsidRPr="00253247" w:rsidTr="0095388C">
        <w:tc>
          <w:tcPr>
            <w:tcW w:w="332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873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Emër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Mbiemër</w:t>
            </w:r>
            <w:proofErr w:type="spellEnd"/>
          </w:p>
        </w:tc>
        <w:tc>
          <w:tcPr>
            <w:tcW w:w="573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Kultura</w:t>
            </w:r>
            <w:proofErr w:type="spellEnd"/>
          </w:p>
        </w:tc>
        <w:tc>
          <w:tcPr>
            <w:tcW w:w="645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Sipërfaqja</w:t>
            </w:r>
            <w:proofErr w:type="spellEnd"/>
          </w:p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m</w:t>
            </w:r>
            <w:r w:rsidRPr="00253247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5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Numri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i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rrënjëve</w:t>
            </w:r>
            <w:proofErr w:type="spellEnd"/>
          </w:p>
        </w:tc>
        <w:tc>
          <w:tcPr>
            <w:tcW w:w="570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Rendimenti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kg/</w:t>
            </w:r>
            <w:proofErr w:type="spellStart"/>
            <w:r w:rsidRPr="00253247">
              <w:rPr>
                <w:b/>
                <w:sz w:val="18"/>
                <w:szCs w:val="18"/>
              </w:rPr>
              <w:t>rrënjë</w:t>
            </w:r>
            <w:proofErr w:type="spellEnd"/>
          </w:p>
        </w:tc>
        <w:tc>
          <w:tcPr>
            <w:tcW w:w="480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Prodhimi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në kg</w:t>
            </w:r>
          </w:p>
        </w:tc>
        <w:tc>
          <w:tcPr>
            <w:tcW w:w="506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Çmimi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b/>
                <w:sz w:val="18"/>
                <w:szCs w:val="18"/>
              </w:rPr>
              <w:t>lekë</w:t>
            </w:r>
            <w:proofErr w:type="spellEnd"/>
            <w:r w:rsidRPr="00253247">
              <w:rPr>
                <w:b/>
                <w:sz w:val="18"/>
                <w:szCs w:val="18"/>
              </w:rPr>
              <w:t>/kg</w:t>
            </w:r>
          </w:p>
        </w:tc>
        <w:tc>
          <w:tcPr>
            <w:tcW w:w="426" w:type="pct"/>
            <w:vAlign w:val="center"/>
          </w:tcPr>
          <w:p w:rsidR="0049529E" w:rsidRPr="00253247" w:rsidRDefault="0049529E" w:rsidP="0095388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53247">
              <w:rPr>
                <w:b/>
                <w:sz w:val="18"/>
                <w:szCs w:val="18"/>
              </w:rPr>
              <w:t>Vlera</w:t>
            </w:r>
            <w:proofErr w:type="spellEnd"/>
            <w:r w:rsidRPr="00253247">
              <w:rPr>
                <w:b/>
                <w:sz w:val="18"/>
                <w:szCs w:val="18"/>
              </w:rPr>
              <w:t xml:space="preserve"> në </w:t>
            </w:r>
            <w:proofErr w:type="spellStart"/>
            <w:r w:rsidRPr="00253247">
              <w:rPr>
                <w:b/>
                <w:sz w:val="18"/>
                <w:szCs w:val="18"/>
              </w:rPr>
              <w:t>lekë</w:t>
            </w:r>
            <w:proofErr w:type="spellEnd"/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 xml:space="preserve">Ibrahim </w:t>
            </w:r>
            <w:proofErr w:type="spellStart"/>
            <w:r w:rsidRPr="00253247">
              <w:rPr>
                <w:sz w:val="18"/>
                <w:szCs w:val="18"/>
              </w:rPr>
              <w:t>Caka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Ullinj</w:t>
            </w:r>
            <w:proofErr w:type="spellEnd"/>
            <w:r w:rsidRPr="00253247">
              <w:rPr>
                <w:sz w:val="18"/>
                <w:szCs w:val="18"/>
              </w:rPr>
              <w:t xml:space="preserve"> në </w:t>
            </w:r>
            <w:proofErr w:type="spellStart"/>
            <w:r w:rsidRPr="00253247">
              <w:rPr>
                <w:sz w:val="18"/>
                <w:szCs w:val="18"/>
              </w:rPr>
              <w:t>prodhim</w:t>
            </w:r>
            <w:proofErr w:type="spellEnd"/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2340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46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920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73600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Xheldin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Koldashi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2840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56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1120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89600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Petrit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Alla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910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18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360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28800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Zoje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Gjikola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32000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Besim</w:t>
            </w:r>
            <w:proofErr w:type="spellEnd"/>
            <w:r w:rsidRPr="00253247">
              <w:rPr>
                <w:sz w:val="18"/>
                <w:szCs w:val="18"/>
              </w:rPr>
              <w:t xml:space="preserve"> H.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32000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Deje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Elqeni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1500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600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48000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Shaqir</w:t>
            </w:r>
            <w:proofErr w:type="spellEnd"/>
            <w:r w:rsidRPr="00253247">
              <w:rPr>
                <w:sz w:val="18"/>
                <w:szCs w:val="18"/>
              </w:rPr>
              <w:t xml:space="preserve"> D. </w:t>
            </w:r>
            <w:proofErr w:type="spellStart"/>
            <w:r w:rsidRPr="00253247">
              <w:rPr>
                <w:sz w:val="18"/>
                <w:szCs w:val="18"/>
              </w:rPr>
              <w:t>Gërdeci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32000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Rruzhdi</w:t>
            </w:r>
            <w:proofErr w:type="spellEnd"/>
            <w:r w:rsidRPr="00253247">
              <w:rPr>
                <w:sz w:val="18"/>
                <w:szCs w:val="18"/>
              </w:rPr>
              <w:t xml:space="preserve"> H. </w:t>
            </w:r>
            <w:proofErr w:type="spellStart"/>
            <w:r w:rsidRPr="00253247">
              <w:rPr>
                <w:sz w:val="18"/>
                <w:szCs w:val="18"/>
              </w:rPr>
              <w:t>Sina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3600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72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1440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115200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9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 xml:space="preserve">Osman </w:t>
            </w:r>
            <w:proofErr w:type="spellStart"/>
            <w:r w:rsidRPr="00253247">
              <w:rPr>
                <w:sz w:val="18"/>
                <w:szCs w:val="18"/>
              </w:rPr>
              <w:t>Skeja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160000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10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Kujtim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Halili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2200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44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880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70400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11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Myslym</w:t>
            </w:r>
            <w:proofErr w:type="spellEnd"/>
            <w:r w:rsidRPr="00253247">
              <w:rPr>
                <w:sz w:val="18"/>
                <w:szCs w:val="18"/>
              </w:rPr>
              <w:t xml:space="preserve"> Z.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1600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128000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Haki</w:t>
            </w:r>
            <w:proofErr w:type="spellEnd"/>
            <w:r w:rsidRPr="00253247">
              <w:rPr>
                <w:sz w:val="18"/>
                <w:szCs w:val="18"/>
              </w:rPr>
              <w:t xml:space="preserve"> Z. </w:t>
            </w:r>
            <w:proofErr w:type="spellStart"/>
            <w:r w:rsidRPr="00253247">
              <w:rPr>
                <w:sz w:val="18"/>
                <w:szCs w:val="18"/>
              </w:rPr>
              <w:t>Aliu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4000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1600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128000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13</w:t>
            </w: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proofErr w:type="spellStart"/>
            <w:r w:rsidRPr="00253247">
              <w:rPr>
                <w:sz w:val="18"/>
                <w:szCs w:val="18"/>
              </w:rPr>
              <w:t>Asim</w:t>
            </w:r>
            <w:proofErr w:type="spellEnd"/>
            <w:r w:rsidRPr="00253247">
              <w:rPr>
                <w:sz w:val="18"/>
                <w:szCs w:val="18"/>
              </w:rPr>
              <w:t xml:space="preserve"> </w:t>
            </w:r>
            <w:proofErr w:type="spellStart"/>
            <w:r w:rsidRPr="00253247">
              <w:rPr>
                <w:sz w:val="18"/>
                <w:szCs w:val="18"/>
              </w:rPr>
              <w:t>Gërdeci</w:t>
            </w:r>
            <w:proofErr w:type="spellEnd"/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=</w:t>
            </w: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1800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36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720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sz w:val="18"/>
                <w:szCs w:val="18"/>
              </w:rPr>
            </w:pPr>
            <w:r w:rsidRPr="00253247">
              <w:rPr>
                <w:sz w:val="18"/>
                <w:szCs w:val="18"/>
              </w:rPr>
              <w:t>57600</w:t>
            </w:r>
          </w:p>
        </w:tc>
      </w:tr>
      <w:tr w:rsidR="0049529E" w:rsidRPr="00253247" w:rsidTr="0095388C">
        <w:tc>
          <w:tcPr>
            <w:tcW w:w="332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573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64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31190</w:t>
            </w:r>
          </w:p>
        </w:tc>
        <w:tc>
          <w:tcPr>
            <w:tcW w:w="595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622</w:t>
            </w:r>
          </w:p>
        </w:tc>
        <w:tc>
          <w:tcPr>
            <w:tcW w:w="570" w:type="pct"/>
          </w:tcPr>
          <w:p w:rsidR="0049529E" w:rsidRPr="00253247" w:rsidRDefault="0049529E" w:rsidP="0095388C">
            <w:pPr>
              <w:widowControl w:val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80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12440</w:t>
            </w:r>
          </w:p>
        </w:tc>
        <w:tc>
          <w:tcPr>
            <w:tcW w:w="506" w:type="pct"/>
          </w:tcPr>
          <w:p w:rsidR="0049529E" w:rsidRPr="00253247" w:rsidRDefault="0049529E" w:rsidP="0095388C">
            <w:pPr>
              <w:widowControl w:val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426" w:type="pct"/>
          </w:tcPr>
          <w:p w:rsidR="0049529E" w:rsidRPr="00253247" w:rsidRDefault="0049529E" w:rsidP="0095388C">
            <w:pPr>
              <w:pStyle w:val="Paragrafi"/>
              <w:ind w:firstLine="0"/>
              <w:rPr>
                <w:b/>
                <w:sz w:val="18"/>
                <w:szCs w:val="18"/>
              </w:rPr>
            </w:pPr>
            <w:r w:rsidRPr="00253247">
              <w:rPr>
                <w:b/>
                <w:sz w:val="18"/>
                <w:szCs w:val="18"/>
              </w:rPr>
              <w:t>995200</w:t>
            </w:r>
          </w:p>
        </w:tc>
      </w:tr>
    </w:tbl>
    <w:p w:rsidR="0049529E" w:rsidRDefault="0049529E" w:rsidP="0049529E">
      <w:pPr>
        <w:pStyle w:val="Paragrafi"/>
        <w:ind w:firstLine="0"/>
      </w:pPr>
    </w:p>
    <w:p w:rsidR="0049529E" w:rsidRDefault="0049529E" w:rsidP="0049529E">
      <w:pPr>
        <w:pStyle w:val="Paragrafi"/>
        <w:ind w:firstLine="0"/>
      </w:pPr>
      <w:r>
        <w:t xml:space="preserve">Lista </w:t>
      </w:r>
      <w:proofErr w:type="spellStart"/>
      <w:r>
        <w:t>mbyllet</w:t>
      </w:r>
      <w:proofErr w:type="spellEnd"/>
      <w:r>
        <w:t xml:space="preserve"> me </w:t>
      </w:r>
      <w:proofErr w:type="spellStart"/>
      <w:r>
        <w:t>numër</w:t>
      </w:r>
      <w:proofErr w:type="spellEnd"/>
      <w:r>
        <w:t xml:space="preserve"> </w:t>
      </w:r>
      <w:proofErr w:type="spellStart"/>
      <w:r>
        <w:t>rendor</w:t>
      </w:r>
      <w:proofErr w:type="spellEnd"/>
      <w:r>
        <w:t xml:space="preserve"> 13.</w:t>
      </w:r>
    </w:p>
    <w:p w:rsidR="0049529E" w:rsidRPr="00524B7C" w:rsidRDefault="0049529E" w:rsidP="0049529E">
      <w:pPr>
        <w:pStyle w:val="Paragrafi"/>
        <w:ind w:firstLine="0"/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9E"/>
    <w:rsid w:val="0049529E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0A82E-68D1-4E0C-BD09-98DDFB79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952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49529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49529E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49529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link w:val="NumriDataChar"/>
    <w:rsid w:val="004952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49529E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49529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49529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49529E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49529E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4376</Characters>
  <Application>Microsoft Office Word</Application>
  <DocSecurity>0</DocSecurity>
  <Lines>36</Lines>
  <Paragraphs>10</Paragraphs>
  <ScaleCrop>false</ScaleCrop>
  <Company>AKSHI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2024-05-15T08:50:00Z</dcterms:created>
  <dcterms:modified xsi:type="dcterms:W3CDTF">2024-05-15T08:50:00Z</dcterms:modified>
</cp:coreProperties>
</file>