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848" w:rsidRDefault="001C5848" w:rsidP="001C5848">
      <w:pPr>
        <w:pStyle w:val="Akti"/>
      </w:pPr>
      <w:r>
        <w:t>VENDIM</w:t>
      </w:r>
    </w:p>
    <w:p w:rsidR="001C5848" w:rsidRDefault="001C5848" w:rsidP="001C5848">
      <w:pPr>
        <w:pStyle w:val="NumriData"/>
      </w:pPr>
      <w:r>
        <w:t xml:space="preserve">Nr.938, </w:t>
      </w:r>
      <w:proofErr w:type="spellStart"/>
      <w:r>
        <w:t>datë</w:t>
      </w:r>
      <w:proofErr w:type="spellEnd"/>
      <w:r>
        <w:t xml:space="preserve"> 3.9.2009</w:t>
      </w:r>
    </w:p>
    <w:p w:rsidR="001C5848" w:rsidRDefault="001C5848" w:rsidP="001C5848">
      <w:pPr>
        <w:pStyle w:val="Paragrafi"/>
      </w:pPr>
    </w:p>
    <w:p w:rsidR="001C5848" w:rsidRDefault="001C5848" w:rsidP="001C5848">
      <w:pPr>
        <w:pStyle w:val="Titulli"/>
      </w:pPr>
      <w:r>
        <w:t>PËR DHËNIE NDIHME FINANCIARE NJË KATEGORIE PERSONASH, TË STREHUAR NË REPUBLIKËN E SHQIPËRISË</w:t>
      </w:r>
    </w:p>
    <w:p w:rsidR="001C5848" w:rsidRDefault="001C5848" w:rsidP="001C5848">
      <w:pPr>
        <w:pStyle w:val="Paragrafi"/>
      </w:pPr>
    </w:p>
    <w:p w:rsidR="001C5848" w:rsidRDefault="001C5848" w:rsidP="001C5848">
      <w:pPr>
        <w:pStyle w:val="Paragrafi"/>
      </w:pPr>
      <w:r>
        <w:t xml:space="preserve">Në </w:t>
      </w:r>
      <w:proofErr w:type="spellStart"/>
      <w:r>
        <w:t>mbështetje</w:t>
      </w:r>
      <w:proofErr w:type="spellEnd"/>
      <w:r>
        <w:t xml:space="preserve"> të </w:t>
      </w:r>
      <w:proofErr w:type="spellStart"/>
      <w:r>
        <w:t>nenit</w:t>
      </w:r>
      <w:proofErr w:type="spellEnd"/>
      <w:r>
        <w:t xml:space="preserve"> 100 të </w:t>
      </w:r>
      <w:proofErr w:type="spellStart"/>
      <w:r>
        <w:t>Kushtetutës</w:t>
      </w:r>
      <w:proofErr w:type="spellEnd"/>
      <w:r>
        <w:t xml:space="preserve">, të </w:t>
      </w:r>
      <w:proofErr w:type="spellStart"/>
      <w:r>
        <w:t>neneve</w:t>
      </w:r>
      <w:proofErr w:type="spellEnd"/>
      <w:r>
        <w:t xml:space="preserve"> 5 e 45 të </w:t>
      </w:r>
      <w:proofErr w:type="spellStart"/>
      <w:r>
        <w:t>ligjit</w:t>
      </w:r>
      <w:proofErr w:type="spellEnd"/>
      <w:r>
        <w:t xml:space="preserve"> nr.9936, datë 26.6.2008 “Për </w:t>
      </w:r>
      <w:proofErr w:type="spellStart"/>
      <w:r>
        <w:t>menaxhimin</w:t>
      </w:r>
      <w:proofErr w:type="spellEnd"/>
      <w:r>
        <w:t xml:space="preserve"> e </w:t>
      </w:r>
      <w:proofErr w:type="spellStart"/>
      <w:r>
        <w:t>sistemit</w:t>
      </w:r>
      <w:proofErr w:type="spellEnd"/>
      <w:r>
        <w:t xml:space="preserve"> </w:t>
      </w:r>
      <w:proofErr w:type="spellStart"/>
      <w:r>
        <w:t>buxhetor</w:t>
      </w:r>
      <w:proofErr w:type="spellEnd"/>
      <w:r>
        <w:t xml:space="preserve"> në </w:t>
      </w:r>
      <w:proofErr w:type="spellStart"/>
      <w:r>
        <w:t>Republikën</w:t>
      </w:r>
      <w:proofErr w:type="spellEnd"/>
      <w:r>
        <w:t xml:space="preserve"> e </w:t>
      </w:r>
      <w:proofErr w:type="spellStart"/>
      <w:r>
        <w:t>Shqipërisë</w:t>
      </w:r>
      <w:proofErr w:type="spellEnd"/>
      <w:r>
        <w:t xml:space="preserve">” të </w:t>
      </w:r>
      <w:proofErr w:type="spellStart"/>
      <w:r>
        <w:t>nenit</w:t>
      </w:r>
      <w:proofErr w:type="spellEnd"/>
      <w:r>
        <w:t xml:space="preserve"> 12 të </w:t>
      </w:r>
      <w:proofErr w:type="spellStart"/>
      <w:r>
        <w:t>ligjit</w:t>
      </w:r>
      <w:proofErr w:type="spellEnd"/>
      <w:r>
        <w:t xml:space="preserve"> nr.10025, datë 27.11.2008 “Për </w:t>
      </w:r>
      <w:proofErr w:type="spellStart"/>
      <w:r>
        <w:t>buxhetin</w:t>
      </w:r>
      <w:proofErr w:type="spellEnd"/>
      <w:r>
        <w:t xml:space="preserve"> e </w:t>
      </w:r>
      <w:proofErr w:type="spellStart"/>
      <w:r>
        <w:t>vitit</w:t>
      </w:r>
      <w:proofErr w:type="spellEnd"/>
      <w:r>
        <w:t xml:space="preserve"> 2009” dhe të </w:t>
      </w:r>
      <w:proofErr w:type="spellStart"/>
      <w:r>
        <w:t>ligjit</w:t>
      </w:r>
      <w:proofErr w:type="spellEnd"/>
      <w:r>
        <w:t xml:space="preserve"> nr.9959, datë 17.7.2008 “Për të </w:t>
      </w:r>
      <w:proofErr w:type="spellStart"/>
      <w:r>
        <w:t>huajt</w:t>
      </w:r>
      <w:proofErr w:type="spellEnd"/>
      <w:r>
        <w:t xml:space="preserve">”, me </w:t>
      </w:r>
      <w:proofErr w:type="spellStart"/>
      <w:r>
        <w:t>propozimin</w:t>
      </w:r>
      <w:proofErr w:type="spellEnd"/>
      <w:r>
        <w:t xml:space="preserve"> e </w:t>
      </w:r>
      <w:proofErr w:type="spellStart"/>
      <w:r>
        <w:t>Ministrit</w:t>
      </w:r>
      <w:proofErr w:type="spellEnd"/>
      <w:r>
        <w:t xml:space="preserve"> të </w:t>
      </w:r>
      <w:proofErr w:type="spellStart"/>
      <w:r>
        <w:t>Brendshëm</w:t>
      </w:r>
      <w:proofErr w:type="spellEnd"/>
      <w:r>
        <w:t xml:space="preserve">, </w:t>
      </w:r>
      <w:proofErr w:type="spellStart"/>
      <w:r>
        <w:t>Këshilli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Ministrave</w:t>
      </w:r>
      <w:proofErr w:type="spellEnd"/>
    </w:p>
    <w:p w:rsidR="001C5848" w:rsidRDefault="001C5848" w:rsidP="001C5848">
      <w:pPr>
        <w:pStyle w:val="Paragrafi"/>
      </w:pPr>
    </w:p>
    <w:p w:rsidR="001C5848" w:rsidRDefault="001C5848" w:rsidP="001C5848">
      <w:pPr>
        <w:pStyle w:val="VENDOSI"/>
      </w:pPr>
      <w:r>
        <w:t>VENDOSI:</w:t>
      </w:r>
    </w:p>
    <w:p w:rsidR="001C5848" w:rsidRDefault="001C5848" w:rsidP="001C5848">
      <w:pPr>
        <w:pStyle w:val="Paragrafi"/>
      </w:pPr>
    </w:p>
    <w:p w:rsidR="001C5848" w:rsidRDefault="001C5848" w:rsidP="001C5848">
      <w:pPr>
        <w:pStyle w:val="Paragrafi"/>
      </w:pPr>
      <w:r>
        <w:t xml:space="preserve">1. </w:t>
      </w:r>
      <w:proofErr w:type="spellStart"/>
      <w:r>
        <w:t>Dhënien</w:t>
      </w:r>
      <w:proofErr w:type="spellEnd"/>
      <w:r>
        <w:t xml:space="preserve"> e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ndihme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, </w:t>
      </w:r>
      <w:proofErr w:type="spellStart"/>
      <w:r>
        <w:t>prej</w:t>
      </w:r>
      <w:proofErr w:type="spellEnd"/>
      <w:r>
        <w:t xml:space="preserve"> 78 000 (</w:t>
      </w:r>
      <w:proofErr w:type="spellStart"/>
      <w:r>
        <w:t>shtatëdhjetë</w:t>
      </w:r>
      <w:proofErr w:type="spellEnd"/>
      <w:r>
        <w:t xml:space="preserve"> e </w:t>
      </w:r>
      <w:proofErr w:type="spellStart"/>
      <w:r>
        <w:t>tetë</w:t>
      </w:r>
      <w:proofErr w:type="spellEnd"/>
      <w:r>
        <w:t xml:space="preserve"> </w:t>
      </w:r>
      <w:proofErr w:type="spellStart"/>
      <w:r>
        <w:t>mijë</w:t>
      </w:r>
      <w:proofErr w:type="spellEnd"/>
      <w:r>
        <w:t xml:space="preserve">) </w:t>
      </w:r>
      <w:proofErr w:type="spellStart"/>
      <w:r>
        <w:t>lekësh</w:t>
      </w:r>
      <w:proofErr w:type="spellEnd"/>
      <w:r>
        <w:t xml:space="preserve"> në </w:t>
      </w:r>
      <w:proofErr w:type="spellStart"/>
      <w:r>
        <w:t>muaj</w:t>
      </w:r>
      <w:proofErr w:type="spellEnd"/>
      <w:r>
        <w:t xml:space="preserve">, për </w:t>
      </w:r>
      <w:proofErr w:type="spellStart"/>
      <w:r>
        <w:t>pagesën</w:t>
      </w:r>
      <w:proofErr w:type="spellEnd"/>
      <w:r>
        <w:t xml:space="preserve"> e </w:t>
      </w:r>
      <w:proofErr w:type="spellStart"/>
      <w:r>
        <w:t>qirasë</w:t>
      </w:r>
      <w:proofErr w:type="spellEnd"/>
      <w:r>
        <w:t xml:space="preserve"> së </w:t>
      </w:r>
      <w:proofErr w:type="spellStart"/>
      <w:r>
        <w:t>banesës</w:t>
      </w:r>
      <w:proofErr w:type="spellEnd"/>
      <w:r>
        <w:t xml:space="preserve">, të </w:t>
      </w:r>
      <w:proofErr w:type="spellStart"/>
      <w:r>
        <w:t>ushqimit</w:t>
      </w:r>
      <w:proofErr w:type="spellEnd"/>
      <w:r>
        <w:t xml:space="preserve">, </w:t>
      </w:r>
      <w:proofErr w:type="spellStart"/>
      <w:r>
        <w:t>energjisë</w:t>
      </w:r>
      <w:proofErr w:type="spellEnd"/>
      <w:r>
        <w:t xml:space="preserve"> </w:t>
      </w:r>
      <w:proofErr w:type="spellStart"/>
      <w:r>
        <w:t>elektrike</w:t>
      </w:r>
      <w:proofErr w:type="spellEnd"/>
      <w:r>
        <w:t xml:space="preserve"> e të </w:t>
      </w:r>
      <w:proofErr w:type="spellStart"/>
      <w:r>
        <w:t>ujit</w:t>
      </w:r>
      <w:proofErr w:type="spellEnd"/>
      <w:r>
        <w:t xml:space="preserve">, </w:t>
      </w:r>
      <w:proofErr w:type="spellStart"/>
      <w:r>
        <w:t>çdo</w:t>
      </w:r>
      <w:proofErr w:type="spellEnd"/>
      <w:r>
        <w:t xml:space="preserve"> </w:t>
      </w:r>
      <w:proofErr w:type="spellStart"/>
      <w:r>
        <w:t>shtetasi</w:t>
      </w:r>
      <w:proofErr w:type="spellEnd"/>
      <w:r>
        <w:t xml:space="preserve"> të </w:t>
      </w:r>
      <w:proofErr w:type="spellStart"/>
      <w:r>
        <w:t>huaj</w:t>
      </w:r>
      <w:proofErr w:type="spellEnd"/>
      <w:r>
        <w:t xml:space="preserve">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lidhjes</w:t>
      </w:r>
      <w:proofErr w:type="spellEnd"/>
      <w:r>
        <w:t xml:space="preserve"> nr.1,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bashkëlidhet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>.</w:t>
      </w:r>
    </w:p>
    <w:p w:rsidR="001C5848" w:rsidRDefault="001C5848" w:rsidP="001C5848">
      <w:pPr>
        <w:pStyle w:val="Paragrafi"/>
      </w:pPr>
      <w:r>
        <w:t xml:space="preserve">2. </w:t>
      </w:r>
      <w:proofErr w:type="spellStart"/>
      <w:r>
        <w:t>Pagesa</w:t>
      </w:r>
      <w:proofErr w:type="spellEnd"/>
      <w:r>
        <w:t xml:space="preserve"> të </w:t>
      </w:r>
      <w:proofErr w:type="spellStart"/>
      <w:r>
        <w:t>kryhet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strukturat</w:t>
      </w:r>
      <w:proofErr w:type="spellEnd"/>
      <w:r>
        <w:t xml:space="preserve"> e </w:t>
      </w:r>
      <w:proofErr w:type="spellStart"/>
      <w:r>
        <w:t>Ministrisë</w:t>
      </w:r>
      <w:proofErr w:type="spellEnd"/>
      <w:r>
        <w:t xml:space="preserve"> së </w:t>
      </w:r>
      <w:proofErr w:type="spellStart"/>
      <w:r>
        <w:t>Brendshme</w:t>
      </w:r>
      <w:proofErr w:type="spellEnd"/>
      <w:r>
        <w:t xml:space="preserve">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udhëzimit</w:t>
      </w:r>
      <w:proofErr w:type="spellEnd"/>
      <w:r>
        <w:t xml:space="preserve"> të </w:t>
      </w:r>
      <w:proofErr w:type="spellStart"/>
      <w:r>
        <w:t>Ministrit</w:t>
      </w:r>
      <w:proofErr w:type="spellEnd"/>
      <w:r>
        <w:t xml:space="preserve"> të </w:t>
      </w:r>
      <w:proofErr w:type="spellStart"/>
      <w:r>
        <w:t>Brendshëm</w:t>
      </w:r>
      <w:proofErr w:type="spellEnd"/>
      <w:r>
        <w:t>.</w:t>
      </w:r>
    </w:p>
    <w:p w:rsidR="001C5848" w:rsidRDefault="001C5848" w:rsidP="001C5848">
      <w:pPr>
        <w:pStyle w:val="Paragrafi"/>
      </w:pPr>
      <w:r>
        <w:t xml:space="preserve">3. </w:t>
      </w:r>
      <w:proofErr w:type="spellStart"/>
      <w:r>
        <w:t>Efektet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rrjedhin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zbatimi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 xml:space="preserve">, të </w:t>
      </w:r>
      <w:proofErr w:type="spellStart"/>
      <w:r>
        <w:t>përballohen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fondi</w:t>
      </w:r>
      <w:proofErr w:type="spellEnd"/>
      <w:r>
        <w:t xml:space="preserve"> </w:t>
      </w:r>
      <w:proofErr w:type="spellStart"/>
      <w:r>
        <w:t>rezervë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Buxhetit</w:t>
      </w:r>
      <w:proofErr w:type="spellEnd"/>
      <w:r>
        <w:t xml:space="preserve"> të </w:t>
      </w:r>
      <w:proofErr w:type="spellStart"/>
      <w:r>
        <w:t>Shtetit</w:t>
      </w:r>
      <w:proofErr w:type="spellEnd"/>
      <w:r>
        <w:t xml:space="preserve">, në </w:t>
      </w:r>
      <w:proofErr w:type="spellStart"/>
      <w:r>
        <w:t>shumën</w:t>
      </w:r>
      <w:proofErr w:type="spellEnd"/>
      <w:r>
        <w:t xml:space="preserve"> e </w:t>
      </w:r>
      <w:proofErr w:type="spellStart"/>
      <w:r>
        <w:t>përcaktuar</w:t>
      </w:r>
      <w:proofErr w:type="spellEnd"/>
      <w:r>
        <w:t xml:space="preserve">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lidhjes</w:t>
      </w:r>
      <w:proofErr w:type="spellEnd"/>
      <w:r>
        <w:t xml:space="preserve"> nr.2,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bashkëlidhet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>.</w:t>
      </w:r>
    </w:p>
    <w:p w:rsidR="001C5848" w:rsidRPr="00501A58" w:rsidRDefault="001C5848" w:rsidP="001C5848">
      <w:pPr>
        <w:pStyle w:val="Paragrafi"/>
        <w:rPr>
          <w:lang w:val="it-IT"/>
        </w:rPr>
      </w:pPr>
      <w:r w:rsidRPr="00501A58">
        <w:rPr>
          <w:lang w:val="it-IT"/>
        </w:rPr>
        <w:t>4. Ngarkohen Ministria e Brendshme dhe Ministria e Financave për zbatimin e këtij vendimi.</w:t>
      </w:r>
    </w:p>
    <w:p w:rsidR="001C5848" w:rsidRPr="00501A58" w:rsidRDefault="001C5848" w:rsidP="001C5848">
      <w:pPr>
        <w:pStyle w:val="Paragrafi"/>
        <w:rPr>
          <w:lang w:val="it-IT"/>
        </w:rPr>
      </w:pPr>
      <w:r w:rsidRPr="00501A58">
        <w:rPr>
          <w:lang w:val="it-IT"/>
        </w:rPr>
        <w:t>Ky vendim hyn në fuqi menjëherë.</w:t>
      </w:r>
    </w:p>
    <w:p w:rsidR="001C5848" w:rsidRPr="00501A58" w:rsidRDefault="001C5848" w:rsidP="001C5848">
      <w:pPr>
        <w:pStyle w:val="Paragrafi"/>
        <w:rPr>
          <w:lang w:val="it-IT"/>
        </w:rPr>
      </w:pPr>
    </w:p>
    <w:p w:rsidR="001C5848" w:rsidRPr="00576C2C" w:rsidRDefault="001C5848" w:rsidP="001C5848">
      <w:pPr>
        <w:pStyle w:val="Autoriteti"/>
        <w:rPr>
          <w:lang w:val="it-IT"/>
        </w:rPr>
      </w:pPr>
      <w:r w:rsidRPr="00576C2C">
        <w:rPr>
          <w:lang w:val="it-IT"/>
        </w:rPr>
        <w:t>KRYEMINISTRI</w:t>
      </w:r>
    </w:p>
    <w:p w:rsidR="001C5848" w:rsidRPr="00501A58" w:rsidRDefault="001C5848" w:rsidP="001C5848">
      <w:pPr>
        <w:pStyle w:val="AutoritetiEmer"/>
        <w:rPr>
          <w:lang w:val="it-IT"/>
        </w:rPr>
      </w:pPr>
      <w:r w:rsidRPr="00501A58">
        <w:rPr>
          <w:lang w:val="it-IT"/>
        </w:rPr>
        <w:t>Sali  Berisha</w:t>
      </w:r>
    </w:p>
    <w:p w:rsidR="001C5848" w:rsidRPr="00501A58" w:rsidRDefault="001C5848" w:rsidP="001C5848">
      <w:pPr>
        <w:pStyle w:val="Paragrafi"/>
        <w:rPr>
          <w:lang w:val="it-IT"/>
        </w:rPr>
      </w:pPr>
    </w:p>
    <w:p w:rsidR="001C5848" w:rsidRDefault="001C5848" w:rsidP="001C5848">
      <w:pPr>
        <w:pStyle w:val="Paragrafi"/>
        <w:jc w:val="right"/>
        <w:rPr>
          <w:lang w:val="it-IT"/>
        </w:rPr>
      </w:pPr>
      <w:r w:rsidRPr="00501A58">
        <w:rPr>
          <w:lang w:val="it-IT"/>
        </w:rPr>
        <w:t xml:space="preserve">Lidhja nr.2 </w:t>
      </w:r>
    </w:p>
    <w:p w:rsidR="001C5848" w:rsidRPr="00501A58" w:rsidRDefault="001C5848" w:rsidP="001C5848">
      <w:pPr>
        <w:pStyle w:val="Paragrafi"/>
        <w:jc w:val="center"/>
        <w:rPr>
          <w:lang w:val="it-IT"/>
        </w:rPr>
      </w:pPr>
      <w:r w:rsidRPr="00501A58">
        <w:rPr>
          <w:lang w:val="it-IT"/>
        </w:rPr>
        <w:t>EFEKTET FINANCIARE</w:t>
      </w:r>
    </w:p>
    <w:p w:rsidR="001C5848" w:rsidRPr="00501A58" w:rsidRDefault="001C5848" w:rsidP="001C5848">
      <w:pPr>
        <w:pStyle w:val="Paragrafi"/>
        <w:rPr>
          <w:lang w:val="it-IT"/>
        </w:rPr>
      </w:pPr>
    </w:p>
    <w:tbl>
      <w:tblPr>
        <w:tblW w:w="4749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2165"/>
        <w:gridCol w:w="1445"/>
        <w:gridCol w:w="1620"/>
        <w:gridCol w:w="1620"/>
        <w:gridCol w:w="1434"/>
      </w:tblGrid>
      <w:tr w:rsidR="001C5848" w:rsidRPr="00253247" w:rsidTr="0095388C">
        <w:tc>
          <w:tcPr>
            <w:tcW w:w="305" w:type="pct"/>
            <w:vAlign w:val="center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253247">
              <w:rPr>
                <w:b/>
                <w:sz w:val="20"/>
              </w:rPr>
              <w:t>Nr.</w:t>
            </w:r>
          </w:p>
        </w:tc>
        <w:tc>
          <w:tcPr>
            <w:tcW w:w="1227" w:type="pct"/>
            <w:vAlign w:val="center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proofErr w:type="spellStart"/>
            <w:r w:rsidRPr="00253247">
              <w:rPr>
                <w:b/>
                <w:sz w:val="20"/>
              </w:rPr>
              <w:t>Emër</w:t>
            </w:r>
            <w:proofErr w:type="spellEnd"/>
            <w:r w:rsidRPr="00253247">
              <w:rPr>
                <w:b/>
                <w:sz w:val="20"/>
              </w:rPr>
              <w:t>/</w:t>
            </w:r>
            <w:proofErr w:type="spellStart"/>
            <w:r w:rsidRPr="00253247">
              <w:rPr>
                <w:b/>
                <w:sz w:val="20"/>
              </w:rPr>
              <w:t>Mbiemër</w:t>
            </w:r>
            <w:proofErr w:type="spellEnd"/>
          </w:p>
        </w:tc>
        <w:tc>
          <w:tcPr>
            <w:tcW w:w="819" w:type="pct"/>
            <w:vAlign w:val="center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proofErr w:type="spellStart"/>
            <w:r w:rsidRPr="00253247">
              <w:rPr>
                <w:b/>
                <w:sz w:val="20"/>
              </w:rPr>
              <w:t>Qera</w:t>
            </w:r>
            <w:proofErr w:type="spellEnd"/>
          </w:p>
        </w:tc>
        <w:tc>
          <w:tcPr>
            <w:tcW w:w="918" w:type="pct"/>
            <w:vAlign w:val="center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proofErr w:type="spellStart"/>
            <w:r w:rsidRPr="00253247">
              <w:rPr>
                <w:b/>
                <w:sz w:val="20"/>
              </w:rPr>
              <w:t>Ndihmë</w:t>
            </w:r>
            <w:proofErr w:type="spellEnd"/>
            <w:r w:rsidRPr="00253247">
              <w:rPr>
                <w:b/>
                <w:sz w:val="20"/>
              </w:rPr>
              <w:t xml:space="preserve"> </w:t>
            </w:r>
            <w:proofErr w:type="spellStart"/>
            <w:r w:rsidRPr="00253247">
              <w:rPr>
                <w:b/>
                <w:sz w:val="20"/>
              </w:rPr>
              <w:t>financiare</w:t>
            </w:r>
            <w:proofErr w:type="spellEnd"/>
          </w:p>
        </w:tc>
        <w:tc>
          <w:tcPr>
            <w:tcW w:w="918" w:type="pct"/>
            <w:vAlign w:val="center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proofErr w:type="spellStart"/>
            <w:r w:rsidRPr="00253247">
              <w:rPr>
                <w:b/>
                <w:sz w:val="20"/>
              </w:rPr>
              <w:t>Muaj</w:t>
            </w:r>
            <w:proofErr w:type="spellEnd"/>
          </w:p>
        </w:tc>
        <w:tc>
          <w:tcPr>
            <w:tcW w:w="813" w:type="pct"/>
            <w:vAlign w:val="center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253247">
              <w:rPr>
                <w:b/>
                <w:sz w:val="20"/>
              </w:rPr>
              <w:t xml:space="preserve">Total </w:t>
            </w:r>
            <w:proofErr w:type="spellStart"/>
            <w:r w:rsidRPr="00253247">
              <w:rPr>
                <w:b/>
                <w:sz w:val="20"/>
              </w:rPr>
              <w:t>ndihmë</w:t>
            </w:r>
            <w:proofErr w:type="spellEnd"/>
            <w:r w:rsidRPr="00253247">
              <w:rPr>
                <w:b/>
                <w:sz w:val="20"/>
              </w:rPr>
              <w:t xml:space="preserve"> </w:t>
            </w:r>
            <w:proofErr w:type="spellStart"/>
            <w:r w:rsidRPr="00253247">
              <w:rPr>
                <w:b/>
                <w:sz w:val="20"/>
              </w:rPr>
              <w:t>financiare</w:t>
            </w:r>
            <w:proofErr w:type="spellEnd"/>
          </w:p>
        </w:tc>
      </w:tr>
      <w:tr w:rsidR="001C5848" w:rsidRPr="00253247" w:rsidTr="0095388C">
        <w:tc>
          <w:tcPr>
            <w:tcW w:w="305" w:type="pct"/>
          </w:tcPr>
          <w:p w:rsidR="001C5848" w:rsidRPr="00253247" w:rsidRDefault="001C5848" w:rsidP="0095388C">
            <w:pPr>
              <w:pStyle w:val="Paragrafi"/>
              <w:ind w:firstLine="0"/>
              <w:rPr>
                <w:sz w:val="20"/>
              </w:rPr>
            </w:pPr>
            <w:r w:rsidRPr="00253247">
              <w:rPr>
                <w:sz w:val="20"/>
              </w:rPr>
              <w:t>1</w:t>
            </w:r>
          </w:p>
        </w:tc>
        <w:tc>
          <w:tcPr>
            <w:tcW w:w="1227" w:type="pct"/>
          </w:tcPr>
          <w:p w:rsidR="001C5848" w:rsidRPr="00253247" w:rsidRDefault="001C5848" w:rsidP="0095388C">
            <w:pPr>
              <w:pStyle w:val="Paragrafi"/>
              <w:ind w:firstLine="0"/>
              <w:rPr>
                <w:sz w:val="20"/>
              </w:rPr>
            </w:pPr>
            <w:r w:rsidRPr="00253247">
              <w:rPr>
                <w:sz w:val="20"/>
              </w:rPr>
              <w:t xml:space="preserve">Abu Baker </w:t>
            </w:r>
            <w:proofErr w:type="spellStart"/>
            <w:r w:rsidRPr="00253247">
              <w:rPr>
                <w:sz w:val="20"/>
              </w:rPr>
              <w:t>Qasim</w:t>
            </w:r>
            <w:proofErr w:type="spellEnd"/>
          </w:p>
        </w:tc>
        <w:tc>
          <w:tcPr>
            <w:tcW w:w="819" w:type="pct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sz w:val="20"/>
              </w:rPr>
            </w:pPr>
            <w:r w:rsidRPr="00253247">
              <w:rPr>
                <w:sz w:val="20"/>
              </w:rPr>
              <w:t>35 000</w:t>
            </w:r>
          </w:p>
        </w:tc>
        <w:tc>
          <w:tcPr>
            <w:tcW w:w="918" w:type="pct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sz w:val="20"/>
              </w:rPr>
            </w:pPr>
            <w:r w:rsidRPr="00253247">
              <w:rPr>
                <w:sz w:val="20"/>
              </w:rPr>
              <w:t>43 000</w:t>
            </w:r>
          </w:p>
        </w:tc>
        <w:tc>
          <w:tcPr>
            <w:tcW w:w="918" w:type="pct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sz w:val="20"/>
              </w:rPr>
            </w:pPr>
            <w:r w:rsidRPr="00253247">
              <w:rPr>
                <w:sz w:val="20"/>
              </w:rPr>
              <w:t>12</w:t>
            </w:r>
          </w:p>
        </w:tc>
        <w:tc>
          <w:tcPr>
            <w:tcW w:w="813" w:type="pct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sz w:val="20"/>
              </w:rPr>
            </w:pPr>
            <w:r w:rsidRPr="00253247">
              <w:rPr>
                <w:sz w:val="20"/>
              </w:rPr>
              <w:t>936 000</w:t>
            </w:r>
          </w:p>
        </w:tc>
      </w:tr>
      <w:tr w:rsidR="001C5848" w:rsidRPr="00253247" w:rsidTr="0095388C">
        <w:tc>
          <w:tcPr>
            <w:tcW w:w="305" w:type="pct"/>
          </w:tcPr>
          <w:p w:rsidR="001C5848" w:rsidRPr="00253247" w:rsidRDefault="001C5848" w:rsidP="0095388C">
            <w:pPr>
              <w:pStyle w:val="Paragrafi"/>
              <w:ind w:firstLine="0"/>
              <w:rPr>
                <w:sz w:val="20"/>
              </w:rPr>
            </w:pPr>
            <w:r w:rsidRPr="00253247">
              <w:rPr>
                <w:sz w:val="20"/>
              </w:rPr>
              <w:t>2</w:t>
            </w:r>
          </w:p>
        </w:tc>
        <w:tc>
          <w:tcPr>
            <w:tcW w:w="1227" w:type="pct"/>
          </w:tcPr>
          <w:p w:rsidR="001C5848" w:rsidRPr="00253247" w:rsidRDefault="001C5848" w:rsidP="0095388C">
            <w:pPr>
              <w:pStyle w:val="Paragrafi"/>
              <w:ind w:firstLine="0"/>
              <w:rPr>
                <w:sz w:val="20"/>
              </w:rPr>
            </w:pPr>
            <w:proofErr w:type="spellStart"/>
            <w:r w:rsidRPr="00253247">
              <w:rPr>
                <w:sz w:val="20"/>
              </w:rPr>
              <w:t>Akhadar</w:t>
            </w:r>
            <w:proofErr w:type="spellEnd"/>
            <w:r w:rsidRPr="00253247">
              <w:rPr>
                <w:sz w:val="20"/>
              </w:rPr>
              <w:t xml:space="preserve"> </w:t>
            </w:r>
            <w:proofErr w:type="spellStart"/>
            <w:r w:rsidRPr="00253247">
              <w:rPr>
                <w:sz w:val="20"/>
              </w:rPr>
              <w:t>Qasem</w:t>
            </w:r>
            <w:proofErr w:type="spellEnd"/>
            <w:r w:rsidRPr="00253247">
              <w:rPr>
                <w:sz w:val="20"/>
              </w:rPr>
              <w:t xml:space="preserve"> </w:t>
            </w:r>
            <w:proofErr w:type="spellStart"/>
            <w:r w:rsidRPr="00253247">
              <w:rPr>
                <w:sz w:val="20"/>
              </w:rPr>
              <w:t>Basit</w:t>
            </w:r>
            <w:proofErr w:type="spellEnd"/>
          </w:p>
        </w:tc>
        <w:tc>
          <w:tcPr>
            <w:tcW w:w="819" w:type="pct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sz w:val="20"/>
              </w:rPr>
            </w:pPr>
            <w:r w:rsidRPr="00253247">
              <w:rPr>
                <w:sz w:val="20"/>
              </w:rPr>
              <w:t>35 000</w:t>
            </w:r>
          </w:p>
        </w:tc>
        <w:tc>
          <w:tcPr>
            <w:tcW w:w="918" w:type="pct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sz w:val="20"/>
              </w:rPr>
            </w:pPr>
            <w:r w:rsidRPr="00253247">
              <w:rPr>
                <w:sz w:val="20"/>
              </w:rPr>
              <w:t>43 000</w:t>
            </w:r>
          </w:p>
        </w:tc>
        <w:tc>
          <w:tcPr>
            <w:tcW w:w="918" w:type="pct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sz w:val="20"/>
              </w:rPr>
            </w:pPr>
            <w:r w:rsidRPr="00253247">
              <w:rPr>
                <w:sz w:val="20"/>
              </w:rPr>
              <w:t>12</w:t>
            </w:r>
          </w:p>
        </w:tc>
        <w:tc>
          <w:tcPr>
            <w:tcW w:w="813" w:type="pct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sz w:val="20"/>
              </w:rPr>
            </w:pPr>
            <w:r w:rsidRPr="00253247">
              <w:rPr>
                <w:sz w:val="20"/>
              </w:rPr>
              <w:t>936 000</w:t>
            </w:r>
          </w:p>
        </w:tc>
      </w:tr>
      <w:tr w:rsidR="001C5848" w:rsidRPr="00253247" w:rsidTr="0095388C">
        <w:tc>
          <w:tcPr>
            <w:tcW w:w="305" w:type="pct"/>
          </w:tcPr>
          <w:p w:rsidR="001C5848" w:rsidRPr="00253247" w:rsidRDefault="001C5848" w:rsidP="0095388C">
            <w:pPr>
              <w:pStyle w:val="Paragrafi"/>
              <w:ind w:firstLine="0"/>
              <w:rPr>
                <w:sz w:val="20"/>
              </w:rPr>
            </w:pPr>
            <w:r w:rsidRPr="00253247">
              <w:rPr>
                <w:sz w:val="20"/>
              </w:rPr>
              <w:t>3</w:t>
            </w:r>
          </w:p>
        </w:tc>
        <w:tc>
          <w:tcPr>
            <w:tcW w:w="1227" w:type="pct"/>
          </w:tcPr>
          <w:p w:rsidR="001C5848" w:rsidRPr="00253247" w:rsidRDefault="001C5848" w:rsidP="0095388C">
            <w:pPr>
              <w:pStyle w:val="Paragrafi"/>
              <w:ind w:firstLine="0"/>
              <w:rPr>
                <w:sz w:val="20"/>
              </w:rPr>
            </w:pPr>
            <w:r w:rsidRPr="00253247">
              <w:rPr>
                <w:sz w:val="20"/>
              </w:rPr>
              <w:t>Ahmed Adil</w:t>
            </w:r>
          </w:p>
        </w:tc>
        <w:tc>
          <w:tcPr>
            <w:tcW w:w="819" w:type="pct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sz w:val="20"/>
              </w:rPr>
            </w:pPr>
            <w:r w:rsidRPr="00253247">
              <w:rPr>
                <w:sz w:val="20"/>
              </w:rPr>
              <w:t>35 000</w:t>
            </w:r>
          </w:p>
        </w:tc>
        <w:tc>
          <w:tcPr>
            <w:tcW w:w="918" w:type="pct"/>
          </w:tcPr>
          <w:p w:rsidR="001C5848" w:rsidRDefault="001C5848" w:rsidP="0095388C">
            <w:pPr>
              <w:jc w:val="center"/>
            </w:pPr>
            <w:r w:rsidRPr="00253247">
              <w:rPr>
                <w:sz w:val="20"/>
              </w:rPr>
              <w:t>43 000</w:t>
            </w:r>
          </w:p>
        </w:tc>
        <w:tc>
          <w:tcPr>
            <w:tcW w:w="918" w:type="pct"/>
          </w:tcPr>
          <w:p w:rsidR="001C5848" w:rsidRDefault="001C5848" w:rsidP="0095388C">
            <w:pPr>
              <w:jc w:val="center"/>
            </w:pPr>
            <w:r w:rsidRPr="00253247">
              <w:rPr>
                <w:sz w:val="20"/>
              </w:rPr>
              <w:t>12</w:t>
            </w:r>
          </w:p>
        </w:tc>
        <w:tc>
          <w:tcPr>
            <w:tcW w:w="813" w:type="pct"/>
          </w:tcPr>
          <w:p w:rsidR="001C5848" w:rsidRDefault="001C5848" w:rsidP="0095388C">
            <w:pPr>
              <w:jc w:val="center"/>
            </w:pPr>
            <w:r w:rsidRPr="00253247">
              <w:rPr>
                <w:sz w:val="20"/>
              </w:rPr>
              <w:t>936 000</w:t>
            </w:r>
          </w:p>
        </w:tc>
      </w:tr>
      <w:tr w:rsidR="001C5848" w:rsidRPr="00253247" w:rsidTr="0095388C">
        <w:tc>
          <w:tcPr>
            <w:tcW w:w="305" w:type="pct"/>
          </w:tcPr>
          <w:p w:rsidR="001C5848" w:rsidRPr="00253247" w:rsidRDefault="001C5848" w:rsidP="0095388C">
            <w:pPr>
              <w:pStyle w:val="Paragrafi"/>
              <w:ind w:firstLine="0"/>
              <w:rPr>
                <w:sz w:val="20"/>
              </w:rPr>
            </w:pPr>
            <w:r w:rsidRPr="00253247">
              <w:rPr>
                <w:sz w:val="20"/>
              </w:rPr>
              <w:t>4</w:t>
            </w:r>
          </w:p>
        </w:tc>
        <w:tc>
          <w:tcPr>
            <w:tcW w:w="1227" w:type="pct"/>
          </w:tcPr>
          <w:p w:rsidR="001C5848" w:rsidRPr="00253247" w:rsidRDefault="001C5848" w:rsidP="0095388C">
            <w:pPr>
              <w:pStyle w:val="Paragrafi"/>
              <w:ind w:firstLine="0"/>
              <w:rPr>
                <w:sz w:val="20"/>
              </w:rPr>
            </w:pPr>
            <w:proofErr w:type="spellStart"/>
            <w:r w:rsidRPr="00253247">
              <w:rPr>
                <w:sz w:val="20"/>
              </w:rPr>
              <w:t>Ayoob</w:t>
            </w:r>
            <w:proofErr w:type="spellEnd"/>
            <w:r w:rsidRPr="00253247">
              <w:rPr>
                <w:sz w:val="20"/>
              </w:rPr>
              <w:t xml:space="preserve"> Mohamed</w:t>
            </w:r>
          </w:p>
        </w:tc>
        <w:tc>
          <w:tcPr>
            <w:tcW w:w="819" w:type="pct"/>
          </w:tcPr>
          <w:p w:rsidR="001C5848" w:rsidRDefault="001C5848" w:rsidP="0095388C">
            <w:pPr>
              <w:jc w:val="center"/>
            </w:pPr>
            <w:r w:rsidRPr="00253247">
              <w:rPr>
                <w:sz w:val="20"/>
              </w:rPr>
              <w:t>35 000</w:t>
            </w:r>
          </w:p>
        </w:tc>
        <w:tc>
          <w:tcPr>
            <w:tcW w:w="918" w:type="pct"/>
          </w:tcPr>
          <w:p w:rsidR="001C5848" w:rsidRDefault="001C5848" w:rsidP="0095388C">
            <w:pPr>
              <w:jc w:val="center"/>
            </w:pPr>
            <w:r w:rsidRPr="00253247">
              <w:rPr>
                <w:sz w:val="20"/>
              </w:rPr>
              <w:t>43 000</w:t>
            </w:r>
          </w:p>
        </w:tc>
        <w:tc>
          <w:tcPr>
            <w:tcW w:w="918" w:type="pct"/>
          </w:tcPr>
          <w:p w:rsidR="001C5848" w:rsidRDefault="001C5848" w:rsidP="0095388C">
            <w:pPr>
              <w:jc w:val="center"/>
            </w:pPr>
            <w:r w:rsidRPr="00253247">
              <w:rPr>
                <w:sz w:val="20"/>
              </w:rPr>
              <w:t>12</w:t>
            </w:r>
          </w:p>
        </w:tc>
        <w:tc>
          <w:tcPr>
            <w:tcW w:w="813" w:type="pct"/>
          </w:tcPr>
          <w:p w:rsidR="001C5848" w:rsidRDefault="001C5848" w:rsidP="0095388C">
            <w:pPr>
              <w:jc w:val="center"/>
            </w:pPr>
            <w:r w:rsidRPr="00253247">
              <w:rPr>
                <w:sz w:val="20"/>
              </w:rPr>
              <w:t>936 000</w:t>
            </w:r>
          </w:p>
        </w:tc>
      </w:tr>
      <w:tr w:rsidR="001C5848" w:rsidRPr="00253247" w:rsidTr="0095388C">
        <w:tc>
          <w:tcPr>
            <w:tcW w:w="305" w:type="pct"/>
          </w:tcPr>
          <w:p w:rsidR="001C5848" w:rsidRPr="00253247" w:rsidRDefault="001C5848" w:rsidP="0095388C">
            <w:pPr>
              <w:pStyle w:val="Paragrafi"/>
              <w:ind w:firstLine="0"/>
              <w:rPr>
                <w:sz w:val="20"/>
              </w:rPr>
            </w:pPr>
            <w:r w:rsidRPr="00253247">
              <w:rPr>
                <w:sz w:val="20"/>
              </w:rPr>
              <w:t>5</w:t>
            </w:r>
          </w:p>
        </w:tc>
        <w:tc>
          <w:tcPr>
            <w:tcW w:w="1227" w:type="pct"/>
          </w:tcPr>
          <w:p w:rsidR="001C5848" w:rsidRPr="00253247" w:rsidRDefault="001C5848" w:rsidP="0095388C">
            <w:pPr>
              <w:pStyle w:val="Paragrafi"/>
              <w:ind w:firstLine="0"/>
              <w:rPr>
                <w:sz w:val="20"/>
              </w:rPr>
            </w:pPr>
            <w:proofErr w:type="spellStart"/>
            <w:r w:rsidRPr="00253247">
              <w:rPr>
                <w:sz w:val="20"/>
              </w:rPr>
              <w:t>Zakirjan</w:t>
            </w:r>
            <w:proofErr w:type="spellEnd"/>
            <w:r w:rsidRPr="00253247">
              <w:rPr>
                <w:sz w:val="20"/>
              </w:rPr>
              <w:t xml:space="preserve"> </w:t>
            </w:r>
            <w:proofErr w:type="spellStart"/>
            <w:r w:rsidRPr="00253247">
              <w:rPr>
                <w:sz w:val="20"/>
              </w:rPr>
              <w:t>Hasam</w:t>
            </w:r>
            <w:proofErr w:type="spellEnd"/>
          </w:p>
        </w:tc>
        <w:tc>
          <w:tcPr>
            <w:tcW w:w="819" w:type="pct"/>
          </w:tcPr>
          <w:p w:rsidR="001C5848" w:rsidRDefault="001C5848" w:rsidP="0095388C">
            <w:pPr>
              <w:jc w:val="center"/>
            </w:pPr>
            <w:r w:rsidRPr="00253247">
              <w:rPr>
                <w:sz w:val="20"/>
              </w:rPr>
              <w:t>35 000</w:t>
            </w:r>
          </w:p>
        </w:tc>
        <w:tc>
          <w:tcPr>
            <w:tcW w:w="918" w:type="pct"/>
          </w:tcPr>
          <w:p w:rsidR="001C5848" w:rsidRDefault="001C5848" w:rsidP="0095388C">
            <w:pPr>
              <w:jc w:val="center"/>
            </w:pPr>
            <w:r w:rsidRPr="00253247">
              <w:rPr>
                <w:sz w:val="20"/>
              </w:rPr>
              <w:t>43 000</w:t>
            </w:r>
          </w:p>
        </w:tc>
        <w:tc>
          <w:tcPr>
            <w:tcW w:w="918" w:type="pct"/>
          </w:tcPr>
          <w:p w:rsidR="001C5848" w:rsidRDefault="001C5848" w:rsidP="0095388C">
            <w:pPr>
              <w:jc w:val="center"/>
            </w:pPr>
            <w:r w:rsidRPr="00253247">
              <w:rPr>
                <w:sz w:val="20"/>
              </w:rPr>
              <w:t>12</w:t>
            </w:r>
          </w:p>
        </w:tc>
        <w:tc>
          <w:tcPr>
            <w:tcW w:w="813" w:type="pct"/>
          </w:tcPr>
          <w:p w:rsidR="001C5848" w:rsidRDefault="001C5848" w:rsidP="0095388C">
            <w:pPr>
              <w:jc w:val="center"/>
            </w:pPr>
            <w:r w:rsidRPr="00253247">
              <w:rPr>
                <w:sz w:val="20"/>
              </w:rPr>
              <w:t>936 000</w:t>
            </w:r>
          </w:p>
        </w:tc>
      </w:tr>
      <w:tr w:rsidR="001C5848" w:rsidRPr="00253247" w:rsidTr="0095388C">
        <w:tc>
          <w:tcPr>
            <w:tcW w:w="305" w:type="pct"/>
          </w:tcPr>
          <w:p w:rsidR="001C5848" w:rsidRPr="00253247" w:rsidRDefault="001C5848" w:rsidP="0095388C">
            <w:pPr>
              <w:pStyle w:val="Paragrafi"/>
              <w:ind w:firstLine="0"/>
              <w:rPr>
                <w:sz w:val="20"/>
              </w:rPr>
            </w:pPr>
            <w:r w:rsidRPr="00253247">
              <w:rPr>
                <w:sz w:val="20"/>
              </w:rPr>
              <w:t>6</w:t>
            </w:r>
          </w:p>
        </w:tc>
        <w:tc>
          <w:tcPr>
            <w:tcW w:w="1227" w:type="pct"/>
          </w:tcPr>
          <w:p w:rsidR="001C5848" w:rsidRPr="00253247" w:rsidRDefault="001C5848" w:rsidP="0095388C">
            <w:pPr>
              <w:pStyle w:val="Paragrafi"/>
              <w:ind w:firstLine="0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State">
                <w:r w:rsidRPr="00253247">
                  <w:rPr>
                    <w:sz w:val="20"/>
                  </w:rPr>
                  <w:t>Ala</w:t>
                </w:r>
              </w:smartTag>
            </w:smartTag>
            <w:r w:rsidRPr="00253247">
              <w:rPr>
                <w:sz w:val="20"/>
              </w:rPr>
              <w:t xml:space="preserve"> Abd A-</w:t>
            </w:r>
            <w:proofErr w:type="spellStart"/>
            <w:r w:rsidRPr="00253247">
              <w:rPr>
                <w:sz w:val="20"/>
              </w:rPr>
              <w:t>Maqsut</w:t>
            </w:r>
            <w:proofErr w:type="spellEnd"/>
          </w:p>
          <w:p w:rsidR="001C5848" w:rsidRPr="00253247" w:rsidRDefault="001C5848" w:rsidP="0095388C">
            <w:pPr>
              <w:pStyle w:val="Paragrafi"/>
              <w:ind w:firstLine="0"/>
              <w:rPr>
                <w:sz w:val="20"/>
              </w:rPr>
            </w:pPr>
            <w:r w:rsidRPr="00253247">
              <w:rPr>
                <w:sz w:val="20"/>
              </w:rPr>
              <w:t xml:space="preserve">Muhammad </w:t>
            </w:r>
            <w:proofErr w:type="spellStart"/>
            <w:r w:rsidRPr="00253247">
              <w:rPr>
                <w:sz w:val="20"/>
              </w:rPr>
              <w:t>Mazruh</w:t>
            </w:r>
            <w:proofErr w:type="spellEnd"/>
          </w:p>
        </w:tc>
        <w:tc>
          <w:tcPr>
            <w:tcW w:w="819" w:type="pct"/>
          </w:tcPr>
          <w:p w:rsidR="001C5848" w:rsidRDefault="001C5848" w:rsidP="0095388C">
            <w:pPr>
              <w:jc w:val="center"/>
            </w:pPr>
            <w:r w:rsidRPr="00253247">
              <w:rPr>
                <w:sz w:val="20"/>
              </w:rPr>
              <w:t>35 000</w:t>
            </w:r>
          </w:p>
        </w:tc>
        <w:tc>
          <w:tcPr>
            <w:tcW w:w="918" w:type="pct"/>
          </w:tcPr>
          <w:p w:rsidR="001C5848" w:rsidRDefault="001C5848" w:rsidP="0095388C">
            <w:pPr>
              <w:jc w:val="center"/>
            </w:pPr>
            <w:r w:rsidRPr="00253247">
              <w:rPr>
                <w:sz w:val="20"/>
              </w:rPr>
              <w:t>43 000</w:t>
            </w:r>
          </w:p>
        </w:tc>
        <w:tc>
          <w:tcPr>
            <w:tcW w:w="918" w:type="pct"/>
          </w:tcPr>
          <w:p w:rsidR="001C5848" w:rsidRDefault="001C5848" w:rsidP="0095388C">
            <w:pPr>
              <w:jc w:val="center"/>
            </w:pPr>
            <w:r w:rsidRPr="00253247">
              <w:rPr>
                <w:sz w:val="20"/>
              </w:rPr>
              <w:t>12</w:t>
            </w:r>
          </w:p>
        </w:tc>
        <w:tc>
          <w:tcPr>
            <w:tcW w:w="813" w:type="pct"/>
          </w:tcPr>
          <w:p w:rsidR="001C5848" w:rsidRDefault="001C5848" w:rsidP="0095388C">
            <w:pPr>
              <w:jc w:val="center"/>
            </w:pPr>
            <w:r w:rsidRPr="00253247">
              <w:rPr>
                <w:sz w:val="20"/>
              </w:rPr>
              <w:t>936 000</w:t>
            </w:r>
          </w:p>
        </w:tc>
      </w:tr>
      <w:tr w:rsidR="001C5848" w:rsidRPr="00253247" w:rsidTr="0095388C">
        <w:tc>
          <w:tcPr>
            <w:tcW w:w="305" w:type="pct"/>
          </w:tcPr>
          <w:p w:rsidR="001C5848" w:rsidRPr="00253247" w:rsidRDefault="001C5848" w:rsidP="0095388C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27" w:type="pct"/>
          </w:tcPr>
          <w:p w:rsidR="001C5848" w:rsidRPr="00253247" w:rsidRDefault="001C5848" w:rsidP="0095388C">
            <w:pPr>
              <w:pStyle w:val="Paragrafi"/>
              <w:ind w:firstLine="0"/>
              <w:rPr>
                <w:b/>
                <w:sz w:val="20"/>
              </w:rPr>
            </w:pPr>
            <w:r w:rsidRPr="00253247">
              <w:rPr>
                <w:b/>
                <w:sz w:val="20"/>
              </w:rPr>
              <w:t>TOTALI/LEK</w:t>
            </w:r>
            <w:r>
              <w:rPr>
                <w:rStyle w:val="FootnoteReference"/>
              </w:rPr>
              <w:footnoteReference w:id="1"/>
            </w:r>
          </w:p>
        </w:tc>
        <w:tc>
          <w:tcPr>
            <w:tcW w:w="819" w:type="pct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18" w:type="pct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18" w:type="pct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813" w:type="pct"/>
          </w:tcPr>
          <w:p w:rsidR="001C5848" w:rsidRPr="00253247" w:rsidRDefault="001C5848" w:rsidP="0095388C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253247">
              <w:rPr>
                <w:b/>
                <w:sz w:val="20"/>
              </w:rPr>
              <w:t>5 616 000</w:t>
            </w:r>
          </w:p>
        </w:tc>
      </w:tr>
    </w:tbl>
    <w:p w:rsidR="001C5848" w:rsidRDefault="001C5848" w:rsidP="001C5848">
      <w:pPr>
        <w:pStyle w:val="Paragrafi"/>
      </w:pPr>
    </w:p>
    <w:p w:rsidR="001C5848" w:rsidRDefault="001C5848" w:rsidP="001C5848">
      <w:pPr>
        <w:pStyle w:val="Paragrafi"/>
        <w:ind w:firstLine="0"/>
      </w:pPr>
    </w:p>
    <w:p w:rsidR="00A3152A" w:rsidRDefault="00A3152A">
      <w:bookmarkStart w:id="0" w:name="_GoBack"/>
      <w:bookmarkEnd w:id="0"/>
    </w:p>
    <w:sectPr w:rsidR="00A31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EC7" w:rsidRDefault="006A1EC7" w:rsidP="001C5848">
      <w:r>
        <w:separator/>
      </w:r>
    </w:p>
  </w:endnote>
  <w:endnote w:type="continuationSeparator" w:id="0">
    <w:p w:rsidR="006A1EC7" w:rsidRDefault="006A1EC7" w:rsidP="001C5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EC7" w:rsidRDefault="006A1EC7" w:rsidP="001C5848">
      <w:r>
        <w:separator/>
      </w:r>
    </w:p>
  </w:footnote>
  <w:footnote w:type="continuationSeparator" w:id="0">
    <w:p w:rsidR="006A1EC7" w:rsidRDefault="006A1EC7" w:rsidP="001C5848">
      <w:r>
        <w:continuationSeparator/>
      </w:r>
    </w:p>
  </w:footnote>
  <w:footnote w:id="1">
    <w:p w:rsidR="001C5848" w:rsidRPr="009537BF" w:rsidRDefault="001C5848" w:rsidP="001C5848">
      <w:pPr>
        <w:pStyle w:val="Paragrafi"/>
        <w:rPr>
          <w:sz w:val="18"/>
          <w:szCs w:val="18"/>
        </w:rPr>
      </w:pPr>
      <w:r w:rsidRPr="009537BF"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Për të gjithë shtetasit e sipë</w:t>
      </w:r>
      <w:r w:rsidRPr="009537BF">
        <w:rPr>
          <w:sz w:val="18"/>
          <w:szCs w:val="18"/>
        </w:rPr>
        <w:t>r</w:t>
      </w:r>
      <w:r>
        <w:rPr>
          <w:sz w:val="18"/>
          <w:szCs w:val="18"/>
        </w:rPr>
        <w:t>për</w:t>
      </w:r>
      <w:r w:rsidRPr="009537BF">
        <w:rPr>
          <w:sz w:val="18"/>
          <w:szCs w:val="18"/>
        </w:rPr>
        <w:t>mendur është parashi</w:t>
      </w:r>
      <w:r>
        <w:rPr>
          <w:sz w:val="18"/>
          <w:szCs w:val="18"/>
        </w:rPr>
        <w:t>kuar mbulimi i shpenzimeve të qi</w:t>
      </w:r>
      <w:r w:rsidRPr="009537BF">
        <w:rPr>
          <w:sz w:val="18"/>
          <w:szCs w:val="18"/>
        </w:rPr>
        <w:t xml:space="preserve">rave </w:t>
      </w:r>
      <w:r>
        <w:rPr>
          <w:sz w:val="18"/>
          <w:szCs w:val="18"/>
        </w:rPr>
        <w:t>të banesave për një periudhë 12-</w:t>
      </w:r>
      <w:r w:rsidRPr="009537BF">
        <w:rPr>
          <w:sz w:val="18"/>
          <w:szCs w:val="18"/>
        </w:rPr>
        <w:t>mujore. Kjo pasi këta shtetas kanë firmosur kontrata q</w:t>
      </w:r>
      <w:r>
        <w:rPr>
          <w:sz w:val="18"/>
          <w:szCs w:val="18"/>
        </w:rPr>
        <w:t>i</w:t>
      </w:r>
      <w:r w:rsidRPr="009537BF">
        <w:rPr>
          <w:sz w:val="18"/>
          <w:szCs w:val="18"/>
        </w:rPr>
        <w:t>r</w:t>
      </w:r>
      <w:r>
        <w:rPr>
          <w:sz w:val="18"/>
          <w:szCs w:val="18"/>
        </w:rPr>
        <w:t>aj</w:t>
      </w:r>
      <w:r w:rsidRPr="009537BF">
        <w:rPr>
          <w:sz w:val="18"/>
          <w:szCs w:val="18"/>
        </w:rPr>
        <w:t>a banese njëvjeçare me agjencinë imobilare dhe gjykojmë që këto kontrata të përsëriten për një periudhë njëvjeçare</w:t>
      </w:r>
      <w:r>
        <w:rPr>
          <w:sz w:val="18"/>
          <w:szCs w:val="18"/>
        </w:rPr>
        <w:t>.</w:t>
      </w:r>
    </w:p>
    <w:p w:rsidR="001C5848" w:rsidRDefault="001C5848" w:rsidP="001C5848">
      <w:pPr>
        <w:pStyle w:val="Paragrafi"/>
      </w:pPr>
      <w:r w:rsidRPr="009537BF">
        <w:rPr>
          <w:sz w:val="18"/>
          <w:szCs w:val="18"/>
        </w:rPr>
        <w:t>Për të gjithë shtetasit e sipërpërmendur</w:t>
      </w:r>
      <w:r>
        <w:rPr>
          <w:sz w:val="18"/>
          <w:szCs w:val="18"/>
        </w:rPr>
        <w:t>,</w:t>
      </w:r>
      <w:r w:rsidRPr="009537BF">
        <w:rPr>
          <w:sz w:val="18"/>
          <w:szCs w:val="18"/>
        </w:rPr>
        <w:t xml:space="preserve"> ndihma financiare është përllogaritur për të mbuluar periudhën shtator-dhjetor 2009</w:t>
      </w:r>
      <w:r>
        <w:rPr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848"/>
    <w:rsid w:val="001C5848"/>
    <w:rsid w:val="006A1EC7"/>
    <w:rsid w:val="00A3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A1499B-7ED0-4D33-9CC7-AA713801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5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C584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1C5848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1C5848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1C5848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link w:val="NumriDataChar"/>
    <w:rsid w:val="001C584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1C5848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C5848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1C584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1C5848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1C5848"/>
    <w:rPr>
      <w:rFonts w:ascii="CG Times" w:eastAsia="MS Mincho" w:hAnsi="CG Times" w:cs="Times New Roman"/>
      <w:caps/>
      <w:lang w:val="en-GB"/>
    </w:rPr>
  </w:style>
  <w:style w:type="character" w:styleId="FootnoteReference">
    <w:name w:val="footnote reference"/>
    <w:basedOn w:val="DefaultParagraphFont"/>
    <w:semiHidden/>
    <w:rsid w:val="001C58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Company>AKSHI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2024-05-15T08:53:00Z</dcterms:created>
  <dcterms:modified xsi:type="dcterms:W3CDTF">2024-05-15T08:53:00Z</dcterms:modified>
</cp:coreProperties>
</file>