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89" w:rsidRPr="00365D89" w:rsidRDefault="00365D89" w:rsidP="00365D8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E76CF" w:rsidRPr="00AE76CF" w:rsidRDefault="00AE76CF" w:rsidP="00AE76C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 xml:space="preserve">VENDIM </w:t>
      </w:r>
    </w:p>
    <w:p w:rsidR="00AE76CF" w:rsidRPr="00AE76CF" w:rsidRDefault="00AE76CF" w:rsidP="00AE76C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b/>
          <w:sz w:val="21"/>
          <w:szCs w:val="21"/>
          <w:lang w:val="it-IT"/>
        </w:rPr>
        <w:t>Nr.1024, datë 8.10.2009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AE76CF" w:rsidRPr="00AE76CF" w:rsidRDefault="00AE76CF" w:rsidP="00AE76C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 xml:space="preserve">PËR MIRATIMIN E RAPORTIT KOMBËTAR PERIODIK PËR </w:t>
      </w:r>
    </w:p>
    <w:p w:rsidR="00AE76CF" w:rsidRPr="00AE76CF" w:rsidRDefault="00AE76CF" w:rsidP="00AE76C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PAKTIN NDËRKOMBËTAR PËR TË DREJTAT EKONOMIKE, SHOQËRORE DHE KULTURORE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Në mbështetje të neneve 100 e 122 të Kushtetutës dhe të ligjit nr.7511, datë 8.8.1991 “Për aderimin e Republikës së Shqipërisë në paktin ndërkombëtar për të drejtat ekonomike, shoqërore dhe kulturore”, me propozimin e Zëvendëskryeministrit dhe Ministër i Punëve të Jashtme, Këshilli i Ministrave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AE76CF" w:rsidRPr="00AE76CF" w:rsidRDefault="00AE76CF" w:rsidP="00AE76C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Miratimin e raportit kombëtar periodik për paktin ndërkombëtar për të drejtat ekonomike, shoqërore dhe kulturore, sipas tekstit, që i bashkëlidhet këtij vendimi. </w:t>
      </w:r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AE76CF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AE76CF" w:rsidRPr="00AE76CF" w:rsidRDefault="00AE76CF" w:rsidP="00AE76C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AE76CF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AE76CF" w:rsidRPr="00AE76CF" w:rsidRDefault="00AE76CF" w:rsidP="00AE76C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AE76CF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AE76C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AE76CF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AE76CF" w:rsidRPr="00AE76CF" w:rsidRDefault="00AE76CF" w:rsidP="00AE76C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365D89" w:rsidRDefault="001C2483" w:rsidP="00AE76CF">
      <w:pPr>
        <w:rPr>
          <w:b/>
        </w:rPr>
      </w:pPr>
      <w:bookmarkStart w:id="0" w:name="_GoBack"/>
      <w:bookmarkEnd w:id="0"/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8D731A"/>
    <w:rsid w:val="00961756"/>
    <w:rsid w:val="00A527BF"/>
    <w:rsid w:val="00AE76CF"/>
    <w:rsid w:val="00B5014D"/>
    <w:rsid w:val="00BF0B27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2018-12-10T09:09:00Z</cp:lastPrinted>
  <dcterms:created xsi:type="dcterms:W3CDTF">2018-12-10T09:09:00Z</dcterms:created>
  <dcterms:modified xsi:type="dcterms:W3CDTF">2018-12-10T09:09:00Z</dcterms:modified>
</cp:coreProperties>
</file>